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5B8A3" w14:textId="77777777" w:rsidR="00616504" w:rsidRPr="00DB37D7" w:rsidRDefault="00D0020A" w:rsidP="00616504">
      <w:pPr>
        <w:spacing w:after="0" w:line="240" w:lineRule="auto"/>
        <w:rPr>
          <w:rFonts w:ascii="Arial" w:eastAsia="Times New Roman" w:hAnsi="Arial" w:cs="Arial"/>
          <w:sz w:val="24"/>
          <w:szCs w:val="24"/>
          <w:lang w:eastAsia="pt-BR"/>
        </w:rPr>
      </w:pPr>
      <w:r w:rsidRPr="00DB37D7">
        <w:rPr>
          <w:rFonts w:ascii="Arial" w:eastAsia="Times New Roman" w:hAnsi="Arial" w:cs="Arial"/>
          <w:sz w:val="24"/>
          <w:szCs w:val="24"/>
          <w:lang w:eastAsia="pt-BR"/>
        </w:rPr>
        <w:tab/>
      </w:r>
      <w:r w:rsidR="00616504" w:rsidRPr="00DB37D7">
        <w:rPr>
          <w:rFonts w:ascii="Arial" w:eastAsia="Times New Roman" w:hAnsi="Arial" w:cs="Arial"/>
          <w:sz w:val="24"/>
          <w:szCs w:val="24"/>
          <w:lang w:eastAsia="pt-BR"/>
        </w:rPr>
        <w:t xml:space="preserve">                                                                                                                                                                                                                                                                                                                                                                                                                                                                                    </w:t>
      </w:r>
    </w:p>
    <w:p w14:paraId="71F919E2" w14:textId="2FFC7127" w:rsidR="0085110B" w:rsidRPr="00DB37D7" w:rsidRDefault="0085110B" w:rsidP="0085110B">
      <w:pPr>
        <w:autoSpaceDE w:val="0"/>
        <w:autoSpaceDN w:val="0"/>
        <w:adjustRightInd w:val="0"/>
        <w:spacing w:after="0" w:line="240" w:lineRule="auto"/>
        <w:jc w:val="center"/>
        <w:rPr>
          <w:rFonts w:ascii="Arial" w:eastAsia="Calibri" w:hAnsi="Arial" w:cs="Arial"/>
          <w:bCs/>
          <w:sz w:val="24"/>
          <w:szCs w:val="24"/>
        </w:rPr>
      </w:pPr>
      <w:r w:rsidRPr="00DB37D7">
        <w:rPr>
          <w:rFonts w:ascii="Arial" w:hAnsi="Arial" w:cs="Arial"/>
          <w:b/>
          <w:bCs/>
          <w:sz w:val="24"/>
          <w:szCs w:val="24"/>
        </w:rPr>
        <w:t>EDITAL CHAMADA PÚBLICA Nº. 0</w:t>
      </w:r>
      <w:r w:rsidR="00D87668">
        <w:rPr>
          <w:rFonts w:ascii="Arial" w:hAnsi="Arial" w:cs="Arial"/>
          <w:b/>
          <w:bCs/>
          <w:sz w:val="24"/>
          <w:szCs w:val="24"/>
        </w:rPr>
        <w:t>05</w:t>
      </w:r>
      <w:r w:rsidRPr="00DB37D7">
        <w:rPr>
          <w:rFonts w:ascii="Arial" w:hAnsi="Arial" w:cs="Arial"/>
          <w:b/>
          <w:bCs/>
          <w:sz w:val="24"/>
          <w:szCs w:val="24"/>
        </w:rPr>
        <w:t>/20</w:t>
      </w:r>
      <w:r w:rsidR="00FE5564">
        <w:rPr>
          <w:rFonts w:ascii="Arial" w:hAnsi="Arial" w:cs="Arial"/>
          <w:b/>
          <w:bCs/>
          <w:sz w:val="24"/>
          <w:szCs w:val="24"/>
        </w:rPr>
        <w:t>2</w:t>
      </w:r>
      <w:r w:rsidR="003C30B7">
        <w:rPr>
          <w:rFonts w:ascii="Arial" w:hAnsi="Arial" w:cs="Arial"/>
          <w:b/>
          <w:bCs/>
          <w:sz w:val="24"/>
          <w:szCs w:val="24"/>
        </w:rPr>
        <w:t>3</w:t>
      </w:r>
    </w:p>
    <w:p w14:paraId="45B6D625" w14:textId="77777777" w:rsidR="00A41CEA" w:rsidRDefault="00A41CEA" w:rsidP="0085110B">
      <w:pPr>
        <w:autoSpaceDE w:val="0"/>
        <w:autoSpaceDN w:val="0"/>
        <w:adjustRightInd w:val="0"/>
        <w:spacing w:after="0" w:line="240" w:lineRule="auto"/>
        <w:jc w:val="center"/>
        <w:rPr>
          <w:rFonts w:ascii="Arial" w:hAnsi="Arial" w:cs="Arial"/>
          <w:b/>
          <w:bCs/>
          <w:sz w:val="24"/>
          <w:szCs w:val="24"/>
        </w:rPr>
      </w:pPr>
    </w:p>
    <w:p w14:paraId="7C62D6AE" w14:textId="1E243D5C" w:rsidR="0085110B" w:rsidRPr="00DB37D7" w:rsidRDefault="0085110B" w:rsidP="0085110B">
      <w:pPr>
        <w:autoSpaceDE w:val="0"/>
        <w:autoSpaceDN w:val="0"/>
        <w:adjustRightInd w:val="0"/>
        <w:spacing w:after="0" w:line="240" w:lineRule="auto"/>
        <w:jc w:val="center"/>
        <w:rPr>
          <w:rFonts w:ascii="Arial" w:hAnsi="Arial" w:cs="Arial"/>
          <w:b/>
          <w:bCs/>
          <w:sz w:val="24"/>
          <w:szCs w:val="24"/>
        </w:rPr>
      </w:pPr>
      <w:r w:rsidRPr="00DB37D7">
        <w:rPr>
          <w:rFonts w:ascii="Arial" w:hAnsi="Arial" w:cs="Arial"/>
          <w:b/>
          <w:bCs/>
          <w:sz w:val="24"/>
          <w:szCs w:val="24"/>
        </w:rPr>
        <w:t xml:space="preserve">PROCESSO ADMINISTRATIVO Nº. </w:t>
      </w:r>
      <w:r w:rsidR="003C30B7">
        <w:rPr>
          <w:rFonts w:ascii="Arial" w:hAnsi="Arial" w:cs="Arial"/>
          <w:b/>
          <w:bCs/>
          <w:sz w:val="24"/>
          <w:szCs w:val="24"/>
        </w:rPr>
        <w:t>084</w:t>
      </w:r>
      <w:r w:rsidR="00FE5564">
        <w:rPr>
          <w:rFonts w:ascii="Arial" w:hAnsi="Arial" w:cs="Arial"/>
          <w:b/>
          <w:bCs/>
          <w:sz w:val="24"/>
          <w:szCs w:val="24"/>
        </w:rPr>
        <w:t>/202</w:t>
      </w:r>
      <w:r w:rsidR="003C30B7">
        <w:rPr>
          <w:rFonts w:ascii="Arial" w:hAnsi="Arial" w:cs="Arial"/>
          <w:b/>
          <w:bCs/>
          <w:sz w:val="24"/>
          <w:szCs w:val="24"/>
        </w:rPr>
        <w:t>3</w:t>
      </w:r>
    </w:p>
    <w:p w14:paraId="76D2BA7B" w14:textId="77777777" w:rsidR="0085110B" w:rsidRPr="00DB37D7" w:rsidRDefault="0085110B" w:rsidP="0085110B">
      <w:pPr>
        <w:autoSpaceDE w:val="0"/>
        <w:autoSpaceDN w:val="0"/>
        <w:adjustRightInd w:val="0"/>
        <w:spacing w:after="0" w:line="240" w:lineRule="auto"/>
        <w:jc w:val="center"/>
        <w:rPr>
          <w:rFonts w:ascii="Arial" w:hAnsi="Arial" w:cs="Arial"/>
          <w:b/>
          <w:bCs/>
          <w:sz w:val="24"/>
          <w:szCs w:val="24"/>
        </w:rPr>
      </w:pPr>
    </w:p>
    <w:p w14:paraId="0D4908D5" w14:textId="77777777" w:rsidR="0085110B" w:rsidRPr="00DB37D7" w:rsidRDefault="0085110B" w:rsidP="0085110B">
      <w:pPr>
        <w:autoSpaceDE w:val="0"/>
        <w:autoSpaceDN w:val="0"/>
        <w:adjustRightInd w:val="0"/>
        <w:spacing w:after="0" w:line="240" w:lineRule="auto"/>
        <w:rPr>
          <w:rFonts w:ascii="Arial" w:hAnsi="Arial" w:cs="Arial"/>
          <w:b/>
          <w:bCs/>
          <w:sz w:val="24"/>
          <w:szCs w:val="24"/>
        </w:rPr>
      </w:pPr>
    </w:p>
    <w:p w14:paraId="45E48881" w14:textId="572E1A0A" w:rsidR="00616504" w:rsidRDefault="00BA6159" w:rsidP="00BA6159">
      <w:pPr>
        <w:autoSpaceDE w:val="0"/>
        <w:autoSpaceDN w:val="0"/>
        <w:adjustRightInd w:val="0"/>
        <w:spacing w:after="0" w:line="240" w:lineRule="auto"/>
        <w:jc w:val="both"/>
        <w:rPr>
          <w:rFonts w:ascii="Arial" w:eastAsia="Calibri" w:hAnsi="Arial" w:cs="Arial"/>
          <w:b/>
          <w:bCs/>
          <w:sz w:val="24"/>
          <w:szCs w:val="24"/>
        </w:rPr>
      </w:pPr>
      <w:r>
        <w:rPr>
          <w:rFonts w:ascii="Arial" w:eastAsia="Calibri" w:hAnsi="Arial" w:cs="Arial"/>
          <w:b/>
          <w:bCs/>
          <w:sz w:val="24"/>
          <w:szCs w:val="24"/>
        </w:rPr>
        <w:t>1</w:t>
      </w:r>
      <w:r w:rsidR="003A56C6">
        <w:rPr>
          <w:rFonts w:ascii="Arial" w:eastAsia="Calibri" w:hAnsi="Arial" w:cs="Arial"/>
          <w:b/>
          <w:bCs/>
          <w:sz w:val="24"/>
          <w:szCs w:val="24"/>
        </w:rPr>
        <w:t>–</w:t>
      </w:r>
      <w:r w:rsidR="00616504" w:rsidRPr="00DB37D7">
        <w:rPr>
          <w:rFonts w:ascii="Arial" w:eastAsia="Calibri" w:hAnsi="Arial" w:cs="Arial"/>
          <w:b/>
          <w:bCs/>
          <w:sz w:val="24"/>
          <w:szCs w:val="24"/>
        </w:rPr>
        <w:t xml:space="preserve"> PREÂMBULO</w:t>
      </w:r>
    </w:p>
    <w:p w14:paraId="1F5871B1" w14:textId="77777777" w:rsidR="003A56C6" w:rsidRPr="00DB37D7" w:rsidRDefault="003A56C6" w:rsidP="003A56C6">
      <w:pPr>
        <w:autoSpaceDE w:val="0"/>
        <w:autoSpaceDN w:val="0"/>
        <w:adjustRightInd w:val="0"/>
        <w:spacing w:after="0" w:line="240" w:lineRule="auto"/>
        <w:ind w:left="720"/>
        <w:jc w:val="both"/>
        <w:rPr>
          <w:rFonts w:ascii="Arial" w:eastAsia="Calibri" w:hAnsi="Arial" w:cs="Arial"/>
          <w:b/>
          <w:bCs/>
          <w:sz w:val="24"/>
          <w:szCs w:val="24"/>
        </w:rPr>
      </w:pPr>
    </w:p>
    <w:p w14:paraId="6B558E62" w14:textId="01F811F8" w:rsidR="00187399" w:rsidRPr="003A56C6" w:rsidRDefault="003220F2" w:rsidP="009626EF">
      <w:pPr>
        <w:autoSpaceDE w:val="0"/>
        <w:autoSpaceDN w:val="0"/>
        <w:adjustRightInd w:val="0"/>
        <w:spacing w:after="0" w:line="240" w:lineRule="auto"/>
        <w:jc w:val="both"/>
        <w:rPr>
          <w:rFonts w:ascii="Arial" w:hAnsi="Arial" w:cs="Arial"/>
          <w:b/>
          <w:sz w:val="24"/>
          <w:szCs w:val="24"/>
        </w:rPr>
      </w:pPr>
      <w:r w:rsidRPr="00DB37D7">
        <w:rPr>
          <w:rFonts w:ascii="Arial" w:hAnsi="Arial" w:cs="Arial"/>
          <w:b/>
          <w:sz w:val="24"/>
          <w:szCs w:val="24"/>
        </w:rPr>
        <w:t>1.1.</w:t>
      </w:r>
      <w:r w:rsidRPr="00DB37D7">
        <w:rPr>
          <w:rFonts w:ascii="Arial" w:hAnsi="Arial" w:cs="Arial"/>
          <w:sz w:val="24"/>
          <w:szCs w:val="24"/>
        </w:rPr>
        <w:t xml:space="preserve"> </w:t>
      </w:r>
      <w:r w:rsidR="00FE5564" w:rsidRPr="003D6779">
        <w:rPr>
          <w:rFonts w:ascii="Arial" w:hAnsi="Arial" w:cs="Arial"/>
          <w:sz w:val="24"/>
          <w:szCs w:val="24"/>
        </w:rPr>
        <w:t>O Município de Itambaracá, Estado do Paraná, Pessoa Jurídica de Direito Público, CNPJ/MF nº 76.235.738/0001-08, com sede à Avenida Interventor Manoel Ribas, 06, Centro, através da Prefeita Municipal Senhora Mônica Cristina Zambon Holzmann,</w:t>
      </w:r>
      <w:r w:rsidR="009626EF" w:rsidRPr="003D6779">
        <w:rPr>
          <w:rFonts w:ascii="Arial" w:hAnsi="Arial" w:cs="Arial"/>
          <w:sz w:val="24"/>
          <w:szCs w:val="24"/>
        </w:rPr>
        <w:t xml:space="preserve"> </w:t>
      </w:r>
      <w:r w:rsidR="003D6779" w:rsidRPr="003D6779">
        <w:rPr>
          <w:rFonts w:ascii="Arial" w:hAnsi="Arial" w:cs="Arial"/>
          <w:sz w:val="24"/>
          <w:szCs w:val="24"/>
        </w:rPr>
        <w:t xml:space="preserve">torna público para conhecimento dos interessados, que realizará </w:t>
      </w:r>
      <w:r w:rsidR="003D6779" w:rsidRPr="007B07FD">
        <w:rPr>
          <w:rFonts w:ascii="Arial" w:hAnsi="Arial" w:cs="Arial"/>
          <w:b/>
          <w:bCs/>
          <w:sz w:val="24"/>
          <w:szCs w:val="24"/>
        </w:rPr>
        <w:t>CHAMADA PÚBLICA</w:t>
      </w:r>
      <w:r w:rsidR="003D6779" w:rsidRPr="003D6779">
        <w:rPr>
          <w:rFonts w:ascii="Arial" w:hAnsi="Arial" w:cs="Arial"/>
          <w:sz w:val="24"/>
          <w:szCs w:val="24"/>
        </w:rPr>
        <w:t xml:space="preserve"> para </w:t>
      </w:r>
      <w:r w:rsidR="007B07FD" w:rsidRPr="007B07FD">
        <w:rPr>
          <w:rFonts w:ascii="Arial" w:hAnsi="Arial" w:cs="Arial"/>
          <w:b/>
          <w:bCs/>
          <w:sz w:val="24"/>
          <w:szCs w:val="24"/>
        </w:rPr>
        <w:t>LOCAÇÃO DE IMÓVEL</w:t>
      </w:r>
      <w:r w:rsidR="007B07FD" w:rsidRPr="003D6779">
        <w:rPr>
          <w:rFonts w:ascii="Arial" w:hAnsi="Arial" w:cs="Arial"/>
          <w:sz w:val="24"/>
          <w:szCs w:val="24"/>
        </w:rPr>
        <w:t xml:space="preserve"> </w:t>
      </w:r>
      <w:r w:rsidR="003D6779" w:rsidRPr="003D6779">
        <w:rPr>
          <w:rFonts w:ascii="Arial" w:hAnsi="Arial" w:cs="Arial"/>
          <w:sz w:val="24"/>
          <w:szCs w:val="24"/>
        </w:rPr>
        <w:t>para atender as instalações e funcionamento da Secretaria Municipal de Educação, de acordo com as características e condições estabelecidas neste edital e seus anexos</w:t>
      </w:r>
      <w:r w:rsidR="0049718E" w:rsidRPr="003D6779">
        <w:rPr>
          <w:rFonts w:ascii="Arial" w:hAnsi="Arial" w:cs="Arial"/>
          <w:sz w:val="24"/>
          <w:szCs w:val="24"/>
        </w:rPr>
        <w:t>.</w:t>
      </w:r>
      <w:r w:rsidR="0049718E" w:rsidRPr="003A56C6">
        <w:rPr>
          <w:rFonts w:ascii="Arial" w:hAnsi="Arial" w:cs="Arial"/>
          <w:b/>
          <w:sz w:val="24"/>
          <w:szCs w:val="24"/>
        </w:rPr>
        <w:t xml:space="preserve"> </w:t>
      </w:r>
    </w:p>
    <w:p w14:paraId="0B58E0EF" w14:textId="4D85D531" w:rsidR="00B14387" w:rsidRDefault="00B14387" w:rsidP="00D94F31">
      <w:pPr>
        <w:spacing w:after="0" w:line="240" w:lineRule="auto"/>
        <w:jc w:val="both"/>
        <w:rPr>
          <w:rFonts w:ascii="Arial" w:hAnsi="Arial" w:cs="Arial"/>
          <w:b/>
          <w:sz w:val="24"/>
          <w:szCs w:val="24"/>
        </w:rPr>
      </w:pPr>
    </w:p>
    <w:p w14:paraId="6D2E6F60" w14:textId="77777777" w:rsidR="00D4017E" w:rsidRDefault="00D4017E" w:rsidP="00D4017E">
      <w:pPr>
        <w:spacing w:after="0" w:line="240" w:lineRule="auto"/>
        <w:jc w:val="both"/>
      </w:pPr>
      <w:r w:rsidRPr="00DB37D7">
        <w:rPr>
          <w:rFonts w:ascii="Arial" w:hAnsi="Arial" w:cs="Arial"/>
          <w:b/>
          <w:sz w:val="24"/>
          <w:szCs w:val="24"/>
        </w:rPr>
        <w:t>1.2.</w:t>
      </w:r>
      <w:r w:rsidRPr="00DB37D7">
        <w:rPr>
          <w:rFonts w:ascii="Arial" w:hAnsi="Arial" w:cs="Arial"/>
          <w:sz w:val="24"/>
          <w:szCs w:val="24"/>
        </w:rPr>
        <w:t xml:space="preserve"> </w:t>
      </w:r>
      <w:r w:rsidRPr="007B07FD">
        <w:rPr>
          <w:rFonts w:ascii="Arial" w:hAnsi="Arial" w:cs="Arial"/>
          <w:sz w:val="24"/>
          <w:szCs w:val="24"/>
        </w:rPr>
        <w:t>A presente Chamada Pública é regida, no que couber, pela Lei Federal nº 8.666, de 21 junho de 1993, e suas demais alterações, Lei Federal nº 8.245, de 18 de outubro de 1991, (Lei de Locação de Imóveis Urbanos), Lei Federal nº 10.406, de 10 de janeiro de 2002 (Código Civil), demais normas pertinentes e pelas condições estabelecidas no presente edital.</w:t>
      </w:r>
    </w:p>
    <w:p w14:paraId="50DC232C" w14:textId="77777777" w:rsidR="007B07FD" w:rsidRDefault="007B07FD" w:rsidP="00D94F31">
      <w:pPr>
        <w:spacing w:after="0" w:line="240" w:lineRule="auto"/>
        <w:jc w:val="both"/>
        <w:rPr>
          <w:rFonts w:ascii="Arial" w:hAnsi="Arial" w:cs="Arial"/>
          <w:b/>
          <w:sz w:val="24"/>
          <w:szCs w:val="24"/>
        </w:rPr>
      </w:pPr>
    </w:p>
    <w:p w14:paraId="131F4555" w14:textId="2628F26C" w:rsidR="00BA6159" w:rsidRDefault="00BA6159" w:rsidP="00616504">
      <w:pPr>
        <w:autoSpaceDE w:val="0"/>
        <w:autoSpaceDN w:val="0"/>
        <w:adjustRightInd w:val="0"/>
        <w:spacing w:after="0" w:line="240" w:lineRule="auto"/>
        <w:jc w:val="both"/>
        <w:rPr>
          <w:rFonts w:ascii="Arial" w:eastAsia="Calibri" w:hAnsi="Arial" w:cs="Arial"/>
          <w:b/>
          <w:bCs/>
          <w:sz w:val="24"/>
          <w:szCs w:val="24"/>
        </w:rPr>
      </w:pPr>
      <w:r w:rsidRPr="00DB37D7">
        <w:rPr>
          <w:rFonts w:ascii="Arial" w:eastAsia="Calibri" w:hAnsi="Arial" w:cs="Arial"/>
          <w:b/>
          <w:bCs/>
          <w:sz w:val="24"/>
          <w:szCs w:val="24"/>
        </w:rPr>
        <w:t>2 –</w:t>
      </w:r>
      <w:r>
        <w:rPr>
          <w:rFonts w:ascii="Arial" w:eastAsia="Calibri" w:hAnsi="Arial" w:cs="Arial"/>
          <w:b/>
          <w:bCs/>
          <w:sz w:val="24"/>
          <w:szCs w:val="24"/>
        </w:rPr>
        <w:t xml:space="preserve"> REFERÊNCIAS</w:t>
      </w:r>
    </w:p>
    <w:p w14:paraId="0BE8DACD" w14:textId="543F6937" w:rsidR="00BA6159" w:rsidRDefault="00BA6159" w:rsidP="00616504">
      <w:pPr>
        <w:autoSpaceDE w:val="0"/>
        <w:autoSpaceDN w:val="0"/>
        <w:adjustRightInd w:val="0"/>
        <w:spacing w:after="0" w:line="240" w:lineRule="auto"/>
        <w:jc w:val="both"/>
        <w:rPr>
          <w:rFonts w:ascii="Arial" w:eastAsia="Calibri" w:hAnsi="Arial" w:cs="Arial"/>
          <w:b/>
          <w:bCs/>
          <w:sz w:val="24"/>
          <w:szCs w:val="24"/>
        </w:rPr>
      </w:pPr>
    </w:p>
    <w:p w14:paraId="342559D7" w14:textId="77777777" w:rsidR="00D4017E" w:rsidRPr="00A816AB" w:rsidRDefault="00D4017E" w:rsidP="00D4017E">
      <w:pPr>
        <w:autoSpaceDE w:val="0"/>
        <w:autoSpaceDN w:val="0"/>
        <w:adjustRightInd w:val="0"/>
        <w:spacing w:after="0" w:line="240" w:lineRule="auto"/>
        <w:jc w:val="both"/>
        <w:rPr>
          <w:rFonts w:ascii="Arial" w:hAnsi="Arial" w:cs="Arial"/>
          <w:sz w:val="24"/>
          <w:szCs w:val="24"/>
        </w:rPr>
      </w:pPr>
      <w:r w:rsidRPr="00A41CEA">
        <w:rPr>
          <w:rFonts w:ascii="Arial" w:hAnsi="Arial" w:cs="Arial"/>
          <w:b/>
          <w:bCs/>
          <w:sz w:val="24"/>
          <w:szCs w:val="24"/>
        </w:rPr>
        <w:t>2.1.</w:t>
      </w:r>
      <w:r w:rsidRPr="00A816AB">
        <w:rPr>
          <w:rFonts w:ascii="Arial" w:hAnsi="Arial" w:cs="Arial"/>
          <w:sz w:val="24"/>
          <w:szCs w:val="24"/>
        </w:rPr>
        <w:t xml:space="preserve"> A presente licitação tem como fundamento a legislação acima citada, respeitando também os seguintes preceitos: </w:t>
      </w:r>
    </w:p>
    <w:p w14:paraId="17F462FA" w14:textId="7F55805A" w:rsidR="00D4017E" w:rsidRPr="00A816AB" w:rsidRDefault="00D4017E" w:rsidP="00D4017E">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 xml:space="preserve">a) Processo Administrativo nº </w:t>
      </w:r>
      <w:r>
        <w:rPr>
          <w:rFonts w:ascii="Arial" w:hAnsi="Arial" w:cs="Arial"/>
          <w:sz w:val="24"/>
          <w:szCs w:val="24"/>
        </w:rPr>
        <w:t>084</w:t>
      </w:r>
      <w:r w:rsidRPr="00A816AB">
        <w:rPr>
          <w:rFonts w:ascii="Arial" w:hAnsi="Arial" w:cs="Arial"/>
          <w:sz w:val="24"/>
          <w:szCs w:val="24"/>
        </w:rPr>
        <w:t>/20</w:t>
      </w:r>
      <w:r>
        <w:rPr>
          <w:rFonts w:ascii="Arial" w:hAnsi="Arial" w:cs="Arial"/>
          <w:sz w:val="24"/>
          <w:szCs w:val="24"/>
        </w:rPr>
        <w:t>23</w:t>
      </w:r>
      <w:r w:rsidRPr="00A816AB">
        <w:rPr>
          <w:rFonts w:ascii="Arial" w:hAnsi="Arial" w:cs="Arial"/>
          <w:sz w:val="24"/>
          <w:szCs w:val="24"/>
        </w:rPr>
        <w:t xml:space="preserve"> </w:t>
      </w:r>
    </w:p>
    <w:p w14:paraId="1585CA71" w14:textId="7B1A1DD5" w:rsidR="00D4017E" w:rsidRPr="00A816AB" w:rsidRDefault="00D4017E" w:rsidP="00D4017E">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b) Modalidade: Chamada Pública para locação de imóvel nº 00</w:t>
      </w:r>
      <w:r>
        <w:rPr>
          <w:rFonts w:ascii="Arial" w:hAnsi="Arial" w:cs="Arial"/>
          <w:sz w:val="24"/>
          <w:szCs w:val="24"/>
        </w:rPr>
        <w:t>5</w:t>
      </w:r>
      <w:r w:rsidRPr="00A816AB">
        <w:rPr>
          <w:rFonts w:ascii="Arial" w:hAnsi="Arial" w:cs="Arial"/>
          <w:sz w:val="24"/>
          <w:szCs w:val="24"/>
        </w:rPr>
        <w:t>/20</w:t>
      </w:r>
      <w:r>
        <w:rPr>
          <w:rFonts w:ascii="Arial" w:hAnsi="Arial" w:cs="Arial"/>
          <w:sz w:val="24"/>
          <w:szCs w:val="24"/>
        </w:rPr>
        <w:t>23</w:t>
      </w:r>
      <w:r w:rsidRPr="00A816AB">
        <w:rPr>
          <w:rFonts w:ascii="Arial" w:hAnsi="Arial" w:cs="Arial"/>
          <w:sz w:val="24"/>
          <w:szCs w:val="24"/>
        </w:rPr>
        <w:t xml:space="preserve"> </w:t>
      </w:r>
    </w:p>
    <w:p w14:paraId="48B41EAD" w14:textId="77777777" w:rsidR="00D4017E" w:rsidRPr="00A816AB" w:rsidRDefault="00D4017E" w:rsidP="00D4017E">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 xml:space="preserve">c) Tipo de </w:t>
      </w:r>
      <w:r>
        <w:rPr>
          <w:rFonts w:ascii="Arial" w:hAnsi="Arial" w:cs="Arial"/>
          <w:sz w:val="24"/>
          <w:szCs w:val="24"/>
        </w:rPr>
        <w:t>Avaliação</w:t>
      </w:r>
      <w:r w:rsidRPr="00A816AB">
        <w:rPr>
          <w:rFonts w:ascii="Arial" w:hAnsi="Arial" w:cs="Arial"/>
          <w:sz w:val="24"/>
          <w:szCs w:val="24"/>
        </w:rPr>
        <w:t xml:space="preserve">: Menor Preço. </w:t>
      </w:r>
    </w:p>
    <w:p w14:paraId="3CE0076D" w14:textId="3E25D64C" w:rsidR="00BA6159" w:rsidRPr="00A816AB" w:rsidRDefault="00BA6159" w:rsidP="00616504">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 xml:space="preserve">d) Secretaria Solicitante: Secretaria Municipal de </w:t>
      </w:r>
      <w:r w:rsidR="00A41CEA">
        <w:rPr>
          <w:rFonts w:ascii="Arial" w:hAnsi="Arial" w:cs="Arial"/>
          <w:sz w:val="24"/>
          <w:szCs w:val="24"/>
        </w:rPr>
        <w:t>Educação e Cultura</w:t>
      </w:r>
    </w:p>
    <w:p w14:paraId="3357D125" w14:textId="77777777" w:rsidR="00BA6159" w:rsidRPr="00A816AB" w:rsidRDefault="00BA6159" w:rsidP="00616504">
      <w:pPr>
        <w:autoSpaceDE w:val="0"/>
        <w:autoSpaceDN w:val="0"/>
        <w:adjustRightInd w:val="0"/>
        <w:spacing w:after="0" w:line="240" w:lineRule="auto"/>
        <w:jc w:val="both"/>
        <w:rPr>
          <w:rFonts w:ascii="Arial" w:hAnsi="Arial" w:cs="Arial"/>
          <w:sz w:val="24"/>
          <w:szCs w:val="24"/>
        </w:rPr>
      </w:pPr>
    </w:p>
    <w:p w14:paraId="62772894" w14:textId="77777777" w:rsidR="00D4017E" w:rsidRPr="00A816AB" w:rsidRDefault="00D4017E" w:rsidP="00D4017E">
      <w:pPr>
        <w:autoSpaceDE w:val="0"/>
        <w:autoSpaceDN w:val="0"/>
        <w:adjustRightInd w:val="0"/>
        <w:spacing w:after="0" w:line="240" w:lineRule="auto"/>
        <w:jc w:val="both"/>
        <w:rPr>
          <w:rFonts w:ascii="Arial" w:hAnsi="Arial" w:cs="Arial"/>
          <w:sz w:val="24"/>
          <w:szCs w:val="24"/>
        </w:rPr>
      </w:pPr>
      <w:r w:rsidRPr="00A41CEA">
        <w:rPr>
          <w:rFonts w:ascii="Arial" w:hAnsi="Arial" w:cs="Arial"/>
          <w:b/>
          <w:bCs/>
          <w:sz w:val="24"/>
          <w:szCs w:val="24"/>
        </w:rPr>
        <w:t>2.2.</w:t>
      </w:r>
      <w:r w:rsidRPr="00A816AB">
        <w:rPr>
          <w:rFonts w:ascii="Arial" w:hAnsi="Arial" w:cs="Arial"/>
          <w:sz w:val="24"/>
          <w:szCs w:val="24"/>
        </w:rPr>
        <w:t xml:space="preserve"> Integram este Edital os seguintes anexos: </w:t>
      </w:r>
    </w:p>
    <w:p w14:paraId="105CA783" w14:textId="77777777" w:rsidR="00D4017E" w:rsidRPr="00A816AB" w:rsidRDefault="00D4017E" w:rsidP="00D4017E">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Anexo I - Termo de Referência;</w:t>
      </w:r>
    </w:p>
    <w:p w14:paraId="4D92F5BA" w14:textId="77777777" w:rsidR="00D4017E" w:rsidRDefault="00D4017E" w:rsidP="00D4017E">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Anexo I</w:t>
      </w:r>
      <w:r>
        <w:rPr>
          <w:rFonts w:ascii="Arial" w:hAnsi="Arial" w:cs="Arial"/>
          <w:sz w:val="24"/>
          <w:szCs w:val="24"/>
        </w:rPr>
        <w:t>I</w:t>
      </w:r>
      <w:r w:rsidRPr="00A816AB">
        <w:rPr>
          <w:rFonts w:ascii="Arial" w:hAnsi="Arial" w:cs="Arial"/>
          <w:sz w:val="24"/>
          <w:szCs w:val="24"/>
        </w:rPr>
        <w:t xml:space="preserve"> - Modelo de Proposta Comercial; </w:t>
      </w:r>
    </w:p>
    <w:p w14:paraId="19E9AFB2" w14:textId="77777777" w:rsidR="00D4017E" w:rsidRPr="00A816AB" w:rsidRDefault="00D4017E" w:rsidP="00D4017E">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Anexo II</w:t>
      </w:r>
      <w:r>
        <w:rPr>
          <w:rFonts w:ascii="Arial" w:hAnsi="Arial" w:cs="Arial"/>
          <w:sz w:val="24"/>
          <w:szCs w:val="24"/>
        </w:rPr>
        <w:t>I</w:t>
      </w:r>
      <w:r w:rsidRPr="00A816AB">
        <w:rPr>
          <w:rFonts w:ascii="Arial" w:hAnsi="Arial" w:cs="Arial"/>
          <w:sz w:val="24"/>
          <w:szCs w:val="24"/>
        </w:rPr>
        <w:t xml:space="preserve"> - Modelo de Carta Credencial; </w:t>
      </w:r>
    </w:p>
    <w:p w14:paraId="35061250" w14:textId="77777777" w:rsidR="00D4017E" w:rsidRPr="00A816AB" w:rsidRDefault="00D4017E" w:rsidP="00D4017E">
      <w:pPr>
        <w:autoSpaceDE w:val="0"/>
        <w:autoSpaceDN w:val="0"/>
        <w:adjustRightInd w:val="0"/>
        <w:spacing w:after="0" w:line="240" w:lineRule="auto"/>
        <w:jc w:val="both"/>
        <w:rPr>
          <w:rFonts w:ascii="Arial" w:eastAsia="Calibri" w:hAnsi="Arial" w:cs="Arial"/>
          <w:b/>
          <w:bCs/>
          <w:sz w:val="24"/>
          <w:szCs w:val="24"/>
        </w:rPr>
      </w:pPr>
      <w:r w:rsidRPr="00A816AB">
        <w:rPr>
          <w:rFonts w:ascii="Arial" w:hAnsi="Arial" w:cs="Arial"/>
          <w:sz w:val="24"/>
          <w:szCs w:val="24"/>
        </w:rPr>
        <w:t xml:space="preserve">Anexo </w:t>
      </w:r>
      <w:r>
        <w:rPr>
          <w:rFonts w:ascii="Arial" w:hAnsi="Arial" w:cs="Arial"/>
          <w:sz w:val="24"/>
          <w:szCs w:val="24"/>
        </w:rPr>
        <w:t>I</w:t>
      </w:r>
      <w:r w:rsidRPr="00A816AB">
        <w:rPr>
          <w:rFonts w:ascii="Arial" w:hAnsi="Arial" w:cs="Arial"/>
          <w:sz w:val="24"/>
          <w:szCs w:val="24"/>
        </w:rPr>
        <w:t>V - Minuta de Contrat</w:t>
      </w:r>
      <w:r>
        <w:rPr>
          <w:rFonts w:ascii="Arial" w:hAnsi="Arial" w:cs="Arial"/>
          <w:sz w:val="24"/>
          <w:szCs w:val="24"/>
        </w:rPr>
        <w:t>o</w:t>
      </w:r>
      <w:r w:rsidRPr="00A816AB">
        <w:rPr>
          <w:rFonts w:ascii="Arial" w:hAnsi="Arial" w:cs="Arial"/>
          <w:sz w:val="24"/>
          <w:szCs w:val="24"/>
        </w:rPr>
        <w:t>.</w:t>
      </w:r>
    </w:p>
    <w:p w14:paraId="50FFF481" w14:textId="77777777" w:rsidR="00BA6159" w:rsidRDefault="00BA6159" w:rsidP="00616504">
      <w:pPr>
        <w:autoSpaceDE w:val="0"/>
        <w:autoSpaceDN w:val="0"/>
        <w:adjustRightInd w:val="0"/>
        <w:spacing w:after="0" w:line="240" w:lineRule="auto"/>
        <w:jc w:val="both"/>
        <w:rPr>
          <w:rFonts w:ascii="Arial" w:eastAsia="Calibri" w:hAnsi="Arial" w:cs="Arial"/>
          <w:b/>
          <w:bCs/>
          <w:sz w:val="24"/>
          <w:szCs w:val="24"/>
        </w:rPr>
      </w:pPr>
    </w:p>
    <w:p w14:paraId="2C19B901" w14:textId="12EE3547" w:rsidR="00850F67" w:rsidRDefault="00850F67" w:rsidP="00616504">
      <w:pPr>
        <w:autoSpaceDE w:val="0"/>
        <w:autoSpaceDN w:val="0"/>
        <w:adjustRightInd w:val="0"/>
        <w:spacing w:after="0" w:line="240" w:lineRule="auto"/>
        <w:jc w:val="both"/>
        <w:rPr>
          <w:rFonts w:ascii="Arial" w:eastAsia="Calibri" w:hAnsi="Arial" w:cs="Arial"/>
          <w:b/>
          <w:bCs/>
          <w:sz w:val="24"/>
          <w:szCs w:val="24"/>
        </w:rPr>
      </w:pPr>
      <w:r>
        <w:rPr>
          <w:rFonts w:ascii="Arial" w:eastAsia="Calibri" w:hAnsi="Arial" w:cs="Arial"/>
          <w:b/>
          <w:bCs/>
          <w:sz w:val="24"/>
          <w:szCs w:val="24"/>
        </w:rPr>
        <w:t>3 – OBJETO</w:t>
      </w:r>
    </w:p>
    <w:p w14:paraId="2B9D74E8" w14:textId="577E9EF0" w:rsidR="00850F67" w:rsidRDefault="00850F67" w:rsidP="00616504">
      <w:pPr>
        <w:autoSpaceDE w:val="0"/>
        <w:autoSpaceDN w:val="0"/>
        <w:adjustRightInd w:val="0"/>
        <w:spacing w:after="0" w:line="240" w:lineRule="auto"/>
        <w:jc w:val="both"/>
        <w:rPr>
          <w:rFonts w:ascii="Arial" w:eastAsia="Calibri" w:hAnsi="Arial" w:cs="Arial"/>
          <w:b/>
          <w:bCs/>
          <w:sz w:val="24"/>
          <w:szCs w:val="24"/>
        </w:rPr>
      </w:pPr>
    </w:p>
    <w:p w14:paraId="74E7951B" w14:textId="4FF2EE8C" w:rsidR="00850F67" w:rsidRDefault="00850F67" w:rsidP="00616504">
      <w:pPr>
        <w:autoSpaceDE w:val="0"/>
        <w:autoSpaceDN w:val="0"/>
        <w:adjustRightInd w:val="0"/>
        <w:spacing w:after="0" w:line="240" w:lineRule="auto"/>
        <w:jc w:val="both"/>
        <w:rPr>
          <w:rFonts w:ascii="Arial" w:hAnsi="Arial" w:cs="Arial"/>
          <w:sz w:val="24"/>
          <w:szCs w:val="24"/>
        </w:rPr>
      </w:pPr>
      <w:r w:rsidRPr="00850F67">
        <w:rPr>
          <w:rFonts w:ascii="Arial" w:hAnsi="Arial" w:cs="Arial"/>
          <w:b/>
          <w:bCs/>
          <w:sz w:val="24"/>
          <w:szCs w:val="24"/>
        </w:rPr>
        <w:t>3.1.</w:t>
      </w:r>
      <w:r>
        <w:rPr>
          <w:rFonts w:ascii="Arial" w:hAnsi="Arial" w:cs="Arial"/>
          <w:sz w:val="24"/>
          <w:szCs w:val="24"/>
        </w:rPr>
        <w:t xml:space="preserve"> </w:t>
      </w:r>
      <w:r w:rsidRPr="00850F67">
        <w:rPr>
          <w:rFonts w:ascii="Arial" w:hAnsi="Arial" w:cs="Arial"/>
          <w:sz w:val="24"/>
          <w:szCs w:val="24"/>
        </w:rPr>
        <w:t xml:space="preserve">O objeto da presente Chamada Pública é a locação do imóvel </w:t>
      </w:r>
      <w:r>
        <w:rPr>
          <w:rFonts w:ascii="Arial" w:hAnsi="Arial" w:cs="Arial"/>
          <w:sz w:val="24"/>
          <w:szCs w:val="24"/>
        </w:rPr>
        <w:t>com a</w:t>
      </w:r>
      <w:r w:rsidRPr="00850F67">
        <w:rPr>
          <w:rFonts w:ascii="Arial" w:hAnsi="Arial" w:cs="Arial"/>
          <w:b/>
          <w:sz w:val="24"/>
          <w:szCs w:val="24"/>
        </w:rPr>
        <w:t xml:space="preserve"> finalidade de Futuras Instalações e funcionamento da Secretaria Municipal de Educação e Cultura e do Centro Municipal de Atendimento Educacional Especializado</w:t>
      </w:r>
      <w:r w:rsidRPr="00850F67">
        <w:rPr>
          <w:rFonts w:ascii="Arial" w:hAnsi="Arial" w:cs="Arial"/>
          <w:sz w:val="24"/>
          <w:szCs w:val="24"/>
        </w:rPr>
        <w:t xml:space="preserve">, de acordo com as características e condições estabelecidas neste edital e seus anexos. </w:t>
      </w:r>
    </w:p>
    <w:p w14:paraId="652F2598" w14:textId="77777777" w:rsidR="00850F67" w:rsidRDefault="00850F67" w:rsidP="00616504">
      <w:pPr>
        <w:autoSpaceDE w:val="0"/>
        <w:autoSpaceDN w:val="0"/>
        <w:adjustRightInd w:val="0"/>
        <w:spacing w:after="0" w:line="240" w:lineRule="auto"/>
        <w:jc w:val="both"/>
        <w:rPr>
          <w:rFonts w:ascii="Arial" w:hAnsi="Arial" w:cs="Arial"/>
          <w:sz w:val="24"/>
          <w:szCs w:val="24"/>
        </w:rPr>
      </w:pPr>
    </w:p>
    <w:p w14:paraId="2FA4353B" w14:textId="52BFBCEE" w:rsidR="00850F67" w:rsidRPr="00850F67" w:rsidRDefault="00850F67" w:rsidP="00616504">
      <w:pPr>
        <w:autoSpaceDE w:val="0"/>
        <w:autoSpaceDN w:val="0"/>
        <w:adjustRightInd w:val="0"/>
        <w:spacing w:after="0" w:line="240" w:lineRule="auto"/>
        <w:jc w:val="both"/>
        <w:rPr>
          <w:rFonts w:ascii="Arial" w:eastAsia="Calibri" w:hAnsi="Arial" w:cs="Arial"/>
          <w:b/>
          <w:bCs/>
          <w:sz w:val="24"/>
          <w:szCs w:val="24"/>
        </w:rPr>
      </w:pPr>
      <w:r w:rsidRPr="00850F67">
        <w:rPr>
          <w:rFonts w:ascii="Arial" w:hAnsi="Arial" w:cs="Arial"/>
          <w:b/>
          <w:bCs/>
          <w:sz w:val="24"/>
          <w:szCs w:val="24"/>
        </w:rPr>
        <w:t>3.</w:t>
      </w:r>
      <w:r>
        <w:rPr>
          <w:rFonts w:ascii="Arial" w:hAnsi="Arial" w:cs="Arial"/>
          <w:b/>
          <w:bCs/>
          <w:sz w:val="24"/>
          <w:szCs w:val="24"/>
        </w:rPr>
        <w:t>2</w:t>
      </w:r>
      <w:r w:rsidRPr="00850F67">
        <w:rPr>
          <w:rFonts w:ascii="Arial" w:hAnsi="Arial" w:cs="Arial"/>
          <w:b/>
          <w:bCs/>
          <w:sz w:val="24"/>
          <w:szCs w:val="24"/>
        </w:rPr>
        <w:t>.</w:t>
      </w:r>
      <w:r w:rsidRPr="00850F67">
        <w:rPr>
          <w:rFonts w:ascii="Arial" w:hAnsi="Arial" w:cs="Arial"/>
          <w:sz w:val="24"/>
          <w:szCs w:val="24"/>
        </w:rPr>
        <w:t xml:space="preserve"> O imóvel a ser alugado é o especificado no ANEXO I, parte integrante deste edital</w:t>
      </w:r>
    </w:p>
    <w:p w14:paraId="7D730D27" w14:textId="77777777" w:rsidR="00850F67" w:rsidRDefault="00850F67" w:rsidP="00616504">
      <w:pPr>
        <w:autoSpaceDE w:val="0"/>
        <w:autoSpaceDN w:val="0"/>
        <w:adjustRightInd w:val="0"/>
        <w:spacing w:after="0" w:line="240" w:lineRule="auto"/>
        <w:jc w:val="both"/>
        <w:rPr>
          <w:rFonts w:ascii="Arial" w:eastAsia="Calibri" w:hAnsi="Arial" w:cs="Arial"/>
          <w:b/>
          <w:bCs/>
          <w:sz w:val="24"/>
          <w:szCs w:val="24"/>
        </w:rPr>
      </w:pPr>
    </w:p>
    <w:p w14:paraId="4EA936F6" w14:textId="321B97A7" w:rsidR="00587696" w:rsidRPr="00927A8C" w:rsidRDefault="0000510A" w:rsidP="00616504">
      <w:pPr>
        <w:autoSpaceDE w:val="0"/>
        <w:autoSpaceDN w:val="0"/>
        <w:adjustRightInd w:val="0"/>
        <w:spacing w:after="0" w:line="240" w:lineRule="auto"/>
        <w:jc w:val="both"/>
        <w:rPr>
          <w:rFonts w:ascii="Arial" w:hAnsi="Arial" w:cs="Arial"/>
          <w:b/>
          <w:bCs/>
          <w:sz w:val="24"/>
          <w:szCs w:val="24"/>
          <w:u w:val="single"/>
        </w:rPr>
      </w:pPr>
      <w:r w:rsidRPr="00927A8C">
        <w:rPr>
          <w:rFonts w:ascii="Arial" w:eastAsia="Times New Roman" w:hAnsi="Arial" w:cs="Arial"/>
          <w:b/>
          <w:bCs/>
          <w:color w:val="000000"/>
          <w:sz w:val="24"/>
          <w:szCs w:val="24"/>
          <w:u w:val="single"/>
          <w:lang w:eastAsia="pt-BR"/>
        </w:rPr>
        <w:t xml:space="preserve">4 - </w:t>
      </w:r>
      <w:r w:rsidRPr="00927A8C">
        <w:rPr>
          <w:rFonts w:ascii="Arial" w:hAnsi="Arial" w:cs="Arial"/>
          <w:b/>
          <w:bCs/>
          <w:sz w:val="24"/>
          <w:szCs w:val="24"/>
          <w:u w:val="single"/>
        </w:rPr>
        <w:t>DATA, LOCAL E HORA PARA RECEBIMENTO DOS ENVELOPES</w:t>
      </w:r>
    </w:p>
    <w:p w14:paraId="6795A387" w14:textId="72AF6548" w:rsidR="0000510A" w:rsidRDefault="0000510A" w:rsidP="00616504">
      <w:pPr>
        <w:autoSpaceDE w:val="0"/>
        <w:autoSpaceDN w:val="0"/>
        <w:adjustRightInd w:val="0"/>
        <w:spacing w:after="0" w:line="240" w:lineRule="auto"/>
        <w:jc w:val="both"/>
        <w:rPr>
          <w:rFonts w:ascii="Arial" w:hAnsi="Arial" w:cs="Arial"/>
          <w:b/>
          <w:bCs/>
          <w:sz w:val="24"/>
          <w:szCs w:val="24"/>
        </w:rPr>
      </w:pPr>
    </w:p>
    <w:p w14:paraId="5FE4057F" w14:textId="5C8D41CD" w:rsidR="00F07B67" w:rsidRPr="00D87668" w:rsidRDefault="00F07B67" w:rsidP="00616504">
      <w:pPr>
        <w:autoSpaceDE w:val="0"/>
        <w:autoSpaceDN w:val="0"/>
        <w:adjustRightInd w:val="0"/>
        <w:spacing w:after="0" w:line="240" w:lineRule="auto"/>
        <w:jc w:val="both"/>
        <w:rPr>
          <w:rFonts w:ascii="Arial" w:hAnsi="Arial" w:cs="Arial"/>
          <w:sz w:val="24"/>
          <w:szCs w:val="24"/>
        </w:rPr>
      </w:pPr>
      <w:r w:rsidRPr="00D87668">
        <w:rPr>
          <w:rFonts w:ascii="Arial" w:hAnsi="Arial" w:cs="Arial"/>
          <w:b/>
          <w:bCs/>
          <w:sz w:val="24"/>
          <w:szCs w:val="24"/>
        </w:rPr>
        <w:t>4.1.</w:t>
      </w:r>
      <w:r w:rsidRPr="00D87668">
        <w:rPr>
          <w:rFonts w:ascii="Arial" w:hAnsi="Arial" w:cs="Arial"/>
          <w:sz w:val="24"/>
          <w:szCs w:val="24"/>
        </w:rPr>
        <w:t xml:space="preserve"> Os interessados deverão protocolar 01 (um) envelope contendo a documentação e o valor da proposta de aluguel, até às </w:t>
      </w:r>
      <w:r w:rsidR="00D87668" w:rsidRPr="00D87668">
        <w:rPr>
          <w:rFonts w:ascii="Arial" w:hAnsi="Arial" w:cs="Arial"/>
          <w:sz w:val="24"/>
          <w:szCs w:val="24"/>
          <w:highlight w:val="yellow"/>
        </w:rPr>
        <w:t xml:space="preserve">14h00m do dia 13 de </w:t>
      </w:r>
      <w:r w:rsidR="00D87668" w:rsidRPr="00D87668">
        <w:rPr>
          <w:rFonts w:ascii="Arial" w:hAnsi="Arial" w:cs="Arial"/>
          <w:sz w:val="24"/>
          <w:szCs w:val="24"/>
          <w:highlight w:val="yellow"/>
        </w:rPr>
        <w:lastRenderedPageBreak/>
        <w:t>dezembro de 2023</w:t>
      </w:r>
      <w:r w:rsidRPr="00D87668">
        <w:rPr>
          <w:rFonts w:ascii="Arial" w:hAnsi="Arial" w:cs="Arial"/>
          <w:sz w:val="24"/>
          <w:szCs w:val="24"/>
        </w:rPr>
        <w:t xml:space="preserve">, no local de realização do Chamamento Público, na sala de </w:t>
      </w:r>
      <w:r w:rsidR="00FE5E61" w:rsidRPr="00D87668">
        <w:rPr>
          <w:rFonts w:ascii="Arial" w:hAnsi="Arial" w:cs="Arial"/>
          <w:sz w:val="24"/>
          <w:szCs w:val="24"/>
        </w:rPr>
        <w:t>licitações</w:t>
      </w:r>
      <w:r w:rsidRPr="00D87668">
        <w:rPr>
          <w:rFonts w:ascii="Arial" w:hAnsi="Arial" w:cs="Arial"/>
          <w:sz w:val="24"/>
          <w:szCs w:val="24"/>
        </w:rPr>
        <w:t xml:space="preserve"> da Prefeitura Municipal de </w:t>
      </w:r>
      <w:r w:rsidR="00FE5E61" w:rsidRPr="00D87668">
        <w:rPr>
          <w:rFonts w:ascii="Arial" w:hAnsi="Arial" w:cs="Arial"/>
          <w:sz w:val="24"/>
          <w:szCs w:val="24"/>
        </w:rPr>
        <w:t>Itambaracá</w:t>
      </w:r>
      <w:r w:rsidRPr="00D87668">
        <w:rPr>
          <w:rFonts w:ascii="Arial" w:hAnsi="Arial" w:cs="Arial"/>
          <w:sz w:val="24"/>
          <w:szCs w:val="24"/>
        </w:rPr>
        <w:t>/</w:t>
      </w:r>
      <w:r w:rsidR="00FE5E61" w:rsidRPr="00D87668">
        <w:rPr>
          <w:rFonts w:ascii="Arial" w:hAnsi="Arial" w:cs="Arial"/>
          <w:sz w:val="24"/>
          <w:szCs w:val="24"/>
        </w:rPr>
        <w:t>Pr</w:t>
      </w:r>
      <w:r w:rsidRPr="00D87668">
        <w:rPr>
          <w:rFonts w:ascii="Arial" w:hAnsi="Arial" w:cs="Arial"/>
          <w:sz w:val="24"/>
          <w:szCs w:val="24"/>
        </w:rPr>
        <w:t>, situada na Av</w:t>
      </w:r>
      <w:r w:rsidR="00FE5E61" w:rsidRPr="00D87668">
        <w:rPr>
          <w:rFonts w:ascii="Arial" w:hAnsi="Arial" w:cs="Arial"/>
          <w:sz w:val="24"/>
          <w:szCs w:val="24"/>
        </w:rPr>
        <w:t>enida Interventor Manoel Ribas, nº 06, Centro</w:t>
      </w:r>
      <w:r w:rsidRPr="00D87668">
        <w:rPr>
          <w:rFonts w:ascii="Arial" w:hAnsi="Arial" w:cs="Arial"/>
          <w:sz w:val="24"/>
          <w:szCs w:val="24"/>
        </w:rPr>
        <w:t xml:space="preserve">. </w:t>
      </w:r>
    </w:p>
    <w:p w14:paraId="309A3CCD" w14:textId="77777777" w:rsidR="00F07B67" w:rsidRDefault="00F07B67" w:rsidP="00616504">
      <w:pPr>
        <w:autoSpaceDE w:val="0"/>
        <w:autoSpaceDN w:val="0"/>
        <w:adjustRightInd w:val="0"/>
        <w:spacing w:after="0" w:line="240" w:lineRule="auto"/>
        <w:jc w:val="both"/>
        <w:rPr>
          <w:rFonts w:ascii="Arial" w:hAnsi="Arial" w:cs="Arial"/>
          <w:b/>
          <w:bCs/>
          <w:sz w:val="24"/>
          <w:szCs w:val="24"/>
        </w:rPr>
      </w:pPr>
    </w:p>
    <w:p w14:paraId="6F0DB8C3" w14:textId="0398756D" w:rsidR="00FE5E61" w:rsidRPr="00D87668" w:rsidRDefault="00F07B67" w:rsidP="00616504">
      <w:pPr>
        <w:autoSpaceDE w:val="0"/>
        <w:autoSpaceDN w:val="0"/>
        <w:adjustRightInd w:val="0"/>
        <w:spacing w:after="0" w:line="240" w:lineRule="auto"/>
        <w:jc w:val="both"/>
        <w:rPr>
          <w:rFonts w:ascii="Arial" w:hAnsi="Arial" w:cs="Arial"/>
          <w:sz w:val="24"/>
          <w:szCs w:val="24"/>
        </w:rPr>
      </w:pPr>
      <w:r w:rsidRPr="00D87668">
        <w:rPr>
          <w:rFonts w:ascii="Arial" w:hAnsi="Arial" w:cs="Arial"/>
          <w:b/>
          <w:bCs/>
          <w:sz w:val="24"/>
          <w:szCs w:val="24"/>
        </w:rPr>
        <w:t>4.1.1.</w:t>
      </w:r>
      <w:r w:rsidRPr="00D87668">
        <w:rPr>
          <w:rFonts w:ascii="Arial" w:hAnsi="Arial" w:cs="Arial"/>
          <w:sz w:val="24"/>
          <w:szCs w:val="24"/>
        </w:rPr>
        <w:t xml:space="preserve"> Os envelopes contendo a documentação e o valor da proposta de aluguel serão abertos às </w:t>
      </w:r>
      <w:r w:rsidR="00D87668" w:rsidRPr="00D87668">
        <w:rPr>
          <w:rFonts w:ascii="Arial" w:hAnsi="Arial" w:cs="Arial"/>
          <w:sz w:val="24"/>
          <w:szCs w:val="24"/>
          <w:highlight w:val="yellow"/>
        </w:rPr>
        <w:t>14h30m do dia 13 de dezembro de 2023</w:t>
      </w:r>
      <w:r w:rsidRPr="00D87668">
        <w:rPr>
          <w:rFonts w:ascii="Arial" w:hAnsi="Arial" w:cs="Arial"/>
          <w:sz w:val="24"/>
          <w:szCs w:val="24"/>
        </w:rPr>
        <w:t>, pel</w:t>
      </w:r>
      <w:r w:rsidR="00FE5E61" w:rsidRPr="00D87668">
        <w:rPr>
          <w:rFonts w:ascii="Arial" w:hAnsi="Arial" w:cs="Arial"/>
          <w:sz w:val="24"/>
          <w:szCs w:val="24"/>
        </w:rPr>
        <w:t>a Comissão de Licitação</w:t>
      </w:r>
      <w:r w:rsidR="00C52ABA" w:rsidRPr="00D87668">
        <w:rPr>
          <w:rFonts w:ascii="Arial" w:hAnsi="Arial" w:cs="Arial"/>
          <w:sz w:val="24"/>
          <w:szCs w:val="24"/>
        </w:rPr>
        <w:t>, em sessão pública que será devidamente registrada em ata</w:t>
      </w:r>
      <w:r w:rsidRPr="00D87668">
        <w:rPr>
          <w:rFonts w:ascii="Arial" w:hAnsi="Arial" w:cs="Arial"/>
          <w:sz w:val="24"/>
          <w:szCs w:val="24"/>
        </w:rPr>
        <w:t>.</w:t>
      </w:r>
    </w:p>
    <w:p w14:paraId="783A2EA3" w14:textId="77777777" w:rsidR="00FE5E61" w:rsidRPr="00D87668" w:rsidRDefault="00FE5E61" w:rsidP="00616504">
      <w:pPr>
        <w:autoSpaceDE w:val="0"/>
        <w:autoSpaceDN w:val="0"/>
        <w:adjustRightInd w:val="0"/>
        <w:spacing w:after="0" w:line="240" w:lineRule="auto"/>
        <w:jc w:val="both"/>
        <w:rPr>
          <w:rFonts w:ascii="Arial" w:hAnsi="Arial" w:cs="Arial"/>
          <w:sz w:val="24"/>
          <w:szCs w:val="24"/>
        </w:rPr>
      </w:pPr>
    </w:p>
    <w:p w14:paraId="0F89AD40" w14:textId="5DAA438C" w:rsidR="00F07B67" w:rsidRPr="00F07B67" w:rsidRDefault="00FE5E61" w:rsidP="00616504">
      <w:pPr>
        <w:autoSpaceDE w:val="0"/>
        <w:autoSpaceDN w:val="0"/>
        <w:adjustRightInd w:val="0"/>
        <w:spacing w:after="0" w:line="240" w:lineRule="auto"/>
        <w:jc w:val="both"/>
        <w:rPr>
          <w:rFonts w:ascii="Arial" w:hAnsi="Arial" w:cs="Arial"/>
          <w:sz w:val="24"/>
          <w:szCs w:val="24"/>
        </w:rPr>
      </w:pPr>
      <w:r w:rsidRPr="00FE5E61">
        <w:rPr>
          <w:rFonts w:ascii="Arial" w:hAnsi="Arial" w:cs="Arial"/>
          <w:b/>
          <w:bCs/>
          <w:sz w:val="24"/>
          <w:szCs w:val="24"/>
        </w:rPr>
        <w:t>4</w:t>
      </w:r>
      <w:r w:rsidR="00F07B67" w:rsidRPr="00FE5E61">
        <w:rPr>
          <w:rFonts w:ascii="Arial" w:hAnsi="Arial" w:cs="Arial"/>
          <w:b/>
          <w:bCs/>
          <w:sz w:val="24"/>
          <w:szCs w:val="24"/>
        </w:rPr>
        <w:t>.2.</w:t>
      </w:r>
      <w:r w:rsidR="00F07B67" w:rsidRPr="00F07B67">
        <w:rPr>
          <w:rFonts w:ascii="Arial" w:hAnsi="Arial" w:cs="Arial"/>
          <w:sz w:val="24"/>
          <w:szCs w:val="24"/>
        </w:rPr>
        <w:t xml:space="preserve"> Depois do prazo fixado não serão admitidos novos </w:t>
      </w:r>
      <w:r>
        <w:rPr>
          <w:rFonts w:ascii="Arial" w:hAnsi="Arial" w:cs="Arial"/>
          <w:sz w:val="24"/>
          <w:szCs w:val="24"/>
        </w:rPr>
        <w:t>interessados</w:t>
      </w:r>
      <w:r w:rsidR="00F07B67" w:rsidRPr="00F07B67">
        <w:rPr>
          <w:rFonts w:ascii="Arial" w:hAnsi="Arial" w:cs="Arial"/>
          <w:sz w:val="24"/>
          <w:szCs w:val="24"/>
        </w:rPr>
        <w:t xml:space="preserve">, não sendo, portanto, recebidos novos envelopes, nem permitidas modificações ou acréscimos nos elementos em exame. </w:t>
      </w:r>
    </w:p>
    <w:p w14:paraId="38C5255D" w14:textId="77777777" w:rsidR="00F07B67" w:rsidRDefault="00F07B67" w:rsidP="00616504">
      <w:pPr>
        <w:autoSpaceDE w:val="0"/>
        <w:autoSpaceDN w:val="0"/>
        <w:adjustRightInd w:val="0"/>
        <w:spacing w:after="0" w:line="240" w:lineRule="auto"/>
        <w:jc w:val="both"/>
        <w:rPr>
          <w:rFonts w:ascii="Arial" w:hAnsi="Arial" w:cs="Arial"/>
          <w:b/>
          <w:bCs/>
          <w:sz w:val="24"/>
          <w:szCs w:val="24"/>
        </w:rPr>
      </w:pPr>
    </w:p>
    <w:p w14:paraId="4DCD62EE" w14:textId="281B4224" w:rsidR="0000510A" w:rsidRPr="00F07B67" w:rsidRDefault="00F07B67" w:rsidP="00616504">
      <w:pPr>
        <w:autoSpaceDE w:val="0"/>
        <w:autoSpaceDN w:val="0"/>
        <w:adjustRightInd w:val="0"/>
        <w:spacing w:after="0" w:line="240" w:lineRule="auto"/>
        <w:jc w:val="both"/>
        <w:rPr>
          <w:rFonts w:ascii="Arial" w:hAnsi="Arial" w:cs="Arial"/>
          <w:sz w:val="24"/>
          <w:szCs w:val="24"/>
        </w:rPr>
      </w:pPr>
      <w:r w:rsidRPr="00F07B67">
        <w:rPr>
          <w:rFonts w:ascii="Arial" w:hAnsi="Arial" w:cs="Arial"/>
          <w:b/>
          <w:bCs/>
          <w:sz w:val="24"/>
          <w:szCs w:val="24"/>
        </w:rPr>
        <w:t>4.3.</w:t>
      </w:r>
      <w:r w:rsidRPr="00F07B67">
        <w:rPr>
          <w:rFonts w:ascii="Arial" w:hAnsi="Arial" w:cs="Arial"/>
          <w:sz w:val="24"/>
          <w:szCs w:val="24"/>
        </w:rPr>
        <w:t xml:space="preserve"> Os participantes deverão protocolizar, até o dia e horário e no local acima definidos, a proposta de preços e a documentação, em 01 (um) envelope lacrado e rubricado, contendo na parte externa as seguintes informações:</w:t>
      </w:r>
    </w:p>
    <w:p w14:paraId="03D2AAAE" w14:textId="77777777" w:rsidR="00F07B67" w:rsidRPr="00417D1B" w:rsidRDefault="00F07B67" w:rsidP="00F07B6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3EA8790" w14:textId="77777777" w:rsidR="00F07B67" w:rsidRPr="00417D1B" w:rsidRDefault="00F07B67" w:rsidP="00F07B6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417D1B">
        <w:rPr>
          <w:rFonts w:ascii="Arial" w:eastAsia="Times New Roman" w:hAnsi="Arial" w:cs="Arial"/>
          <w:color w:val="000000"/>
          <w:sz w:val="24"/>
          <w:szCs w:val="24"/>
          <w:lang w:eastAsia="pt-BR"/>
        </w:rPr>
        <w:t xml:space="preserve">AO MUNICÍPIO DE ITAMBARACÁ/PR </w:t>
      </w:r>
    </w:p>
    <w:p w14:paraId="214032B1" w14:textId="2756BD9E" w:rsidR="00FE5E61" w:rsidRPr="00FE5E61" w:rsidRDefault="00FE5E61" w:rsidP="00FE5E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E5E61">
        <w:rPr>
          <w:rFonts w:ascii="Arial" w:eastAsia="Times New Roman" w:hAnsi="Arial" w:cs="Arial"/>
          <w:color w:val="000000"/>
          <w:sz w:val="24"/>
          <w:szCs w:val="24"/>
          <w:lang w:eastAsia="pt-BR"/>
        </w:rPr>
        <w:t>CHAMADA PÚBLICA PARA LOCAÇÃO DE IMÓVEL Nº 00</w:t>
      </w:r>
      <w:r w:rsidR="007079C4">
        <w:rPr>
          <w:rFonts w:ascii="Arial" w:eastAsia="Times New Roman" w:hAnsi="Arial" w:cs="Arial"/>
          <w:color w:val="000000"/>
          <w:sz w:val="24"/>
          <w:szCs w:val="24"/>
          <w:lang w:eastAsia="pt-BR"/>
        </w:rPr>
        <w:t>5</w:t>
      </w:r>
      <w:r w:rsidRPr="00FE5E61">
        <w:rPr>
          <w:rFonts w:ascii="Arial" w:eastAsia="Times New Roman" w:hAnsi="Arial" w:cs="Arial"/>
          <w:color w:val="000000"/>
          <w:sz w:val="24"/>
          <w:szCs w:val="24"/>
          <w:lang w:eastAsia="pt-BR"/>
        </w:rPr>
        <w:t>/20</w:t>
      </w:r>
      <w:r w:rsidR="009B64A5">
        <w:rPr>
          <w:rFonts w:ascii="Arial" w:eastAsia="Times New Roman" w:hAnsi="Arial" w:cs="Arial"/>
          <w:color w:val="000000"/>
          <w:sz w:val="24"/>
          <w:szCs w:val="24"/>
          <w:lang w:eastAsia="pt-BR"/>
        </w:rPr>
        <w:t>2</w:t>
      </w:r>
      <w:r w:rsidR="007079C4">
        <w:rPr>
          <w:rFonts w:ascii="Arial" w:eastAsia="Times New Roman" w:hAnsi="Arial" w:cs="Arial"/>
          <w:color w:val="000000"/>
          <w:sz w:val="24"/>
          <w:szCs w:val="24"/>
          <w:lang w:eastAsia="pt-BR"/>
        </w:rPr>
        <w:t>3</w:t>
      </w:r>
    </w:p>
    <w:p w14:paraId="36E58412" w14:textId="77777777" w:rsidR="00FE5E61" w:rsidRPr="00FE5E61" w:rsidRDefault="00FE5E61" w:rsidP="00FE5E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E5E61">
        <w:rPr>
          <w:rFonts w:ascii="Arial" w:eastAsia="Times New Roman" w:hAnsi="Arial" w:cs="Arial"/>
          <w:color w:val="000000"/>
          <w:sz w:val="24"/>
          <w:szCs w:val="24"/>
          <w:lang w:eastAsia="pt-BR"/>
        </w:rPr>
        <w:t>ENVELOPE - DOCUMENTAÇÃO E PROPOSTA DE PREÇOS</w:t>
      </w:r>
    </w:p>
    <w:p w14:paraId="1E08833A" w14:textId="77777777" w:rsidR="00FE5E61" w:rsidRPr="00FE5E61" w:rsidRDefault="00FE5E61" w:rsidP="00FE5E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E5E61">
        <w:rPr>
          <w:rFonts w:ascii="Arial" w:eastAsia="Times New Roman" w:hAnsi="Arial" w:cs="Arial"/>
          <w:color w:val="000000"/>
          <w:sz w:val="24"/>
          <w:szCs w:val="24"/>
          <w:lang w:eastAsia="pt-BR"/>
        </w:rPr>
        <w:t>PROPONENTE (NOME OU RAZÃO SOCIAL): _______________</w:t>
      </w:r>
    </w:p>
    <w:p w14:paraId="6A021F30" w14:textId="795A85B2" w:rsidR="00F07B67" w:rsidRPr="00417D1B" w:rsidRDefault="00FE5E61" w:rsidP="00FE5E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E5E61">
        <w:rPr>
          <w:rFonts w:ascii="Arial" w:eastAsia="Times New Roman" w:hAnsi="Arial" w:cs="Arial"/>
          <w:color w:val="000000"/>
          <w:sz w:val="24"/>
          <w:szCs w:val="24"/>
          <w:lang w:eastAsia="pt-BR"/>
        </w:rPr>
        <w:t>CNPJ/CPF Nº: _____</w:t>
      </w:r>
      <w:r w:rsidR="009B64A5">
        <w:rPr>
          <w:rFonts w:ascii="Arial" w:eastAsia="Times New Roman" w:hAnsi="Arial" w:cs="Arial"/>
          <w:color w:val="000000"/>
          <w:sz w:val="24"/>
          <w:szCs w:val="24"/>
          <w:lang w:eastAsia="pt-BR"/>
        </w:rPr>
        <w:t>________________________________</w:t>
      </w:r>
    </w:p>
    <w:p w14:paraId="6216128E" w14:textId="77777777" w:rsidR="00F07B67" w:rsidRDefault="00F07B67" w:rsidP="00616504">
      <w:pPr>
        <w:autoSpaceDE w:val="0"/>
        <w:autoSpaceDN w:val="0"/>
        <w:adjustRightInd w:val="0"/>
        <w:spacing w:after="0" w:line="240" w:lineRule="auto"/>
        <w:jc w:val="both"/>
      </w:pPr>
    </w:p>
    <w:p w14:paraId="30B19CB6" w14:textId="27A675B7" w:rsidR="00C52ABA" w:rsidRPr="00927A8C" w:rsidRDefault="00EE087D" w:rsidP="00616504">
      <w:pPr>
        <w:autoSpaceDE w:val="0"/>
        <w:autoSpaceDN w:val="0"/>
        <w:adjustRightInd w:val="0"/>
        <w:spacing w:after="0" w:line="240" w:lineRule="auto"/>
        <w:jc w:val="both"/>
        <w:rPr>
          <w:rFonts w:ascii="Arial" w:hAnsi="Arial" w:cs="Arial"/>
          <w:b/>
          <w:bCs/>
          <w:sz w:val="24"/>
          <w:szCs w:val="24"/>
          <w:u w:val="single"/>
        </w:rPr>
      </w:pPr>
      <w:r w:rsidRPr="00927A8C">
        <w:rPr>
          <w:rFonts w:ascii="Arial" w:hAnsi="Arial" w:cs="Arial"/>
          <w:b/>
          <w:bCs/>
          <w:sz w:val="24"/>
          <w:szCs w:val="24"/>
          <w:u w:val="single"/>
        </w:rPr>
        <w:t>5</w:t>
      </w:r>
      <w:r w:rsidR="00C52ABA" w:rsidRPr="00927A8C">
        <w:rPr>
          <w:rFonts w:ascii="Arial" w:hAnsi="Arial" w:cs="Arial"/>
          <w:b/>
          <w:bCs/>
          <w:sz w:val="24"/>
          <w:szCs w:val="24"/>
          <w:u w:val="single"/>
        </w:rPr>
        <w:t xml:space="preserve"> – DAS CONDIÇÕES DE PARTICIPAÇÃO</w:t>
      </w:r>
    </w:p>
    <w:p w14:paraId="52D4FE3D" w14:textId="502A4FEA" w:rsidR="00C52ABA" w:rsidRPr="00C52ABA" w:rsidRDefault="00C52ABA" w:rsidP="00616504">
      <w:pPr>
        <w:autoSpaceDE w:val="0"/>
        <w:autoSpaceDN w:val="0"/>
        <w:adjustRightInd w:val="0"/>
        <w:spacing w:after="0" w:line="240" w:lineRule="auto"/>
        <w:jc w:val="both"/>
        <w:rPr>
          <w:rFonts w:ascii="Arial" w:hAnsi="Arial" w:cs="Arial"/>
          <w:sz w:val="24"/>
          <w:szCs w:val="24"/>
        </w:rPr>
      </w:pPr>
    </w:p>
    <w:p w14:paraId="7AAA3D06" w14:textId="77777777" w:rsidR="00A52FAB" w:rsidRDefault="00A52FAB" w:rsidP="00A52FA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5</w:t>
      </w:r>
      <w:r w:rsidRPr="00A76AFB">
        <w:rPr>
          <w:rFonts w:ascii="Arial" w:hAnsi="Arial" w:cs="Arial"/>
          <w:b/>
          <w:bCs/>
          <w:sz w:val="24"/>
          <w:szCs w:val="24"/>
        </w:rPr>
        <w:t>.1.</w:t>
      </w:r>
      <w:r w:rsidRPr="00C52ABA">
        <w:rPr>
          <w:rFonts w:ascii="Arial" w:hAnsi="Arial" w:cs="Arial"/>
          <w:sz w:val="24"/>
          <w:szCs w:val="24"/>
        </w:rPr>
        <w:t xml:space="preserve"> Poderão participar desta Chamada Pública </w:t>
      </w:r>
      <w:r>
        <w:rPr>
          <w:rFonts w:ascii="Arial" w:hAnsi="Arial" w:cs="Arial"/>
          <w:sz w:val="24"/>
          <w:szCs w:val="24"/>
        </w:rPr>
        <w:t>P</w:t>
      </w:r>
      <w:r w:rsidRPr="00C52ABA">
        <w:rPr>
          <w:rFonts w:ascii="Arial" w:hAnsi="Arial" w:cs="Arial"/>
          <w:sz w:val="24"/>
          <w:szCs w:val="24"/>
        </w:rPr>
        <w:t xml:space="preserve">essoas </w:t>
      </w:r>
      <w:r>
        <w:rPr>
          <w:rFonts w:ascii="Arial" w:hAnsi="Arial" w:cs="Arial"/>
          <w:sz w:val="24"/>
          <w:szCs w:val="24"/>
        </w:rPr>
        <w:t>F</w:t>
      </w:r>
      <w:r w:rsidRPr="00C52ABA">
        <w:rPr>
          <w:rFonts w:ascii="Arial" w:hAnsi="Arial" w:cs="Arial"/>
          <w:sz w:val="24"/>
          <w:szCs w:val="24"/>
        </w:rPr>
        <w:t xml:space="preserve">ísicas ou </w:t>
      </w:r>
      <w:r>
        <w:rPr>
          <w:rFonts w:ascii="Arial" w:hAnsi="Arial" w:cs="Arial"/>
          <w:sz w:val="24"/>
          <w:szCs w:val="24"/>
        </w:rPr>
        <w:t>J</w:t>
      </w:r>
      <w:r w:rsidRPr="00C52ABA">
        <w:rPr>
          <w:rFonts w:ascii="Arial" w:hAnsi="Arial" w:cs="Arial"/>
          <w:sz w:val="24"/>
          <w:szCs w:val="24"/>
        </w:rPr>
        <w:t xml:space="preserve">urídicas </w:t>
      </w:r>
      <w:r>
        <w:rPr>
          <w:rFonts w:ascii="Arial" w:hAnsi="Arial" w:cs="Arial"/>
          <w:sz w:val="24"/>
          <w:szCs w:val="24"/>
        </w:rPr>
        <w:t>i</w:t>
      </w:r>
      <w:r w:rsidRPr="00C52ABA">
        <w:rPr>
          <w:rFonts w:ascii="Arial" w:hAnsi="Arial" w:cs="Arial"/>
          <w:sz w:val="24"/>
          <w:szCs w:val="24"/>
        </w:rPr>
        <w:t xml:space="preserve">nteressadas, que atenderem a todas as exigências do Edital e de seus anexos, vedada a participação de pessoas ou empresas com impedimento legal: </w:t>
      </w:r>
    </w:p>
    <w:p w14:paraId="6FF3F980"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 Declaradas inidôneas ou impedidas de licitar e contratar com a Administração Pública em geral; </w:t>
      </w:r>
    </w:p>
    <w:p w14:paraId="7DB79A1C"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b) Pessoas Jurídicas sob processo de concordata, falência, concurso de credores, em dissolução ou liquidação, ou ainda as enquadradas no artigo 9º da Lei Federal nº 8.666/93. </w:t>
      </w:r>
    </w:p>
    <w:p w14:paraId="07A012B2" w14:textId="77777777" w:rsidR="00A52FAB" w:rsidRDefault="00A52FAB" w:rsidP="00A52FAB">
      <w:pPr>
        <w:autoSpaceDE w:val="0"/>
        <w:autoSpaceDN w:val="0"/>
        <w:adjustRightInd w:val="0"/>
        <w:spacing w:after="0" w:line="240" w:lineRule="auto"/>
        <w:jc w:val="both"/>
        <w:rPr>
          <w:rFonts w:ascii="Arial" w:hAnsi="Arial" w:cs="Arial"/>
          <w:sz w:val="24"/>
          <w:szCs w:val="24"/>
        </w:rPr>
      </w:pPr>
    </w:p>
    <w:p w14:paraId="22F9E725" w14:textId="77777777" w:rsidR="00A52FAB" w:rsidRPr="00C52ABA" w:rsidRDefault="00A52FAB" w:rsidP="00A52FA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5</w:t>
      </w:r>
      <w:r w:rsidRPr="00A76AFB">
        <w:rPr>
          <w:rFonts w:ascii="Arial" w:hAnsi="Arial" w:cs="Arial"/>
          <w:b/>
          <w:bCs/>
          <w:sz w:val="24"/>
          <w:szCs w:val="24"/>
        </w:rPr>
        <w:t>.2</w:t>
      </w:r>
      <w:r>
        <w:rPr>
          <w:rFonts w:ascii="Arial" w:hAnsi="Arial" w:cs="Arial"/>
          <w:sz w:val="24"/>
          <w:szCs w:val="24"/>
        </w:rPr>
        <w:t>.</w:t>
      </w:r>
      <w:r w:rsidRPr="00C52ABA">
        <w:rPr>
          <w:rFonts w:ascii="Arial" w:hAnsi="Arial" w:cs="Arial"/>
          <w:sz w:val="24"/>
          <w:szCs w:val="24"/>
        </w:rPr>
        <w:t xml:space="preserve"> Não poderão participar do certame: servidor, empregado ou ocupante de cargo em comissão ou efetivo do órgão ou entidade contratante ou responsável pelo chamamento público, assim como parentes dos servidores direta</w:t>
      </w:r>
      <w:r>
        <w:rPr>
          <w:rFonts w:ascii="Arial" w:hAnsi="Arial" w:cs="Arial"/>
          <w:sz w:val="24"/>
          <w:szCs w:val="24"/>
        </w:rPr>
        <w:t xml:space="preserve">mente </w:t>
      </w:r>
      <w:r w:rsidRPr="00C52ABA">
        <w:rPr>
          <w:rFonts w:ascii="Arial" w:hAnsi="Arial" w:cs="Arial"/>
          <w:sz w:val="24"/>
          <w:szCs w:val="24"/>
        </w:rPr>
        <w:t>envolvidos com a locação.</w:t>
      </w:r>
    </w:p>
    <w:p w14:paraId="70FD2294" w14:textId="3A248BB7" w:rsidR="00C52ABA" w:rsidRPr="00C52ABA" w:rsidRDefault="00C52ABA" w:rsidP="00616504">
      <w:pPr>
        <w:autoSpaceDE w:val="0"/>
        <w:autoSpaceDN w:val="0"/>
        <w:adjustRightInd w:val="0"/>
        <w:spacing w:after="0" w:line="240" w:lineRule="auto"/>
        <w:jc w:val="both"/>
        <w:rPr>
          <w:rFonts w:ascii="Arial" w:hAnsi="Arial" w:cs="Arial"/>
          <w:sz w:val="24"/>
          <w:szCs w:val="24"/>
        </w:rPr>
      </w:pPr>
    </w:p>
    <w:p w14:paraId="2710C060" w14:textId="42804BFD" w:rsidR="00C52ABA" w:rsidRPr="00927A8C" w:rsidRDefault="00EE087D" w:rsidP="00616504">
      <w:pPr>
        <w:autoSpaceDE w:val="0"/>
        <w:autoSpaceDN w:val="0"/>
        <w:adjustRightInd w:val="0"/>
        <w:spacing w:after="0" w:line="240" w:lineRule="auto"/>
        <w:jc w:val="both"/>
        <w:rPr>
          <w:rFonts w:ascii="Arial" w:hAnsi="Arial" w:cs="Arial"/>
          <w:b/>
          <w:bCs/>
          <w:sz w:val="24"/>
          <w:szCs w:val="24"/>
          <w:u w:val="single"/>
        </w:rPr>
      </w:pPr>
      <w:r w:rsidRPr="00927A8C">
        <w:rPr>
          <w:rFonts w:ascii="Arial" w:hAnsi="Arial" w:cs="Arial"/>
          <w:b/>
          <w:bCs/>
          <w:sz w:val="24"/>
          <w:szCs w:val="24"/>
          <w:u w:val="single"/>
        </w:rPr>
        <w:t>6</w:t>
      </w:r>
      <w:r w:rsidR="00C52ABA" w:rsidRPr="00927A8C">
        <w:rPr>
          <w:rFonts w:ascii="Arial" w:hAnsi="Arial" w:cs="Arial"/>
          <w:b/>
          <w:bCs/>
          <w:sz w:val="24"/>
          <w:szCs w:val="24"/>
          <w:u w:val="single"/>
        </w:rPr>
        <w:t xml:space="preserve"> – DA DOCUMENTAÇÃO</w:t>
      </w:r>
    </w:p>
    <w:p w14:paraId="53FC98E0" w14:textId="77777777" w:rsidR="00C52ABA" w:rsidRPr="00C52ABA" w:rsidRDefault="00C52ABA" w:rsidP="00616504">
      <w:pPr>
        <w:autoSpaceDE w:val="0"/>
        <w:autoSpaceDN w:val="0"/>
        <w:adjustRightInd w:val="0"/>
        <w:spacing w:after="0" w:line="240" w:lineRule="auto"/>
        <w:jc w:val="both"/>
        <w:rPr>
          <w:rFonts w:ascii="Arial" w:hAnsi="Arial" w:cs="Arial"/>
          <w:sz w:val="24"/>
          <w:szCs w:val="24"/>
        </w:rPr>
      </w:pPr>
    </w:p>
    <w:p w14:paraId="3D1D548D" w14:textId="77777777" w:rsidR="00A52FAB" w:rsidRDefault="00A52FAB" w:rsidP="00A52FA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Pr="00C52ABA">
        <w:rPr>
          <w:rFonts w:ascii="Arial" w:hAnsi="Arial" w:cs="Arial"/>
          <w:b/>
          <w:bCs/>
          <w:sz w:val="24"/>
          <w:szCs w:val="24"/>
        </w:rPr>
        <w:t>.1</w:t>
      </w:r>
      <w:r>
        <w:rPr>
          <w:rFonts w:ascii="Arial" w:hAnsi="Arial" w:cs="Arial"/>
          <w:sz w:val="24"/>
          <w:szCs w:val="24"/>
        </w:rPr>
        <w:t>.</w:t>
      </w:r>
      <w:r w:rsidRPr="00C52ABA">
        <w:rPr>
          <w:rFonts w:ascii="Arial" w:hAnsi="Arial" w:cs="Arial"/>
          <w:sz w:val="24"/>
          <w:szCs w:val="24"/>
        </w:rPr>
        <w:t xml:space="preserve"> Da Habilitação para PESSOA JURÍDICA: </w:t>
      </w:r>
    </w:p>
    <w:p w14:paraId="29418BA7" w14:textId="77777777" w:rsidR="00A52FAB" w:rsidRDefault="00A52FAB" w:rsidP="00A52FAB">
      <w:pPr>
        <w:autoSpaceDE w:val="0"/>
        <w:autoSpaceDN w:val="0"/>
        <w:adjustRightInd w:val="0"/>
        <w:spacing w:after="0" w:line="240" w:lineRule="auto"/>
        <w:jc w:val="both"/>
        <w:rPr>
          <w:rFonts w:ascii="Arial" w:hAnsi="Arial" w:cs="Arial"/>
          <w:sz w:val="24"/>
          <w:szCs w:val="24"/>
        </w:rPr>
      </w:pPr>
    </w:p>
    <w:p w14:paraId="529744C2" w14:textId="77777777" w:rsidR="00A52FAB" w:rsidRPr="00817407" w:rsidRDefault="00A52FAB" w:rsidP="00A52FAB">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10359E12" w14:textId="77777777" w:rsidR="00A52FAB" w:rsidRPr="00817407" w:rsidRDefault="00A52FAB" w:rsidP="00A52FAB">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Registro comercial, no caso de firma individual; </w:t>
      </w:r>
    </w:p>
    <w:p w14:paraId="73FDD8F9" w14:textId="77777777" w:rsidR="00A52FAB" w:rsidRPr="00817407" w:rsidRDefault="00A52FAB" w:rsidP="00A52FAB">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Inscrição do ato constitutivo, no caso de sociedades CIVIS, acompanhada de prova de diretoria em exercício; </w:t>
      </w:r>
    </w:p>
    <w:p w14:paraId="6C79D0C0" w14:textId="77777777" w:rsidR="00A52FAB" w:rsidRPr="00817407" w:rsidRDefault="00A52FAB" w:rsidP="00A52FAB">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Prova de inscrição no Cadastro Nacional de Pessoa Jurídica (CNPJ); </w:t>
      </w:r>
    </w:p>
    <w:p w14:paraId="184A3F2D" w14:textId="77777777" w:rsidR="00A52FAB" w:rsidRPr="00817407" w:rsidRDefault="00A52FAB" w:rsidP="00A52FAB">
      <w:pPr>
        <w:pStyle w:val="PargrafodaLista"/>
        <w:numPr>
          <w:ilvl w:val="0"/>
          <w:numId w:val="25"/>
        </w:numPr>
        <w:autoSpaceDE w:val="0"/>
        <w:autoSpaceDN w:val="0"/>
        <w:adjustRightInd w:val="0"/>
        <w:spacing w:after="0" w:line="240" w:lineRule="auto"/>
        <w:jc w:val="both"/>
        <w:rPr>
          <w:rFonts w:ascii="Arial" w:eastAsia="Times New Roman" w:hAnsi="Arial" w:cs="Arial"/>
          <w:color w:val="000000"/>
          <w:sz w:val="24"/>
          <w:szCs w:val="24"/>
          <w:lang w:eastAsia="pt-BR"/>
        </w:rPr>
      </w:pPr>
      <w:r w:rsidRPr="00817407">
        <w:rPr>
          <w:rFonts w:ascii="Arial" w:eastAsia="Times New Roman" w:hAnsi="Arial" w:cs="Arial"/>
          <w:color w:val="000000"/>
          <w:sz w:val="24"/>
          <w:szCs w:val="24"/>
          <w:lang w:eastAsia="pt-BR"/>
        </w:rPr>
        <w:t xml:space="preserve">Prova de regularidade fiscal perante a </w:t>
      </w:r>
      <w:r w:rsidRPr="00817407">
        <w:rPr>
          <w:rFonts w:ascii="Arial" w:eastAsia="Times New Roman" w:hAnsi="Arial" w:cs="Arial"/>
          <w:b/>
          <w:color w:val="000000"/>
          <w:sz w:val="24"/>
          <w:szCs w:val="24"/>
          <w:lang w:eastAsia="pt-BR"/>
        </w:rPr>
        <w:t>Fazenda Federal</w:t>
      </w:r>
      <w:r w:rsidRPr="00817407">
        <w:rPr>
          <w:rFonts w:ascii="Arial" w:eastAsia="Times New Roman" w:hAnsi="Arial" w:cs="Arial"/>
          <w:color w:val="000000"/>
          <w:sz w:val="24"/>
          <w:szCs w:val="24"/>
          <w:lang w:eastAsia="pt-BR"/>
        </w:rPr>
        <w:t xml:space="preserve">, abrangendo </w:t>
      </w:r>
      <w:r w:rsidRPr="00817407">
        <w:rPr>
          <w:rFonts w:ascii="Arial" w:hAnsi="Arial" w:cs="Arial"/>
          <w:color w:val="000000"/>
          <w:sz w:val="24"/>
          <w:szCs w:val="24"/>
          <w:lang w:eastAsia="pt-BR"/>
        </w:rPr>
        <w:t xml:space="preserve">Contribuições Previdenciárias e as Contribuições devidas, por lei, a Terceiros, </w:t>
      </w:r>
      <w:r w:rsidRPr="00817407">
        <w:rPr>
          <w:rFonts w:ascii="Arial" w:hAnsi="Arial" w:cs="Arial"/>
          <w:color w:val="000000"/>
          <w:sz w:val="24"/>
          <w:szCs w:val="24"/>
          <w:lang w:eastAsia="pt-BR"/>
        </w:rPr>
        <w:lastRenderedPageBreak/>
        <w:t>inclusive as inscritas na Dívida Ativa do Instituto Nacional do Seguro Social (INSS), com base na Portaria Conjunta RFB/PGFN nº 1.751, de 02/10/2014</w:t>
      </w:r>
      <w:r w:rsidRPr="00817407">
        <w:rPr>
          <w:rFonts w:ascii="Arial" w:eastAsia="Times New Roman" w:hAnsi="Arial" w:cs="Arial"/>
          <w:color w:val="000000"/>
          <w:sz w:val="24"/>
          <w:szCs w:val="24"/>
          <w:lang w:eastAsia="pt-BR"/>
        </w:rPr>
        <w:t xml:space="preserve">; expedida pela Secretaria da Receita Federal (SRF) e Procuradoria-Geral da Fazenda Nacional (PGFN); </w:t>
      </w:r>
    </w:p>
    <w:p w14:paraId="73666AB3" w14:textId="77777777" w:rsidR="00A52FAB" w:rsidRPr="00817407" w:rsidRDefault="00A52FAB" w:rsidP="00A52FAB">
      <w:pPr>
        <w:pStyle w:val="PargrafodaLista"/>
        <w:numPr>
          <w:ilvl w:val="0"/>
          <w:numId w:val="25"/>
        </w:numPr>
        <w:autoSpaceDE w:val="0"/>
        <w:autoSpaceDN w:val="0"/>
        <w:adjustRightInd w:val="0"/>
        <w:spacing w:after="0" w:line="240" w:lineRule="auto"/>
        <w:jc w:val="both"/>
        <w:rPr>
          <w:rFonts w:ascii="Arial" w:eastAsia="Times New Roman" w:hAnsi="Arial" w:cs="Arial"/>
          <w:color w:val="000000"/>
          <w:sz w:val="24"/>
          <w:szCs w:val="24"/>
          <w:lang w:eastAsia="pt-BR"/>
        </w:rPr>
      </w:pPr>
      <w:r w:rsidRPr="00817407">
        <w:rPr>
          <w:rFonts w:ascii="Arial" w:eastAsia="Times New Roman" w:hAnsi="Arial" w:cs="Arial"/>
          <w:color w:val="000000"/>
          <w:sz w:val="24"/>
          <w:szCs w:val="24"/>
          <w:lang w:eastAsia="pt-BR"/>
        </w:rPr>
        <w:t xml:space="preserve">Prova de regularidade para com a </w:t>
      </w:r>
      <w:r w:rsidRPr="00817407">
        <w:rPr>
          <w:rFonts w:ascii="Arial" w:eastAsia="Times New Roman" w:hAnsi="Arial" w:cs="Arial"/>
          <w:b/>
          <w:bCs/>
          <w:color w:val="000000"/>
          <w:sz w:val="24"/>
          <w:szCs w:val="24"/>
          <w:lang w:eastAsia="pt-BR"/>
        </w:rPr>
        <w:t>Fazenda Estadual</w:t>
      </w:r>
      <w:r w:rsidRPr="00817407">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w:t>
      </w:r>
    </w:p>
    <w:p w14:paraId="3B184E90" w14:textId="77777777" w:rsidR="00A52FAB" w:rsidRPr="00817407" w:rsidRDefault="00A52FAB" w:rsidP="00A52FAB">
      <w:pPr>
        <w:pStyle w:val="PargrafodaLista"/>
        <w:numPr>
          <w:ilvl w:val="0"/>
          <w:numId w:val="25"/>
        </w:numPr>
        <w:autoSpaceDE w:val="0"/>
        <w:autoSpaceDN w:val="0"/>
        <w:adjustRightInd w:val="0"/>
        <w:spacing w:after="0" w:line="240" w:lineRule="auto"/>
        <w:jc w:val="both"/>
        <w:rPr>
          <w:rFonts w:ascii="Arial" w:eastAsia="Times New Roman" w:hAnsi="Arial" w:cs="Arial"/>
          <w:color w:val="000000"/>
          <w:sz w:val="24"/>
          <w:szCs w:val="24"/>
          <w:lang w:eastAsia="pt-BR"/>
        </w:rPr>
      </w:pPr>
      <w:r w:rsidRPr="00817407">
        <w:rPr>
          <w:rFonts w:ascii="Arial" w:eastAsia="Times New Roman" w:hAnsi="Arial" w:cs="Arial"/>
          <w:color w:val="000000"/>
          <w:sz w:val="24"/>
          <w:szCs w:val="24"/>
          <w:lang w:eastAsia="pt-BR"/>
        </w:rPr>
        <w:t xml:space="preserve">Prova de regularidade para com a </w:t>
      </w:r>
      <w:r w:rsidRPr="00817407">
        <w:rPr>
          <w:rFonts w:ascii="Arial" w:eastAsia="Times New Roman" w:hAnsi="Arial" w:cs="Arial"/>
          <w:b/>
          <w:bCs/>
          <w:color w:val="000000"/>
          <w:sz w:val="24"/>
          <w:szCs w:val="24"/>
          <w:lang w:eastAsia="pt-BR"/>
        </w:rPr>
        <w:t>Fazenda Municipal</w:t>
      </w:r>
      <w:r w:rsidRPr="00817407">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w:t>
      </w:r>
    </w:p>
    <w:p w14:paraId="2E8AB5C4" w14:textId="77777777" w:rsidR="00A52FAB" w:rsidRPr="00817407" w:rsidRDefault="00A52FAB" w:rsidP="00A52FAB">
      <w:pPr>
        <w:pStyle w:val="PargrafodaLista"/>
        <w:numPr>
          <w:ilvl w:val="0"/>
          <w:numId w:val="25"/>
        </w:numPr>
        <w:autoSpaceDE w:val="0"/>
        <w:autoSpaceDN w:val="0"/>
        <w:adjustRightInd w:val="0"/>
        <w:spacing w:after="0" w:line="240" w:lineRule="auto"/>
        <w:jc w:val="both"/>
        <w:rPr>
          <w:rFonts w:ascii="Arial" w:eastAsia="Times New Roman" w:hAnsi="Arial" w:cs="Arial"/>
          <w:color w:val="000000"/>
          <w:sz w:val="24"/>
          <w:szCs w:val="24"/>
          <w:lang w:eastAsia="pt-BR"/>
        </w:rPr>
      </w:pPr>
      <w:r w:rsidRPr="00817407">
        <w:rPr>
          <w:rFonts w:ascii="Arial" w:eastAsia="Times New Roman" w:hAnsi="Arial" w:cs="Arial"/>
          <w:color w:val="000000"/>
          <w:sz w:val="24"/>
          <w:szCs w:val="24"/>
          <w:lang w:eastAsia="pt-BR"/>
        </w:rPr>
        <w:t xml:space="preserve">Certidão de Regularidade de débito com o </w:t>
      </w:r>
      <w:r w:rsidRPr="00817407">
        <w:rPr>
          <w:rFonts w:ascii="Arial" w:eastAsia="Times New Roman" w:hAnsi="Arial" w:cs="Arial"/>
          <w:b/>
          <w:color w:val="000000"/>
          <w:sz w:val="24"/>
          <w:szCs w:val="24"/>
          <w:lang w:eastAsia="pt-BR"/>
        </w:rPr>
        <w:t>Fundo de Garantia por Tempo de Serviço (FGTS)</w:t>
      </w:r>
      <w:r w:rsidRPr="00817407">
        <w:rPr>
          <w:rFonts w:ascii="Arial" w:eastAsia="Times New Roman" w:hAnsi="Arial" w:cs="Arial"/>
          <w:color w:val="000000"/>
          <w:sz w:val="24"/>
          <w:szCs w:val="24"/>
          <w:lang w:eastAsia="pt-BR"/>
        </w:rPr>
        <w:t>, com validade, mediante apresentação de Certidão Negativa de Débito, demonstrando situação regular dos encargos sociais;</w:t>
      </w:r>
    </w:p>
    <w:p w14:paraId="1A6BF6AC" w14:textId="77777777" w:rsidR="00A52FAB" w:rsidRPr="00817407" w:rsidRDefault="00A52FAB" w:rsidP="00A52FAB">
      <w:pPr>
        <w:pStyle w:val="PargrafodaLista"/>
        <w:numPr>
          <w:ilvl w:val="0"/>
          <w:numId w:val="25"/>
        </w:numPr>
        <w:autoSpaceDE w:val="0"/>
        <w:autoSpaceDN w:val="0"/>
        <w:adjustRightInd w:val="0"/>
        <w:spacing w:after="0" w:line="240" w:lineRule="auto"/>
        <w:jc w:val="both"/>
        <w:rPr>
          <w:rFonts w:ascii="Arial" w:eastAsia="Times New Roman" w:hAnsi="Arial" w:cs="Arial"/>
          <w:color w:val="000000"/>
          <w:sz w:val="24"/>
          <w:szCs w:val="24"/>
          <w:lang w:eastAsia="pt-BR"/>
        </w:rPr>
      </w:pPr>
      <w:r w:rsidRPr="00817407">
        <w:rPr>
          <w:rFonts w:ascii="Arial" w:eastAsia="Times New Roman" w:hAnsi="Arial" w:cs="Arial"/>
          <w:color w:val="000000"/>
          <w:sz w:val="24"/>
          <w:szCs w:val="24"/>
          <w:lang w:eastAsia="pt-BR"/>
        </w:rPr>
        <w:t>Prova</w:t>
      </w:r>
      <w:r w:rsidRPr="00817407">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817407">
        <w:rPr>
          <w:rFonts w:ascii="Arial" w:eastAsia="Times New Roman" w:hAnsi="Arial" w:cs="Arial"/>
          <w:b/>
          <w:bCs/>
          <w:color w:val="000000"/>
          <w:sz w:val="24"/>
          <w:szCs w:val="24"/>
          <w:lang w:eastAsia="pt-BR"/>
        </w:rPr>
        <w:t>Certidão Negativa de Débitos Trabalhistas (CNDT)</w:t>
      </w:r>
      <w:r w:rsidRPr="00817407">
        <w:rPr>
          <w:rFonts w:ascii="Arial" w:eastAsia="Times New Roman" w:hAnsi="Arial" w:cs="Arial"/>
          <w:bCs/>
          <w:color w:val="000000"/>
          <w:sz w:val="24"/>
          <w:szCs w:val="24"/>
          <w:lang w:eastAsia="pt-BR"/>
        </w:rPr>
        <w:t>, nos termos da Lei 12.440 de 07/07/2011, pelo site: www.tst.jus.br</w:t>
      </w:r>
      <w:r w:rsidRPr="00817407">
        <w:rPr>
          <w:rFonts w:ascii="Arial" w:eastAsia="Times New Roman" w:hAnsi="Arial" w:cs="Arial"/>
          <w:b/>
          <w:bCs/>
          <w:color w:val="000000"/>
          <w:sz w:val="24"/>
          <w:szCs w:val="24"/>
          <w:lang w:eastAsia="pt-BR"/>
        </w:rPr>
        <w:t xml:space="preserve">. </w:t>
      </w:r>
    </w:p>
    <w:p w14:paraId="3AE2EF7D" w14:textId="77777777" w:rsidR="00A52FAB" w:rsidRPr="00817407" w:rsidRDefault="00A52FAB" w:rsidP="00A52FAB">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Prova de inscrição no cadastro de contribuintes estadual ou municipal; </w:t>
      </w:r>
    </w:p>
    <w:p w14:paraId="2F0A616F" w14:textId="77777777" w:rsidR="00A52FAB" w:rsidRPr="00817407" w:rsidRDefault="00A52FAB" w:rsidP="00A52FAB">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Certidão Negativa de Falência, Concordata e Recuperação Judicial, expedida pelo distribuidor da comarca sede do proponente, com data de emissão igual ou inferior a 90 (noventa) dias.</w:t>
      </w:r>
    </w:p>
    <w:p w14:paraId="3C489CB1" w14:textId="77777777" w:rsidR="00A52FAB" w:rsidRPr="00817407" w:rsidRDefault="00A52FAB" w:rsidP="00A52FAB">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Declaração de que não é inidônea ou impedida de licitar e contratar com a Administração Pública em geral.</w:t>
      </w:r>
    </w:p>
    <w:p w14:paraId="48B00313" w14:textId="77777777" w:rsidR="00A52FAB" w:rsidRPr="00817407" w:rsidRDefault="00A52FAB" w:rsidP="00A52FAB">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Declaração de que não possui em seu quadro funcional, nenhum menor de 18 (dezoito) anos desempenhando trabalho noturno, perigoso ou insalubre, nem emprega menores de 16 (dezesseis) anos em trabalho algum, salvo na condição de aprendiz a partir de 14 (quatorze) anos. </w:t>
      </w:r>
    </w:p>
    <w:p w14:paraId="2372C267" w14:textId="77777777" w:rsidR="00A52FAB" w:rsidRDefault="00A52FAB" w:rsidP="00A52FAB">
      <w:pPr>
        <w:autoSpaceDE w:val="0"/>
        <w:autoSpaceDN w:val="0"/>
        <w:adjustRightInd w:val="0"/>
        <w:spacing w:after="0" w:line="240" w:lineRule="auto"/>
        <w:jc w:val="both"/>
        <w:rPr>
          <w:rFonts w:ascii="Arial" w:hAnsi="Arial" w:cs="Arial"/>
          <w:sz w:val="24"/>
          <w:szCs w:val="24"/>
        </w:rPr>
      </w:pPr>
    </w:p>
    <w:p w14:paraId="04989C60" w14:textId="77777777" w:rsidR="00A52FAB" w:rsidRDefault="00A52FAB" w:rsidP="00A52FA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Pr="00E5509E">
        <w:rPr>
          <w:rFonts w:ascii="Arial" w:hAnsi="Arial" w:cs="Arial"/>
          <w:b/>
          <w:bCs/>
          <w:sz w:val="24"/>
          <w:szCs w:val="24"/>
        </w:rPr>
        <w:t xml:space="preserve">.2 - </w:t>
      </w:r>
      <w:r w:rsidRPr="00C52ABA">
        <w:rPr>
          <w:rFonts w:ascii="Arial" w:hAnsi="Arial" w:cs="Arial"/>
          <w:sz w:val="24"/>
          <w:szCs w:val="24"/>
        </w:rPr>
        <w:t xml:space="preserve">Da Habilitação para PESSOA FÍSICA: </w:t>
      </w:r>
    </w:p>
    <w:p w14:paraId="6DB3AFC4" w14:textId="77777777" w:rsidR="00A52FAB" w:rsidRDefault="00A52FAB" w:rsidP="00A52FAB">
      <w:pPr>
        <w:autoSpaceDE w:val="0"/>
        <w:autoSpaceDN w:val="0"/>
        <w:adjustRightInd w:val="0"/>
        <w:spacing w:after="0" w:line="240" w:lineRule="auto"/>
        <w:jc w:val="both"/>
        <w:rPr>
          <w:rFonts w:ascii="Arial" w:hAnsi="Arial" w:cs="Arial"/>
          <w:sz w:val="24"/>
          <w:szCs w:val="24"/>
        </w:rPr>
      </w:pPr>
    </w:p>
    <w:p w14:paraId="216AE871" w14:textId="77777777" w:rsidR="00A52FAB" w:rsidRPr="009E23BE" w:rsidRDefault="00A52FAB" w:rsidP="00A52FAB">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Cédula de Identidade ou quaisquer dos documentos previstos no </w:t>
      </w:r>
      <w:r>
        <w:rPr>
          <w:rFonts w:ascii="Arial" w:hAnsi="Arial" w:cs="Arial"/>
          <w:sz w:val="24"/>
          <w:szCs w:val="24"/>
        </w:rPr>
        <w:t>A</w:t>
      </w:r>
      <w:r w:rsidRPr="009E23BE">
        <w:rPr>
          <w:rFonts w:ascii="Arial" w:hAnsi="Arial" w:cs="Arial"/>
          <w:sz w:val="24"/>
          <w:szCs w:val="24"/>
        </w:rPr>
        <w:t>rt</w:t>
      </w:r>
      <w:r>
        <w:rPr>
          <w:rFonts w:ascii="Arial" w:hAnsi="Arial" w:cs="Arial"/>
          <w:sz w:val="24"/>
          <w:szCs w:val="24"/>
        </w:rPr>
        <w:t>igos</w:t>
      </w:r>
      <w:r w:rsidRPr="009E23BE">
        <w:rPr>
          <w:rFonts w:ascii="Arial" w:hAnsi="Arial" w:cs="Arial"/>
          <w:sz w:val="24"/>
          <w:szCs w:val="24"/>
        </w:rPr>
        <w:t xml:space="preserve"> 1º</w:t>
      </w:r>
      <w:r>
        <w:rPr>
          <w:rFonts w:ascii="Arial" w:hAnsi="Arial" w:cs="Arial"/>
          <w:sz w:val="24"/>
          <w:szCs w:val="24"/>
        </w:rPr>
        <w:t xml:space="preserve"> e 2º</w:t>
      </w:r>
      <w:r w:rsidRPr="009E23BE">
        <w:rPr>
          <w:rFonts w:ascii="Arial" w:hAnsi="Arial" w:cs="Arial"/>
          <w:sz w:val="24"/>
          <w:szCs w:val="24"/>
        </w:rPr>
        <w:t xml:space="preserve"> da Lei Federal nº 12.037/2009; </w:t>
      </w:r>
    </w:p>
    <w:p w14:paraId="1D6402CE" w14:textId="77777777" w:rsidR="00A52FAB" w:rsidRPr="009E23BE" w:rsidRDefault="00A52FAB" w:rsidP="00A52FAB">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Prova de inscrição no </w:t>
      </w:r>
      <w:r>
        <w:rPr>
          <w:rFonts w:ascii="Arial" w:hAnsi="Arial" w:cs="Arial"/>
          <w:sz w:val="24"/>
          <w:szCs w:val="24"/>
        </w:rPr>
        <w:t>C</w:t>
      </w:r>
      <w:r w:rsidRPr="009E23BE">
        <w:rPr>
          <w:rFonts w:ascii="Arial" w:hAnsi="Arial" w:cs="Arial"/>
          <w:sz w:val="24"/>
          <w:szCs w:val="24"/>
        </w:rPr>
        <w:t xml:space="preserve">adastro de </w:t>
      </w:r>
      <w:r>
        <w:rPr>
          <w:rFonts w:ascii="Arial" w:hAnsi="Arial" w:cs="Arial"/>
          <w:sz w:val="24"/>
          <w:szCs w:val="24"/>
        </w:rPr>
        <w:t>P</w:t>
      </w:r>
      <w:r w:rsidRPr="009E23BE">
        <w:rPr>
          <w:rFonts w:ascii="Arial" w:hAnsi="Arial" w:cs="Arial"/>
          <w:sz w:val="24"/>
          <w:szCs w:val="24"/>
        </w:rPr>
        <w:t xml:space="preserve">essoas </w:t>
      </w:r>
      <w:r>
        <w:rPr>
          <w:rFonts w:ascii="Arial" w:hAnsi="Arial" w:cs="Arial"/>
          <w:sz w:val="24"/>
          <w:szCs w:val="24"/>
        </w:rPr>
        <w:t>F</w:t>
      </w:r>
      <w:r w:rsidRPr="009E23BE">
        <w:rPr>
          <w:rFonts w:ascii="Arial" w:hAnsi="Arial" w:cs="Arial"/>
          <w:sz w:val="24"/>
          <w:szCs w:val="24"/>
        </w:rPr>
        <w:t xml:space="preserve">ísicas (CPF); </w:t>
      </w:r>
    </w:p>
    <w:p w14:paraId="20CC64D1" w14:textId="77777777" w:rsidR="00A52FAB" w:rsidRDefault="00A52FAB" w:rsidP="00A52FAB">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Prova de regularidade para com a Fazenda Nacional por meio da CND de Tributos e Contribuições Federais e Dívida Ativa da União; </w:t>
      </w:r>
    </w:p>
    <w:p w14:paraId="5C446072" w14:textId="77777777" w:rsidR="00A52FAB" w:rsidRPr="009E23BE" w:rsidRDefault="00A52FAB" w:rsidP="00A52FAB">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Prova de regularidade com a Fazenda Municipal de </w:t>
      </w:r>
      <w:r>
        <w:rPr>
          <w:rFonts w:ascii="Arial" w:hAnsi="Arial" w:cs="Arial"/>
          <w:sz w:val="24"/>
          <w:szCs w:val="24"/>
        </w:rPr>
        <w:t>Itambaracá</w:t>
      </w:r>
      <w:r w:rsidRPr="009E23BE">
        <w:rPr>
          <w:rFonts w:ascii="Arial" w:hAnsi="Arial" w:cs="Arial"/>
          <w:sz w:val="24"/>
          <w:szCs w:val="24"/>
        </w:rPr>
        <w:t xml:space="preserve"> e do domicílio da Pessoa Física, em sendo o caso; </w:t>
      </w:r>
    </w:p>
    <w:p w14:paraId="4634C9EF" w14:textId="77777777" w:rsidR="00A52FAB" w:rsidRPr="009E23BE" w:rsidRDefault="00A52FAB" w:rsidP="00A52FAB">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Prova de regularidade com a Fazenda Estadual do Estado do </w:t>
      </w:r>
      <w:r>
        <w:rPr>
          <w:rFonts w:ascii="Arial" w:hAnsi="Arial" w:cs="Arial"/>
          <w:sz w:val="24"/>
          <w:szCs w:val="24"/>
        </w:rPr>
        <w:t>Paraná</w:t>
      </w:r>
      <w:r w:rsidRPr="009E23BE">
        <w:rPr>
          <w:rFonts w:ascii="Arial" w:hAnsi="Arial" w:cs="Arial"/>
          <w:sz w:val="24"/>
          <w:szCs w:val="24"/>
        </w:rPr>
        <w:t xml:space="preserve"> e do Estado do domicílio da Pessoa Física, em sendo o caso; </w:t>
      </w:r>
    </w:p>
    <w:p w14:paraId="7233AB77" w14:textId="77777777" w:rsidR="00A52FAB" w:rsidRPr="009E23BE" w:rsidRDefault="00A52FAB" w:rsidP="00A52FAB">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Declaração de que não é inidônea ou impedida de licitar e contratar com a Administração Pública em geral. </w:t>
      </w:r>
    </w:p>
    <w:p w14:paraId="4345E5AC" w14:textId="77777777" w:rsidR="00A52FAB" w:rsidRDefault="00A52FAB" w:rsidP="00A52FAB">
      <w:pPr>
        <w:autoSpaceDE w:val="0"/>
        <w:autoSpaceDN w:val="0"/>
        <w:adjustRightInd w:val="0"/>
        <w:spacing w:after="0" w:line="240" w:lineRule="auto"/>
        <w:jc w:val="both"/>
        <w:rPr>
          <w:rFonts w:ascii="Arial" w:hAnsi="Arial" w:cs="Arial"/>
          <w:sz w:val="24"/>
          <w:szCs w:val="24"/>
        </w:rPr>
      </w:pPr>
    </w:p>
    <w:p w14:paraId="6B88D19F" w14:textId="77777777" w:rsidR="00A52FAB" w:rsidRDefault="00A52FAB" w:rsidP="00A52FA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Pr="005C289D">
        <w:rPr>
          <w:rFonts w:ascii="Arial" w:hAnsi="Arial" w:cs="Arial"/>
          <w:b/>
          <w:bCs/>
          <w:sz w:val="24"/>
          <w:szCs w:val="24"/>
        </w:rPr>
        <w:t>.3 -</w:t>
      </w:r>
      <w:r w:rsidRPr="00C52ABA">
        <w:rPr>
          <w:rFonts w:ascii="Arial" w:hAnsi="Arial" w:cs="Arial"/>
          <w:sz w:val="24"/>
          <w:szCs w:val="24"/>
        </w:rPr>
        <w:t xml:space="preserve"> As pessoas físicas e/ou jurídicas deverão apresentar, ainda, no envelope os seguintes documentos:</w:t>
      </w:r>
    </w:p>
    <w:p w14:paraId="7ADEAE4E"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 </w:t>
      </w:r>
    </w:p>
    <w:p w14:paraId="4BD1D5C1"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 Escritura de Posse do Imóvel ou Escritura Pública de Registro no Cartório de Registro de Imóveis, ou ainda um dos seguintes comprovantes de posse: </w:t>
      </w:r>
    </w:p>
    <w:p w14:paraId="4C022AD9"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a.1) contrato de compra e venda; </w:t>
      </w:r>
    </w:p>
    <w:p w14:paraId="0A32A997"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a.2) contrato de doação; </w:t>
      </w:r>
    </w:p>
    <w:p w14:paraId="54A0C8C4"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a.3) certidão de trânsito em julgado de sentença de usucapião; </w:t>
      </w:r>
    </w:p>
    <w:p w14:paraId="3742E8E9"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a.4) contrato de usufruto por prazo mínimo de 60 meses; </w:t>
      </w:r>
    </w:p>
    <w:p w14:paraId="1CEE0717" w14:textId="77777777" w:rsidR="00A52FAB" w:rsidRDefault="00A52FAB" w:rsidP="00A52FAB">
      <w:pPr>
        <w:autoSpaceDE w:val="0"/>
        <w:autoSpaceDN w:val="0"/>
        <w:adjustRightInd w:val="0"/>
        <w:spacing w:after="0" w:line="240" w:lineRule="auto"/>
        <w:jc w:val="both"/>
        <w:rPr>
          <w:rFonts w:ascii="Arial" w:hAnsi="Arial" w:cs="Arial"/>
          <w:sz w:val="24"/>
          <w:szCs w:val="24"/>
        </w:rPr>
      </w:pPr>
    </w:p>
    <w:p w14:paraId="7292CC07" w14:textId="77777777" w:rsidR="00A52FAB" w:rsidRDefault="00A52FAB" w:rsidP="00A52FAB">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b</w:t>
      </w:r>
      <w:r w:rsidRPr="00C52ABA">
        <w:rPr>
          <w:rFonts w:ascii="Arial" w:hAnsi="Arial" w:cs="Arial"/>
          <w:sz w:val="24"/>
          <w:szCs w:val="24"/>
        </w:rPr>
        <w:t>) Apresentação de comprovante de pagamento do Imposto Predial Territorial Urbano - IPTU, referente ao ano de 20</w:t>
      </w:r>
      <w:r>
        <w:rPr>
          <w:rFonts w:ascii="Arial" w:hAnsi="Arial" w:cs="Arial"/>
          <w:sz w:val="24"/>
          <w:szCs w:val="24"/>
        </w:rPr>
        <w:t>23</w:t>
      </w:r>
      <w:r w:rsidRPr="00C52ABA">
        <w:rPr>
          <w:rFonts w:ascii="Arial" w:hAnsi="Arial" w:cs="Arial"/>
          <w:sz w:val="24"/>
          <w:szCs w:val="24"/>
        </w:rPr>
        <w:t xml:space="preserve">; </w:t>
      </w:r>
    </w:p>
    <w:p w14:paraId="04AA1E1C" w14:textId="77777777" w:rsidR="00A52FAB" w:rsidRDefault="00A52FAB" w:rsidP="00A52FAB">
      <w:pPr>
        <w:spacing w:after="0" w:line="240" w:lineRule="auto"/>
        <w:jc w:val="both"/>
        <w:rPr>
          <w:rFonts w:ascii="Arial" w:eastAsia="Times New Roman" w:hAnsi="Arial" w:cs="Arial"/>
          <w:b/>
          <w:sz w:val="24"/>
          <w:szCs w:val="24"/>
          <w:lang w:eastAsia="pt-BR"/>
        </w:rPr>
      </w:pPr>
    </w:p>
    <w:p w14:paraId="0D51CB80" w14:textId="77777777" w:rsidR="00A52FAB" w:rsidRPr="00417D1B" w:rsidRDefault="00A52FAB" w:rsidP="00A52FAB">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6.4</w:t>
      </w:r>
      <w:r w:rsidRPr="00417D1B">
        <w:rPr>
          <w:rFonts w:ascii="Arial" w:eastAsia="Times New Roman" w:hAnsi="Arial" w:cs="Arial"/>
          <w:b/>
          <w:sz w:val="24"/>
          <w:szCs w:val="24"/>
          <w:lang w:eastAsia="pt-BR"/>
        </w:rPr>
        <w:t>.</w:t>
      </w:r>
      <w:r w:rsidRPr="00417D1B">
        <w:rPr>
          <w:rFonts w:ascii="Arial" w:eastAsia="Times New Roman" w:hAnsi="Arial" w:cs="Arial"/>
          <w:sz w:val="24"/>
          <w:szCs w:val="24"/>
          <w:lang w:eastAsia="pt-BR"/>
        </w:rPr>
        <w:t xml:space="preserve"> Os documentos de habilitação poderão ser apresentados em original, por qualquer processo de cópia autenticada por cartório competente ou pel</w:t>
      </w:r>
      <w:r>
        <w:rPr>
          <w:rFonts w:ascii="Arial" w:eastAsia="Times New Roman" w:hAnsi="Arial" w:cs="Arial"/>
          <w:sz w:val="24"/>
          <w:szCs w:val="24"/>
          <w:lang w:eastAsia="pt-BR"/>
        </w:rPr>
        <w:t>a</w:t>
      </w:r>
      <w:r w:rsidRPr="00417D1B">
        <w:rPr>
          <w:rFonts w:ascii="Arial" w:eastAsia="Times New Roman" w:hAnsi="Arial" w:cs="Arial"/>
          <w:sz w:val="24"/>
          <w:szCs w:val="24"/>
          <w:lang w:eastAsia="pt-BR"/>
        </w:rPr>
        <w:t xml:space="preserve"> </w:t>
      </w:r>
      <w:r>
        <w:rPr>
          <w:rFonts w:ascii="Arial" w:eastAsia="Times New Roman" w:hAnsi="Arial" w:cs="Arial"/>
          <w:sz w:val="24"/>
          <w:szCs w:val="24"/>
          <w:lang w:eastAsia="pt-BR"/>
        </w:rPr>
        <w:t>Comissão de Licitação</w:t>
      </w:r>
      <w:r w:rsidRPr="00417D1B">
        <w:rPr>
          <w:rFonts w:ascii="Arial" w:eastAsia="Times New Roman" w:hAnsi="Arial" w:cs="Arial"/>
          <w:sz w:val="24"/>
          <w:szCs w:val="24"/>
          <w:lang w:eastAsia="pt-BR"/>
        </w:rPr>
        <w:t xml:space="preserve">, mediante conferência da cópia com o original, ou ainda, por publicação em órgão de imprensa oficial, </w:t>
      </w:r>
      <w:r w:rsidRPr="00417D1B">
        <w:rPr>
          <w:rFonts w:ascii="Arial" w:eastAsia="Times New Roman" w:hAnsi="Arial" w:cs="Arial"/>
          <w:b/>
          <w:bCs/>
          <w:sz w:val="24"/>
          <w:szCs w:val="24"/>
          <w:lang w:eastAsia="pt-BR"/>
        </w:rPr>
        <w:t xml:space="preserve">(art. 32, caput, da Lei 8.666/93), </w:t>
      </w:r>
      <w:r w:rsidRPr="00417D1B">
        <w:rPr>
          <w:rFonts w:ascii="Arial" w:eastAsia="Times New Roman" w:hAnsi="Arial" w:cs="Arial"/>
          <w:sz w:val="24"/>
          <w:szCs w:val="24"/>
          <w:lang w:eastAsia="pt-BR"/>
        </w:rPr>
        <w:t xml:space="preserve">observando que: </w:t>
      </w:r>
    </w:p>
    <w:p w14:paraId="15F8B13D" w14:textId="77777777" w:rsidR="00A52FAB" w:rsidRPr="00417D1B" w:rsidRDefault="00A52FAB" w:rsidP="00A52FAB">
      <w:pPr>
        <w:spacing w:after="0" w:line="240" w:lineRule="auto"/>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a) serão aceitas apenas cópias legíveis; </w:t>
      </w:r>
    </w:p>
    <w:p w14:paraId="00B42C6F" w14:textId="77777777" w:rsidR="00A52FAB" w:rsidRPr="00417D1B" w:rsidRDefault="00A52FAB" w:rsidP="00A52FAB">
      <w:pPr>
        <w:spacing w:after="0" w:line="240" w:lineRule="auto"/>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b) não serão aceitos documentos cujas datas estejam esmaecidas, ilegíveis ou rasuradas; </w:t>
      </w:r>
    </w:p>
    <w:p w14:paraId="1B194570" w14:textId="77777777" w:rsidR="00A52FAB" w:rsidRPr="00417D1B" w:rsidRDefault="00A52FAB" w:rsidP="00A52FAB">
      <w:pPr>
        <w:spacing w:after="0" w:line="240" w:lineRule="auto"/>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c) não serão aceitos documentos sob condições. </w:t>
      </w:r>
    </w:p>
    <w:p w14:paraId="3389AC7C" w14:textId="77777777" w:rsidR="00A52FAB" w:rsidRPr="00417D1B" w:rsidRDefault="00A52FAB" w:rsidP="00A52FA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3AAEB5F" w14:textId="77777777" w:rsidR="00A52FAB" w:rsidRPr="00417D1B" w:rsidRDefault="00A52FAB" w:rsidP="00A52FAB">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6.4.1.</w:t>
      </w:r>
      <w:r w:rsidRPr="00417D1B">
        <w:rPr>
          <w:rFonts w:ascii="Arial" w:eastAsia="Times New Roman" w:hAnsi="Arial" w:cs="Arial"/>
          <w:color w:val="000000"/>
          <w:sz w:val="24"/>
          <w:szCs w:val="24"/>
          <w:lang w:eastAsia="pt-BR"/>
        </w:rPr>
        <w:t xml:space="preserve"> As certidões e/ou certificados obtidos via Internet poderão ser apresentados em originais ou fotocópias simples sujeitas à verificação da autenticidade no site correspondente.</w:t>
      </w:r>
    </w:p>
    <w:p w14:paraId="0F14874D" w14:textId="77777777" w:rsidR="00A52FAB" w:rsidRPr="00417D1B" w:rsidRDefault="00A52FAB" w:rsidP="00A52FAB">
      <w:pPr>
        <w:autoSpaceDE w:val="0"/>
        <w:autoSpaceDN w:val="0"/>
        <w:adjustRightInd w:val="0"/>
        <w:spacing w:after="120" w:line="240" w:lineRule="auto"/>
        <w:jc w:val="both"/>
        <w:rPr>
          <w:rFonts w:ascii="Arial" w:eastAsia="Times New Roman" w:hAnsi="Arial" w:cs="Arial"/>
          <w:color w:val="000000"/>
          <w:sz w:val="24"/>
          <w:szCs w:val="24"/>
          <w:lang w:eastAsia="pt-BR"/>
        </w:rPr>
      </w:pPr>
      <w:r w:rsidRPr="00417D1B">
        <w:rPr>
          <w:rFonts w:ascii="Arial" w:eastAsia="Times New Roman" w:hAnsi="Arial" w:cs="Arial"/>
          <w:color w:val="000000"/>
          <w:sz w:val="24"/>
          <w:szCs w:val="24"/>
          <w:lang w:eastAsia="pt-BR"/>
        </w:rPr>
        <w:t xml:space="preserve"> </w:t>
      </w:r>
      <w:r>
        <w:rPr>
          <w:rFonts w:ascii="Arial" w:eastAsia="Times New Roman" w:hAnsi="Arial" w:cs="Arial"/>
          <w:b/>
          <w:color w:val="000000"/>
          <w:sz w:val="24"/>
          <w:szCs w:val="24"/>
          <w:lang w:eastAsia="pt-BR"/>
        </w:rPr>
        <w:t>6.4.2.</w:t>
      </w:r>
      <w:r w:rsidRPr="00417D1B">
        <w:rPr>
          <w:rFonts w:ascii="Arial" w:eastAsia="Times New Roman" w:hAnsi="Arial" w:cs="Arial"/>
          <w:color w:val="000000"/>
          <w:sz w:val="24"/>
          <w:szCs w:val="24"/>
          <w:lang w:eastAsia="pt-BR"/>
        </w:rPr>
        <w:t xml:space="preserve"> As declarações emitidas pela licitante deverão ser apresentadas no original e ser firmadas por representante legal da empresa.</w:t>
      </w:r>
    </w:p>
    <w:p w14:paraId="2197406F" w14:textId="77777777" w:rsidR="00A52FAB" w:rsidRPr="00417D1B" w:rsidRDefault="00A52FAB" w:rsidP="00A52FAB">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6.4.3.</w:t>
      </w:r>
      <w:r w:rsidRPr="00417D1B">
        <w:rPr>
          <w:rFonts w:ascii="Arial" w:eastAsia="Times New Roman" w:hAnsi="Arial" w:cs="Arial"/>
          <w:color w:val="000000"/>
          <w:sz w:val="24"/>
          <w:szCs w:val="24"/>
          <w:lang w:eastAsia="pt-BR"/>
        </w:rPr>
        <w:t xml:space="preserve"> Toda a documentação apresentada deverá estar em </w:t>
      </w:r>
      <w:r w:rsidRPr="00417D1B">
        <w:rPr>
          <w:rFonts w:ascii="Arial" w:eastAsia="Times New Roman" w:hAnsi="Arial" w:cs="Arial"/>
          <w:sz w:val="24"/>
          <w:szCs w:val="24"/>
          <w:lang w:eastAsia="pt-BR"/>
        </w:rPr>
        <w:t>plena vigência</w:t>
      </w:r>
      <w:r w:rsidRPr="00417D1B">
        <w:rPr>
          <w:rFonts w:ascii="Arial" w:eastAsia="Times New Roman" w:hAnsi="Arial" w:cs="Arial"/>
          <w:color w:val="000000"/>
          <w:sz w:val="24"/>
          <w:szCs w:val="24"/>
          <w:lang w:eastAsia="pt-BR"/>
        </w:rPr>
        <w:t xml:space="preserve">. </w:t>
      </w:r>
    </w:p>
    <w:p w14:paraId="428FA34A" w14:textId="77777777" w:rsidR="00A52FAB" w:rsidRPr="00417D1B" w:rsidRDefault="00A52FAB" w:rsidP="00A52FAB">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6.4.4.</w:t>
      </w:r>
      <w:r w:rsidRPr="00417D1B">
        <w:rPr>
          <w:rFonts w:ascii="Arial" w:eastAsia="Times New Roman" w:hAnsi="Arial" w:cs="Arial"/>
          <w:color w:val="000000"/>
          <w:sz w:val="24"/>
          <w:szCs w:val="24"/>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1B7813DE" w14:textId="77777777" w:rsidR="00A52FAB" w:rsidRPr="00C52ABA" w:rsidRDefault="00A52FAB" w:rsidP="00A52FAB">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6</w:t>
      </w:r>
      <w:r w:rsidRPr="005C289D">
        <w:rPr>
          <w:rFonts w:ascii="Arial" w:hAnsi="Arial" w:cs="Arial"/>
          <w:b/>
          <w:bCs/>
          <w:sz w:val="24"/>
          <w:szCs w:val="24"/>
        </w:rPr>
        <w:t>.</w:t>
      </w:r>
      <w:r>
        <w:rPr>
          <w:rFonts w:ascii="Arial" w:hAnsi="Arial" w:cs="Arial"/>
          <w:b/>
          <w:bCs/>
          <w:sz w:val="24"/>
          <w:szCs w:val="24"/>
        </w:rPr>
        <w:t>5</w:t>
      </w:r>
      <w:r w:rsidRPr="00C52ABA">
        <w:rPr>
          <w:rFonts w:ascii="Arial" w:hAnsi="Arial" w:cs="Arial"/>
          <w:sz w:val="24"/>
          <w:szCs w:val="24"/>
        </w:rPr>
        <w:t xml:space="preserve"> - Da representação na Sessão de Chamada Pública:</w:t>
      </w:r>
    </w:p>
    <w:p w14:paraId="689EF826" w14:textId="77777777" w:rsidR="00A52FAB" w:rsidRDefault="00A52FAB" w:rsidP="00A52FAB">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6</w:t>
      </w:r>
      <w:r w:rsidRPr="005C289D">
        <w:rPr>
          <w:rFonts w:ascii="Arial" w:hAnsi="Arial" w:cs="Arial"/>
          <w:b/>
          <w:bCs/>
          <w:sz w:val="24"/>
          <w:szCs w:val="24"/>
        </w:rPr>
        <w:t>.4.1 -</w:t>
      </w:r>
      <w:r w:rsidRPr="00C52ABA">
        <w:rPr>
          <w:rFonts w:ascii="Arial" w:hAnsi="Arial" w:cs="Arial"/>
          <w:sz w:val="24"/>
          <w:szCs w:val="24"/>
        </w:rPr>
        <w:t xml:space="preserve"> Considerar-se-á como representante credenciado do interessado pessoa capaz designada, mediante carta credencial (modelo constante no </w:t>
      </w:r>
      <w:r w:rsidRPr="00630885">
        <w:rPr>
          <w:rFonts w:ascii="Arial" w:hAnsi="Arial" w:cs="Arial"/>
          <w:sz w:val="24"/>
          <w:szCs w:val="24"/>
        </w:rPr>
        <w:t>anexo III)</w:t>
      </w:r>
      <w:r w:rsidRPr="00C52ABA">
        <w:rPr>
          <w:rFonts w:ascii="Arial" w:hAnsi="Arial" w:cs="Arial"/>
          <w:sz w:val="24"/>
          <w:szCs w:val="24"/>
        </w:rPr>
        <w:t xml:space="preserve"> ou procuração com firma reconhecida em cartório, para falar e atuar em seu nome durante a reunião de abertura dos envelopes, seja referente à documentação ou à proposta. </w:t>
      </w:r>
    </w:p>
    <w:p w14:paraId="35A2B51A" w14:textId="77777777" w:rsidR="00A52FAB" w:rsidRDefault="00A52FAB" w:rsidP="00A52FAB">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6</w:t>
      </w:r>
      <w:r w:rsidRPr="00DD5238">
        <w:rPr>
          <w:rFonts w:ascii="Arial" w:hAnsi="Arial" w:cs="Arial"/>
          <w:b/>
          <w:bCs/>
          <w:sz w:val="24"/>
          <w:szCs w:val="24"/>
        </w:rPr>
        <w:t>.4.2</w:t>
      </w:r>
      <w:r w:rsidRPr="00C52ABA">
        <w:rPr>
          <w:rFonts w:ascii="Arial" w:hAnsi="Arial" w:cs="Arial"/>
          <w:sz w:val="24"/>
          <w:szCs w:val="24"/>
        </w:rPr>
        <w:t xml:space="preserve"> - Para representar na sessão a pessoa física ou jurídica interessada, o representante ou procurador deverá apresentar no envelope cópia autenticada do seu documento de identificação civil (RG, carteira de registro profissional, etc.). </w:t>
      </w:r>
    </w:p>
    <w:p w14:paraId="55617B67" w14:textId="77777777" w:rsidR="005C289D" w:rsidRPr="00A46D25" w:rsidRDefault="005C289D" w:rsidP="00616504">
      <w:pPr>
        <w:autoSpaceDE w:val="0"/>
        <w:autoSpaceDN w:val="0"/>
        <w:adjustRightInd w:val="0"/>
        <w:spacing w:after="0" w:line="240" w:lineRule="auto"/>
        <w:jc w:val="both"/>
        <w:rPr>
          <w:rFonts w:ascii="Arial" w:hAnsi="Arial" w:cs="Arial"/>
          <w:sz w:val="24"/>
          <w:szCs w:val="24"/>
          <w:u w:val="single"/>
        </w:rPr>
      </w:pPr>
    </w:p>
    <w:p w14:paraId="685930E6" w14:textId="758303E0" w:rsidR="00C52ABA" w:rsidRPr="00A46D25" w:rsidRDefault="00EE087D" w:rsidP="00616504">
      <w:pPr>
        <w:autoSpaceDE w:val="0"/>
        <w:autoSpaceDN w:val="0"/>
        <w:adjustRightInd w:val="0"/>
        <w:spacing w:after="0" w:line="240" w:lineRule="auto"/>
        <w:jc w:val="both"/>
        <w:rPr>
          <w:rFonts w:ascii="Arial" w:hAnsi="Arial" w:cs="Arial"/>
          <w:b/>
          <w:bCs/>
          <w:sz w:val="24"/>
          <w:szCs w:val="24"/>
          <w:u w:val="single"/>
        </w:rPr>
      </w:pPr>
      <w:r w:rsidRPr="00A46D25">
        <w:rPr>
          <w:rFonts w:ascii="Arial" w:hAnsi="Arial" w:cs="Arial"/>
          <w:b/>
          <w:bCs/>
          <w:sz w:val="24"/>
          <w:szCs w:val="24"/>
          <w:u w:val="single"/>
        </w:rPr>
        <w:t>7</w:t>
      </w:r>
      <w:r w:rsidR="00C52ABA" w:rsidRPr="00A46D25">
        <w:rPr>
          <w:rFonts w:ascii="Arial" w:hAnsi="Arial" w:cs="Arial"/>
          <w:b/>
          <w:bCs/>
          <w:sz w:val="24"/>
          <w:szCs w:val="24"/>
          <w:u w:val="single"/>
        </w:rPr>
        <w:t xml:space="preserve"> – DA PROPOSTA DE PREÇOS</w:t>
      </w:r>
    </w:p>
    <w:p w14:paraId="5829920E" w14:textId="77777777" w:rsidR="00E5509E" w:rsidRPr="00A46D25" w:rsidRDefault="00E5509E" w:rsidP="00616504">
      <w:pPr>
        <w:autoSpaceDE w:val="0"/>
        <w:autoSpaceDN w:val="0"/>
        <w:adjustRightInd w:val="0"/>
        <w:spacing w:after="0" w:line="240" w:lineRule="auto"/>
        <w:jc w:val="both"/>
        <w:rPr>
          <w:rFonts w:ascii="Arial" w:hAnsi="Arial" w:cs="Arial"/>
          <w:sz w:val="24"/>
          <w:szCs w:val="24"/>
          <w:u w:val="single"/>
        </w:rPr>
      </w:pPr>
    </w:p>
    <w:p w14:paraId="42386465" w14:textId="77777777" w:rsidR="00A52FAB" w:rsidRDefault="00A52FAB" w:rsidP="00A52FA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7</w:t>
      </w:r>
      <w:r w:rsidRPr="005C289D">
        <w:rPr>
          <w:rFonts w:ascii="Arial" w:hAnsi="Arial" w:cs="Arial"/>
          <w:b/>
          <w:bCs/>
          <w:sz w:val="24"/>
          <w:szCs w:val="24"/>
        </w:rPr>
        <w:t>.1 -</w:t>
      </w:r>
      <w:r w:rsidRPr="00C52ABA">
        <w:rPr>
          <w:rFonts w:ascii="Arial" w:hAnsi="Arial" w:cs="Arial"/>
          <w:sz w:val="24"/>
          <w:szCs w:val="24"/>
        </w:rPr>
        <w:t xml:space="preserve"> O Proponente deverá encaminhar Proposta de Preço (</w:t>
      </w:r>
      <w:r w:rsidRPr="00630885">
        <w:rPr>
          <w:rFonts w:ascii="Arial" w:hAnsi="Arial" w:cs="Arial"/>
          <w:sz w:val="24"/>
          <w:szCs w:val="24"/>
        </w:rPr>
        <w:t>Anexo I</w:t>
      </w:r>
      <w:r>
        <w:rPr>
          <w:rFonts w:ascii="Arial" w:hAnsi="Arial" w:cs="Arial"/>
          <w:sz w:val="24"/>
          <w:szCs w:val="24"/>
        </w:rPr>
        <w:t>I</w:t>
      </w:r>
      <w:r w:rsidRPr="00C52ABA">
        <w:rPr>
          <w:rFonts w:ascii="Arial" w:hAnsi="Arial" w:cs="Arial"/>
          <w:sz w:val="24"/>
          <w:szCs w:val="24"/>
        </w:rPr>
        <w:t xml:space="preserve">) em 01 (uma) via, em qualquer forma de impressão, não podendo ser de forma manuscrita, em linguagem clara, sem rasuras ou entrelinhas, datada e assinada, respeitando todas as especificações contidas no anexo </w:t>
      </w:r>
      <w:r w:rsidRPr="00630885">
        <w:rPr>
          <w:rFonts w:ascii="Arial" w:hAnsi="Arial" w:cs="Arial"/>
          <w:sz w:val="24"/>
          <w:szCs w:val="24"/>
        </w:rPr>
        <w:t>I</w:t>
      </w:r>
      <w:r>
        <w:rPr>
          <w:rFonts w:ascii="Arial" w:hAnsi="Arial" w:cs="Arial"/>
          <w:sz w:val="24"/>
          <w:szCs w:val="24"/>
        </w:rPr>
        <w:t xml:space="preserve"> – Termo de Referência deste Edital</w:t>
      </w:r>
      <w:r w:rsidRPr="00C52ABA">
        <w:rPr>
          <w:rFonts w:ascii="Arial" w:hAnsi="Arial" w:cs="Arial"/>
          <w:sz w:val="24"/>
          <w:szCs w:val="24"/>
        </w:rPr>
        <w:t xml:space="preserve">, contendo ainda: </w:t>
      </w:r>
    </w:p>
    <w:p w14:paraId="087054E1"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 Razão social da empresa ou Nome da Pessoa Física, CNPJ ou CPF, endereço, e-mail, telefone de contato; </w:t>
      </w:r>
    </w:p>
    <w:p w14:paraId="5874FB93"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b) Descrição do imóvel, localização, área física, instalações existentes e demais especificações e condições previstas no anexo </w:t>
      </w:r>
      <w:r w:rsidRPr="00630885">
        <w:rPr>
          <w:rFonts w:ascii="Arial" w:hAnsi="Arial" w:cs="Arial"/>
          <w:sz w:val="24"/>
          <w:szCs w:val="24"/>
        </w:rPr>
        <w:t>I</w:t>
      </w:r>
      <w:r>
        <w:rPr>
          <w:rFonts w:ascii="Arial" w:hAnsi="Arial" w:cs="Arial"/>
          <w:sz w:val="24"/>
          <w:szCs w:val="24"/>
        </w:rPr>
        <w:t xml:space="preserve"> – Termo de Referência </w:t>
      </w:r>
      <w:r w:rsidRPr="00C52ABA">
        <w:rPr>
          <w:rFonts w:ascii="Arial" w:hAnsi="Arial" w:cs="Arial"/>
          <w:sz w:val="24"/>
          <w:szCs w:val="24"/>
        </w:rPr>
        <w:t xml:space="preserve">deste edital; </w:t>
      </w:r>
    </w:p>
    <w:p w14:paraId="1AE42D51"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c) Preço mensal do imóvel ofertado, devendo ser cotado em Real e com no máximo duas casas decimais após a vírgula (R$ X,XX), em algarismo e por extenso; </w:t>
      </w:r>
    </w:p>
    <w:p w14:paraId="3EAB3A04"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d) A validade da proposta de preços deverá ser de no mínimo 60 (sessenta) dias, contados da data para a entrega da mesma, determinada neste edital. </w:t>
      </w:r>
    </w:p>
    <w:p w14:paraId="49DD9121" w14:textId="77777777" w:rsidR="00A52FAB" w:rsidRDefault="00A52FAB" w:rsidP="00A52FAB">
      <w:pPr>
        <w:autoSpaceDE w:val="0"/>
        <w:autoSpaceDN w:val="0"/>
        <w:adjustRightInd w:val="0"/>
        <w:spacing w:after="0" w:line="240" w:lineRule="auto"/>
        <w:jc w:val="both"/>
        <w:rPr>
          <w:rFonts w:ascii="Arial" w:hAnsi="Arial" w:cs="Arial"/>
          <w:sz w:val="24"/>
          <w:szCs w:val="24"/>
        </w:rPr>
      </w:pPr>
    </w:p>
    <w:p w14:paraId="54158B7C" w14:textId="77777777" w:rsidR="00A52FAB" w:rsidRDefault="00A52FAB" w:rsidP="00A52FAB">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lastRenderedPageBreak/>
        <w:t>7</w:t>
      </w:r>
      <w:r w:rsidRPr="005C289D">
        <w:rPr>
          <w:rFonts w:ascii="Arial" w:hAnsi="Arial" w:cs="Arial"/>
          <w:b/>
          <w:bCs/>
          <w:sz w:val="24"/>
          <w:szCs w:val="24"/>
        </w:rPr>
        <w:t>.2</w:t>
      </w:r>
      <w:r w:rsidRPr="00C52ABA">
        <w:rPr>
          <w:rFonts w:ascii="Arial" w:hAnsi="Arial" w:cs="Arial"/>
          <w:sz w:val="24"/>
          <w:szCs w:val="24"/>
        </w:rPr>
        <w:t xml:space="preserve"> As propostas deverão ser assinadas pelo proprietário ou seu representante legal, desde que possua poderes e esteja formalmente constituído. </w:t>
      </w:r>
    </w:p>
    <w:p w14:paraId="5994EE7C" w14:textId="77777777" w:rsidR="00A52FAB" w:rsidRDefault="00A52FAB" w:rsidP="00A52FAB">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7</w:t>
      </w:r>
      <w:r w:rsidRPr="005C289D">
        <w:rPr>
          <w:rFonts w:ascii="Arial" w:hAnsi="Arial" w:cs="Arial"/>
          <w:b/>
          <w:bCs/>
          <w:sz w:val="24"/>
          <w:szCs w:val="24"/>
        </w:rPr>
        <w:t>.3</w:t>
      </w:r>
      <w:r w:rsidRPr="00C52ABA">
        <w:rPr>
          <w:rFonts w:ascii="Arial" w:hAnsi="Arial" w:cs="Arial"/>
          <w:sz w:val="24"/>
          <w:szCs w:val="24"/>
        </w:rPr>
        <w:t xml:space="preserve"> Independente de declaração expressa, a simples apresentação da proposta de preços acarretará, necessariamente, a aceitação total das condições previstas neste edital. </w:t>
      </w:r>
    </w:p>
    <w:p w14:paraId="418DEE1A" w14:textId="77777777" w:rsidR="00A52FAB" w:rsidRPr="00C52ABA" w:rsidRDefault="00A52FAB" w:rsidP="00A52FAB">
      <w:pPr>
        <w:autoSpaceDE w:val="0"/>
        <w:autoSpaceDN w:val="0"/>
        <w:adjustRightInd w:val="0"/>
        <w:spacing w:after="120" w:line="240" w:lineRule="auto"/>
        <w:jc w:val="both"/>
        <w:rPr>
          <w:rFonts w:ascii="Arial" w:eastAsia="Times New Roman" w:hAnsi="Arial" w:cs="Arial"/>
          <w:b/>
          <w:bCs/>
          <w:color w:val="000000"/>
          <w:sz w:val="24"/>
          <w:szCs w:val="24"/>
          <w:lang w:eastAsia="pt-BR"/>
        </w:rPr>
      </w:pPr>
      <w:r>
        <w:rPr>
          <w:rFonts w:ascii="Arial" w:hAnsi="Arial" w:cs="Arial"/>
          <w:b/>
          <w:bCs/>
          <w:sz w:val="24"/>
          <w:szCs w:val="24"/>
        </w:rPr>
        <w:t>7</w:t>
      </w:r>
      <w:r w:rsidRPr="00CC218C">
        <w:rPr>
          <w:rFonts w:ascii="Arial" w:hAnsi="Arial" w:cs="Arial"/>
          <w:b/>
          <w:bCs/>
          <w:sz w:val="24"/>
          <w:szCs w:val="24"/>
        </w:rPr>
        <w:t>.4</w:t>
      </w:r>
      <w:r>
        <w:rPr>
          <w:rFonts w:ascii="Arial" w:hAnsi="Arial" w:cs="Arial"/>
          <w:sz w:val="24"/>
          <w:szCs w:val="24"/>
        </w:rPr>
        <w:t xml:space="preserve">. </w:t>
      </w:r>
      <w:r w:rsidRPr="00C52ABA">
        <w:rPr>
          <w:rFonts w:ascii="Arial" w:hAnsi="Arial" w:cs="Arial"/>
          <w:sz w:val="24"/>
          <w:szCs w:val="24"/>
        </w:rPr>
        <w:t>Toda a documentação fará parte dos autos e não será devolvida ao licitante, ainda que se tratem de originais.</w:t>
      </w:r>
    </w:p>
    <w:p w14:paraId="2D7CC1FD" w14:textId="77777777" w:rsidR="00C52ABA" w:rsidRDefault="00C52ABA" w:rsidP="00616504">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D15F2F3" w14:textId="7950DD8E" w:rsidR="005C289D" w:rsidRPr="00A46D25" w:rsidRDefault="00EE087D" w:rsidP="00616504">
      <w:pPr>
        <w:autoSpaceDE w:val="0"/>
        <w:autoSpaceDN w:val="0"/>
        <w:adjustRightInd w:val="0"/>
        <w:spacing w:after="0" w:line="240" w:lineRule="auto"/>
        <w:jc w:val="both"/>
        <w:rPr>
          <w:rFonts w:ascii="Arial" w:hAnsi="Arial" w:cs="Arial"/>
          <w:b/>
          <w:bCs/>
          <w:sz w:val="24"/>
          <w:szCs w:val="24"/>
          <w:u w:val="single"/>
        </w:rPr>
      </w:pPr>
      <w:r w:rsidRPr="00A46D25">
        <w:rPr>
          <w:rFonts w:ascii="Arial" w:hAnsi="Arial" w:cs="Arial"/>
          <w:b/>
          <w:bCs/>
          <w:sz w:val="24"/>
          <w:szCs w:val="24"/>
          <w:u w:val="single"/>
        </w:rPr>
        <w:t>8</w:t>
      </w:r>
      <w:r w:rsidR="005C289D" w:rsidRPr="00A46D25">
        <w:rPr>
          <w:rFonts w:ascii="Arial" w:hAnsi="Arial" w:cs="Arial"/>
          <w:b/>
          <w:bCs/>
          <w:sz w:val="24"/>
          <w:szCs w:val="24"/>
          <w:u w:val="single"/>
        </w:rPr>
        <w:t xml:space="preserve"> – DO JULGAMENTO DAS PROPOSTAS E CONVOCAÇÃO PARA ASSINATURA DO CONTRATO</w:t>
      </w:r>
    </w:p>
    <w:p w14:paraId="2DB2D35F" w14:textId="77777777" w:rsidR="00D16426" w:rsidRPr="00D16426" w:rsidRDefault="00D16426" w:rsidP="00616504">
      <w:pPr>
        <w:autoSpaceDE w:val="0"/>
        <w:autoSpaceDN w:val="0"/>
        <w:adjustRightInd w:val="0"/>
        <w:spacing w:after="0" w:line="240" w:lineRule="auto"/>
        <w:jc w:val="both"/>
        <w:rPr>
          <w:rFonts w:ascii="Arial" w:hAnsi="Arial" w:cs="Arial"/>
          <w:sz w:val="24"/>
          <w:szCs w:val="24"/>
        </w:rPr>
      </w:pPr>
    </w:p>
    <w:p w14:paraId="259B9DEF" w14:textId="77777777" w:rsidR="00A52FAB" w:rsidRDefault="00A52FAB" w:rsidP="00A52FA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8</w:t>
      </w:r>
      <w:r w:rsidRPr="00EE087D">
        <w:rPr>
          <w:rFonts w:ascii="Arial" w:hAnsi="Arial" w:cs="Arial"/>
          <w:b/>
          <w:bCs/>
          <w:sz w:val="24"/>
          <w:szCs w:val="24"/>
        </w:rPr>
        <w:t>.1.</w:t>
      </w:r>
      <w:r w:rsidRPr="00D16426">
        <w:rPr>
          <w:rFonts w:ascii="Arial" w:hAnsi="Arial" w:cs="Arial"/>
          <w:sz w:val="24"/>
          <w:szCs w:val="24"/>
        </w:rPr>
        <w:t xml:space="preserve"> Será declarado vencedor o Proponente que apresentar a menor proposta (valor mensal), observada a compatibilidade com o valor de mercado, por item e que o imóvel atender as especificações contidas no edital e a finalidade pública, em especial: </w:t>
      </w:r>
    </w:p>
    <w:p w14:paraId="5E06A5E0"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D16426">
        <w:rPr>
          <w:rFonts w:ascii="Arial" w:hAnsi="Arial" w:cs="Arial"/>
          <w:sz w:val="24"/>
          <w:szCs w:val="24"/>
        </w:rPr>
        <w:t xml:space="preserve">a) localização; </w:t>
      </w:r>
    </w:p>
    <w:p w14:paraId="40166A3A"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D16426">
        <w:rPr>
          <w:rFonts w:ascii="Arial" w:hAnsi="Arial" w:cs="Arial"/>
          <w:sz w:val="24"/>
          <w:szCs w:val="24"/>
        </w:rPr>
        <w:t xml:space="preserve">b) qualidade das instalações físicas do imóvel; </w:t>
      </w:r>
    </w:p>
    <w:p w14:paraId="36F60378"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D16426">
        <w:rPr>
          <w:rFonts w:ascii="Arial" w:hAnsi="Arial" w:cs="Arial"/>
          <w:sz w:val="24"/>
          <w:szCs w:val="24"/>
        </w:rPr>
        <w:t xml:space="preserve">c) atendimento a todos os requisitos do termo de referência. </w:t>
      </w:r>
    </w:p>
    <w:p w14:paraId="16EFE89D" w14:textId="77777777" w:rsidR="00A52FAB" w:rsidRDefault="00A52FAB" w:rsidP="00A52FAB">
      <w:pPr>
        <w:autoSpaceDE w:val="0"/>
        <w:autoSpaceDN w:val="0"/>
        <w:adjustRightInd w:val="0"/>
        <w:spacing w:after="0" w:line="240" w:lineRule="auto"/>
        <w:jc w:val="both"/>
        <w:rPr>
          <w:rFonts w:ascii="Arial" w:hAnsi="Arial" w:cs="Arial"/>
          <w:sz w:val="24"/>
          <w:szCs w:val="24"/>
        </w:rPr>
      </w:pPr>
    </w:p>
    <w:p w14:paraId="0CBB9698" w14:textId="77777777" w:rsidR="00A52FAB" w:rsidRPr="00D16426" w:rsidRDefault="00A52FAB" w:rsidP="00A52FAB">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Pr="00EE087D">
        <w:rPr>
          <w:rFonts w:ascii="Arial" w:hAnsi="Arial" w:cs="Arial"/>
          <w:b/>
          <w:bCs/>
          <w:sz w:val="24"/>
          <w:szCs w:val="24"/>
        </w:rPr>
        <w:t>.2</w:t>
      </w:r>
      <w:r w:rsidRPr="00D16426">
        <w:rPr>
          <w:rFonts w:ascii="Arial" w:hAnsi="Arial" w:cs="Arial"/>
          <w:sz w:val="24"/>
          <w:szCs w:val="24"/>
        </w:rPr>
        <w:t>. Se houver empate na proposta de preços será realizado sorteio.</w:t>
      </w:r>
    </w:p>
    <w:p w14:paraId="138D0A9B" w14:textId="77777777" w:rsidR="00A52FAB" w:rsidRDefault="00A52FAB" w:rsidP="00A52FAB">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Pr="00EE087D">
        <w:rPr>
          <w:rFonts w:ascii="Arial" w:hAnsi="Arial" w:cs="Arial"/>
          <w:b/>
          <w:bCs/>
          <w:sz w:val="24"/>
          <w:szCs w:val="24"/>
        </w:rPr>
        <w:t>.3</w:t>
      </w:r>
      <w:r w:rsidRPr="00D16426">
        <w:rPr>
          <w:rFonts w:ascii="Arial" w:hAnsi="Arial" w:cs="Arial"/>
          <w:sz w:val="24"/>
          <w:szCs w:val="24"/>
        </w:rPr>
        <w:t xml:space="preserve">. Serão desclassificadas as propostas formuladas em desacordo com o exigido neste edital. </w:t>
      </w:r>
    </w:p>
    <w:p w14:paraId="24DC976E" w14:textId="77777777" w:rsidR="00A52FAB" w:rsidRDefault="00A52FAB" w:rsidP="00A52FAB">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Pr="00EE087D">
        <w:rPr>
          <w:rFonts w:ascii="Arial" w:hAnsi="Arial" w:cs="Arial"/>
          <w:b/>
          <w:bCs/>
          <w:sz w:val="24"/>
          <w:szCs w:val="24"/>
        </w:rPr>
        <w:t>.4</w:t>
      </w:r>
      <w:r w:rsidRPr="00D16426">
        <w:rPr>
          <w:rFonts w:ascii="Arial" w:hAnsi="Arial" w:cs="Arial"/>
          <w:sz w:val="24"/>
          <w:szCs w:val="24"/>
        </w:rPr>
        <w:t xml:space="preserve">. Serão avaliadas para fins de classificação da proposta as especificações e demais condições exigidas do imóvel cotado pela proponente. </w:t>
      </w:r>
    </w:p>
    <w:p w14:paraId="3DAA1680" w14:textId="77777777" w:rsidR="00A52FAB" w:rsidRDefault="00A52FAB" w:rsidP="00A52FAB">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Pr="00EE087D">
        <w:rPr>
          <w:rFonts w:ascii="Arial" w:hAnsi="Arial" w:cs="Arial"/>
          <w:b/>
          <w:bCs/>
          <w:sz w:val="24"/>
          <w:szCs w:val="24"/>
        </w:rPr>
        <w:t>.5</w:t>
      </w:r>
      <w:r w:rsidRPr="00D16426">
        <w:rPr>
          <w:rFonts w:ascii="Arial" w:hAnsi="Arial" w:cs="Arial"/>
          <w:sz w:val="24"/>
          <w:szCs w:val="24"/>
        </w:rPr>
        <w:t xml:space="preserve">. Constatado o atendimento às exigências fixadas neste edital (PROPOSTA e HABILITAÇÃO), a(s) licitante(s) será(ão) declarada(s) preliminarmente vencedora(s). </w:t>
      </w:r>
    </w:p>
    <w:p w14:paraId="412E078A" w14:textId="77777777" w:rsidR="00A52FAB" w:rsidRDefault="00A52FAB" w:rsidP="00A52FAB">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Pr="00EE087D">
        <w:rPr>
          <w:rFonts w:ascii="Arial" w:hAnsi="Arial" w:cs="Arial"/>
          <w:b/>
          <w:bCs/>
          <w:sz w:val="24"/>
          <w:szCs w:val="24"/>
        </w:rPr>
        <w:t>.6</w:t>
      </w:r>
      <w:r w:rsidRPr="00D16426">
        <w:rPr>
          <w:rFonts w:ascii="Arial" w:hAnsi="Arial" w:cs="Arial"/>
          <w:sz w:val="24"/>
          <w:szCs w:val="24"/>
        </w:rPr>
        <w:t>. Após ser declarada preliminarmente vencedora, a C</w:t>
      </w:r>
      <w:r>
        <w:rPr>
          <w:rFonts w:ascii="Arial" w:hAnsi="Arial" w:cs="Arial"/>
          <w:sz w:val="24"/>
          <w:szCs w:val="24"/>
        </w:rPr>
        <w:t xml:space="preserve">omissão </w:t>
      </w:r>
      <w:r w:rsidRPr="00D16426">
        <w:rPr>
          <w:rFonts w:ascii="Arial" w:hAnsi="Arial" w:cs="Arial"/>
          <w:sz w:val="24"/>
          <w:szCs w:val="24"/>
        </w:rPr>
        <w:t>P</w:t>
      </w:r>
      <w:r>
        <w:rPr>
          <w:rFonts w:ascii="Arial" w:hAnsi="Arial" w:cs="Arial"/>
          <w:sz w:val="24"/>
          <w:szCs w:val="24"/>
        </w:rPr>
        <w:t xml:space="preserve">ermanente </w:t>
      </w:r>
      <w:r w:rsidRPr="00D16426">
        <w:rPr>
          <w:rFonts w:ascii="Arial" w:hAnsi="Arial" w:cs="Arial"/>
          <w:sz w:val="24"/>
          <w:szCs w:val="24"/>
        </w:rPr>
        <w:t>L</w:t>
      </w:r>
      <w:r>
        <w:rPr>
          <w:rFonts w:ascii="Arial" w:hAnsi="Arial" w:cs="Arial"/>
          <w:sz w:val="24"/>
          <w:szCs w:val="24"/>
        </w:rPr>
        <w:t>icitações</w:t>
      </w:r>
      <w:r w:rsidRPr="00D16426">
        <w:rPr>
          <w:rFonts w:ascii="Arial" w:hAnsi="Arial" w:cs="Arial"/>
          <w:sz w:val="24"/>
          <w:szCs w:val="24"/>
        </w:rPr>
        <w:t xml:space="preserve"> formulará a Ata da Sessão, onde encaminhará para a </w:t>
      </w:r>
      <w:r>
        <w:rPr>
          <w:rFonts w:ascii="Arial" w:hAnsi="Arial" w:cs="Arial"/>
          <w:sz w:val="24"/>
          <w:szCs w:val="24"/>
        </w:rPr>
        <w:t>Secretária Municipal de Assistência Social e Idoso</w:t>
      </w:r>
      <w:r w:rsidRPr="00D16426">
        <w:rPr>
          <w:rFonts w:ascii="Arial" w:hAnsi="Arial" w:cs="Arial"/>
          <w:sz w:val="24"/>
          <w:szCs w:val="24"/>
        </w:rPr>
        <w:t xml:space="preserve">, para que esta faça a análise, no prazo máximo de </w:t>
      </w:r>
      <w:r>
        <w:rPr>
          <w:rFonts w:ascii="Arial" w:hAnsi="Arial" w:cs="Arial"/>
          <w:sz w:val="24"/>
          <w:szCs w:val="24"/>
        </w:rPr>
        <w:t>05</w:t>
      </w:r>
      <w:r w:rsidRPr="00D16426">
        <w:rPr>
          <w:rFonts w:ascii="Arial" w:hAnsi="Arial" w:cs="Arial"/>
          <w:sz w:val="24"/>
          <w:szCs w:val="24"/>
        </w:rPr>
        <w:t xml:space="preserve"> (</w:t>
      </w:r>
      <w:r>
        <w:rPr>
          <w:rFonts w:ascii="Arial" w:hAnsi="Arial" w:cs="Arial"/>
          <w:sz w:val="24"/>
          <w:szCs w:val="24"/>
        </w:rPr>
        <w:t>cinco</w:t>
      </w:r>
      <w:r w:rsidRPr="00D16426">
        <w:rPr>
          <w:rFonts w:ascii="Arial" w:hAnsi="Arial" w:cs="Arial"/>
          <w:sz w:val="24"/>
          <w:szCs w:val="24"/>
        </w:rPr>
        <w:t xml:space="preserve">) dias, se a localização e as condições do imóvel condizem com o pedido no edital, e se o valor apresentado está dentro do valor de mercado praticado. </w:t>
      </w:r>
    </w:p>
    <w:p w14:paraId="1DE40736" w14:textId="77777777" w:rsidR="00A52FAB" w:rsidRDefault="00A52FAB" w:rsidP="00A52FAB">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Pr="00EE087D">
        <w:rPr>
          <w:rFonts w:ascii="Arial" w:hAnsi="Arial" w:cs="Arial"/>
          <w:b/>
          <w:bCs/>
          <w:sz w:val="24"/>
          <w:szCs w:val="24"/>
        </w:rPr>
        <w:t>.6.1.</w:t>
      </w:r>
      <w:r w:rsidRPr="00D16426">
        <w:rPr>
          <w:rFonts w:ascii="Arial" w:hAnsi="Arial" w:cs="Arial"/>
          <w:sz w:val="24"/>
          <w:szCs w:val="24"/>
        </w:rPr>
        <w:t xml:space="preserve"> A C</w:t>
      </w:r>
      <w:r>
        <w:rPr>
          <w:rFonts w:ascii="Arial" w:hAnsi="Arial" w:cs="Arial"/>
          <w:sz w:val="24"/>
          <w:szCs w:val="24"/>
        </w:rPr>
        <w:t xml:space="preserve">omissão </w:t>
      </w:r>
      <w:r w:rsidRPr="00D16426">
        <w:rPr>
          <w:rFonts w:ascii="Arial" w:hAnsi="Arial" w:cs="Arial"/>
          <w:sz w:val="24"/>
          <w:szCs w:val="24"/>
        </w:rPr>
        <w:t>P</w:t>
      </w:r>
      <w:r>
        <w:rPr>
          <w:rFonts w:ascii="Arial" w:hAnsi="Arial" w:cs="Arial"/>
          <w:sz w:val="24"/>
          <w:szCs w:val="24"/>
        </w:rPr>
        <w:t xml:space="preserve">ermanente </w:t>
      </w:r>
      <w:r w:rsidRPr="00D16426">
        <w:rPr>
          <w:rFonts w:ascii="Arial" w:hAnsi="Arial" w:cs="Arial"/>
          <w:sz w:val="24"/>
          <w:szCs w:val="24"/>
        </w:rPr>
        <w:t>L</w:t>
      </w:r>
      <w:r>
        <w:rPr>
          <w:rFonts w:ascii="Arial" w:hAnsi="Arial" w:cs="Arial"/>
          <w:sz w:val="24"/>
          <w:szCs w:val="24"/>
        </w:rPr>
        <w:t>icitações</w:t>
      </w:r>
      <w:r w:rsidRPr="00D16426">
        <w:rPr>
          <w:rFonts w:ascii="Arial" w:hAnsi="Arial" w:cs="Arial"/>
          <w:sz w:val="24"/>
          <w:szCs w:val="24"/>
        </w:rPr>
        <w:t xml:space="preserve"> deverá manter registro das demais licitantes, na hipótese da vencedora não assinar o termo de contrato ou não aceitar ou retirar o instrumento equivalente no prazo e condições estabelecidos, convocando-os, na ordem de classificação, para que, querendo, assumam o encargo nas mesmas condições da proposta vencedora. </w:t>
      </w:r>
    </w:p>
    <w:p w14:paraId="4FF5606F" w14:textId="77777777" w:rsidR="00A52FAB" w:rsidRDefault="00A52FAB" w:rsidP="00A52FAB">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Pr="00EE087D">
        <w:rPr>
          <w:rFonts w:ascii="Arial" w:hAnsi="Arial" w:cs="Arial"/>
          <w:b/>
          <w:bCs/>
          <w:sz w:val="24"/>
          <w:szCs w:val="24"/>
        </w:rPr>
        <w:t>.7.</w:t>
      </w:r>
      <w:r w:rsidRPr="00D16426">
        <w:rPr>
          <w:rFonts w:ascii="Arial" w:hAnsi="Arial" w:cs="Arial"/>
          <w:sz w:val="24"/>
          <w:szCs w:val="24"/>
        </w:rPr>
        <w:t xml:space="preserve"> Após a análise, a </w:t>
      </w:r>
      <w:r>
        <w:rPr>
          <w:rFonts w:ascii="Arial" w:hAnsi="Arial" w:cs="Arial"/>
          <w:sz w:val="24"/>
          <w:szCs w:val="24"/>
        </w:rPr>
        <w:t>Secretária Municipal de Assistência Social e Idoso</w:t>
      </w:r>
      <w:r w:rsidRPr="00D16426">
        <w:rPr>
          <w:rFonts w:ascii="Arial" w:hAnsi="Arial" w:cs="Arial"/>
          <w:sz w:val="24"/>
          <w:szCs w:val="24"/>
        </w:rPr>
        <w:t xml:space="preserve"> encaminhará </w:t>
      </w:r>
      <w:r>
        <w:rPr>
          <w:rFonts w:ascii="Arial" w:hAnsi="Arial" w:cs="Arial"/>
          <w:sz w:val="24"/>
          <w:szCs w:val="24"/>
        </w:rPr>
        <w:t>laudo de aprovação ou reprovação do imóvel</w:t>
      </w:r>
      <w:r w:rsidRPr="00D16426">
        <w:rPr>
          <w:rFonts w:ascii="Arial" w:hAnsi="Arial" w:cs="Arial"/>
          <w:sz w:val="24"/>
          <w:szCs w:val="24"/>
        </w:rPr>
        <w:t xml:space="preserve"> para a C</w:t>
      </w:r>
      <w:r>
        <w:rPr>
          <w:rFonts w:ascii="Arial" w:hAnsi="Arial" w:cs="Arial"/>
          <w:sz w:val="24"/>
          <w:szCs w:val="24"/>
        </w:rPr>
        <w:t xml:space="preserve">omissão </w:t>
      </w:r>
      <w:r w:rsidRPr="00D16426">
        <w:rPr>
          <w:rFonts w:ascii="Arial" w:hAnsi="Arial" w:cs="Arial"/>
          <w:sz w:val="24"/>
          <w:szCs w:val="24"/>
        </w:rPr>
        <w:t>P</w:t>
      </w:r>
      <w:r>
        <w:rPr>
          <w:rFonts w:ascii="Arial" w:hAnsi="Arial" w:cs="Arial"/>
          <w:sz w:val="24"/>
          <w:szCs w:val="24"/>
        </w:rPr>
        <w:t xml:space="preserve">ermanente </w:t>
      </w:r>
      <w:r w:rsidRPr="00D16426">
        <w:rPr>
          <w:rFonts w:ascii="Arial" w:hAnsi="Arial" w:cs="Arial"/>
          <w:sz w:val="24"/>
          <w:szCs w:val="24"/>
        </w:rPr>
        <w:t>L</w:t>
      </w:r>
      <w:r>
        <w:rPr>
          <w:rFonts w:ascii="Arial" w:hAnsi="Arial" w:cs="Arial"/>
          <w:sz w:val="24"/>
          <w:szCs w:val="24"/>
        </w:rPr>
        <w:t>icitações</w:t>
      </w:r>
      <w:r w:rsidRPr="00D16426">
        <w:rPr>
          <w:rFonts w:ascii="Arial" w:hAnsi="Arial" w:cs="Arial"/>
          <w:sz w:val="24"/>
          <w:szCs w:val="24"/>
        </w:rPr>
        <w:t xml:space="preserve">, que formulará nova Ata, em até 3 (três) dias, com o vencedor definitivo da Chamada Pública, se for o caso. </w:t>
      </w:r>
    </w:p>
    <w:p w14:paraId="1381568C" w14:textId="77777777" w:rsidR="00A52FAB" w:rsidRDefault="00A52FAB" w:rsidP="00A52FAB">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Pr="00EE087D">
        <w:rPr>
          <w:rFonts w:ascii="Arial" w:hAnsi="Arial" w:cs="Arial"/>
          <w:b/>
          <w:bCs/>
          <w:sz w:val="24"/>
          <w:szCs w:val="24"/>
        </w:rPr>
        <w:t>.8.</w:t>
      </w:r>
      <w:r w:rsidRPr="00D16426">
        <w:rPr>
          <w:rFonts w:ascii="Arial" w:hAnsi="Arial" w:cs="Arial"/>
          <w:sz w:val="24"/>
          <w:szCs w:val="24"/>
        </w:rPr>
        <w:t xml:space="preserve"> Nos casos em que o Laudo de Avaliação do Imóvel tiver preço de mercado sugerido superior ao preço proposto, o preço final de aceite para a Administração será sempre o de menor preço ofertado na proposta. </w:t>
      </w:r>
    </w:p>
    <w:p w14:paraId="63E1F2A1" w14:textId="77777777" w:rsidR="00A52FAB" w:rsidRDefault="00A52FAB" w:rsidP="00A52FAB">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Pr="00EE087D">
        <w:rPr>
          <w:rFonts w:ascii="Arial" w:hAnsi="Arial" w:cs="Arial"/>
          <w:b/>
          <w:bCs/>
          <w:sz w:val="24"/>
          <w:szCs w:val="24"/>
        </w:rPr>
        <w:t>.9</w:t>
      </w:r>
      <w:r w:rsidRPr="00D16426">
        <w:rPr>
          <w:rFonts w:ascii="Arial" w:hAnsi="Arial" w:cs="Arial"/>
          <w:sz w:val="24"/>
          <w:szCs w:val="24"/>
        </w:rPr>
        <w:t xml:space="preserve">. O presente edital não implica em obrigatoriedade de locação do imóvel ou de aceite de quaisquer das propostas apresentadas. </w:t>
      </w:r>
    </w:p>
    <w:p w14:paraId="6E25E60C" w14:textId="77777777" w:rsidR="00A52FAB" w:rsidRPr="00D16426" w:rsidRDefault="00A52FAB" w:rsidP="00A52FAB">
      <w:pPr>
        <w:autoSpaceDE w:val="0"/>
        <w:autoSpaceDN w:val="0"/>
        <w:adjustRightInd w:val="0"/>
        <w:spacing w:after="120" w:line="240" w:lineRule="auto"/>
        <w:jc w:val="both"/>
        <w:rPr>
          <w:rFonts w:ascii="Arial" w:eastAsia="Times New Roman" w:hAnsi="Arial" w:cs="Arial"/>
          <w:b/>
          <w:bCs/>
          <w:color w:val="000000"/>
          <w:sz w:val="24"/>
          <w:szCs w:val="24"/>
          <w:lang w:eastAsia="pt-BR"/>
        </w:rPr>
      </w:pPr>
      <w:r>
        <w:rPr>
          <w:rFonts w:ascii="Arial" w:hAnsi="Arial" w:cs="Arial"/>
          <w:b/>
          <w:bCs/>
          <w:sz w:val="24"/>
          <w:szCs w:val="24"/>
        </w:rPr>
        <w:lastRenderedPageBreak/>
        <w:t>8</w:t>
      </w:r>
      <w:r w:rsidRPr="00EE087D">
        <w:rPr>
          <w:rFonts w:ascii="Arial" w:hAnsi="Arial" w:cs="Arial"/>
          <w:b/>
          <w:bCs/>
          <w:sz w:val="24"/>
          <w:szCs w:val="24"/>
        </w:rPr>
        <w:t>.10.</w:t>
      </w:r>
      <w:r w:rsidRPr="00D16426">
        <w:rPr>
          <w:rFonts w:ascii="Arial" w:hAnsi="Arial" w:cs="Arial"/>
          <w:sz w:val="24"/>
          <w:szCs w:val="24"/>
        </w:rPr>
        <w:t xml:space="preserve"> Homologado o certame pela autoridade competente, o vencedor será convocado para assinar o contrato em até </w:t>
      </w:r>
      <w:r>
        <w:rPr>
          <w:rFonts w:ascii="Arial" w:hAnsi="Arial" w:cs="Arial"/>
          <w:sz w:val="24"/>
          <w:szCs w:val="24"/>
        </w:rPr>
        <w:t>05</w:t>
      </w:r>
      <w:r w:rsidRPr="00D16426">
        <w:rPr>
          <w:rFonts w:ascii="Arial" w:hAnsi="Arial" w:cs="Arial"/>
          <w:sz w:val="24"/>
          <w:szCs w:val="24"/>
        </w:rPr>
        <w:t xml:space="preserve"> (</w:t>
      </w:r>
      <w:r>
        <w:rPr>
          <w:rFonts w:ascii="Arial" w:hAnsi="Arial" w:cs="Arial"/>
          <w:sz w:val="24"/>
          <w:szCs w:val="24"/>
        </w:rPr>
        <w:t>cinco</w:t>
      </w:r>
      <w:r w:rsidRPr="00D16426">
        <w:rPr>
          <w:rFonts w:ascii="Arial" w:hAnsi="Arial" w:cs="Arial"/>
          <w:sz w:val="24"/>
          <w:szCs w:val="24"/>
        </w:rPr>
        <w:t xml:space="preserve">) dias após a publicação do resultado final, caso não o faça, incorrerá na sanção prevista no item </w:t>
      </w:r>
      <w:r w:rsidRPr="00756165">
        <w:rPr>
          <w:rFonts w:ascii="Arial" w:hAnsi="Arial" w:cs="Arial"/>
          <w:sz w:val="24"/>
          <w:szCs w:val="24"/>
        </w:rPr>
        <w:t>14.2, II,</w:t>
      </w:r>
      <w:r w:rsidRPr="00756165">
        <w:rPr>
          <w:rFonts w:ascii="Arial" w:hAnsi="Arial" w:cs="Arial"/>
          <w:i/>
          <w:iCs/>
          <w:sz w:val="24"/>
          <w:szCs w:val="24"/>
        </w:rPr>
        <w:t xml:space="preserve"> a</w:t>
      </w:r>
      <w:r w:rsidRPr="00D16426">
        <w:rPr>
          <w:rFonts w:ascii="Arial" w:hAnsi="Arial" w:cs="Arial"/>
          <w:sz w:val="24"/>
          <w:szCs w:val="24"/>
        </w:rPr>
        <w:t>, deste edital.</w:t>
      </w:r>
    </w:p>
    <w:p w14:paraId="3635CC94" w14:textId="77777777" w:rsidR="005C289D" w:rsidRDefault="005C289D" w:rsidP="00616504">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4B3CD30" w14:textId="7C64B2A9" w:rsidR="00EE087D" w:rsidRPr="00A46D25" w:rsidRDefault="00333889" w:rsidP="00616504">
      <w:pPr>
        <w:autoSpaceDE w:val="0"/>
        <w:autoSpaceDN w:val="0"/>
        <w:adjustRightInd w:val="0"/>
        <w:spacing w:after="0" w:line="240" w:lineRule="auto"/>
        <w:jc w:val="both"/>
        <w:rPr>
          <w:rFonts w:ascii="Arial" w:hAnsi="Arial" w:cs="Arial"/>
          <w:b/>
          <w:bCs/>
          <w:sz w:val="24"/>
          <w:szCs w:val="24"/>
          <w:u w:val="single"/>
        </w:rPr>
      </w:pPr>
      <w:r w:rsidRPr="00A46D25">
        <w:rPr>
          <w:rFonts w:ascii="Arial" w:hAnsi="Arial" w:cs="Arial"/>
          <w:b/>
          <w:bCs/>
          <w:sz w:val="24"/>
          <w:szCs w:val="24"/>
          <w:u w:val="single"/>
        </w:rPr>
        <w:t>9</w:t>
      </w:r>
      <w:r w:rsidR="00A9664F" w:rsidRPr="00A46D25">
        <w:rPr>
          <w:rFonts w:ascii="Arial" w:hAnsi="Arial" w:cs="Arial"/>
          <w:b/>
          <w:bCs/>
          <w:sz w:val="24"/>
          <w:szCs w:val="24"/>
          <w:u w:val="single"/>
        </w:rPr>
        <w:t xml:space="preserve"> – </w:t>
      </w:r>
      <w:r w:rsidR="007D1CB3">
        <w:rPr>
          <w:rFonts w:ascii="Arial" w:hAnsi="Arial" w:cs="Arial"/>
          <w:b/>
          <w:bCs/>
          <w:sz w:val="24"/>
          <w:szCs w:val="24"/>
          <w:u w:val="single"/>
        </w:rPr>
        <w:t>VIGÊNCIA</w:t>
      </w:r>
    </w:p>
    <w:p w14:paraId="63937C92" w14:textId="77777777" w:rsidR="00A9664F" w:rsidRPr="00333889" w:rsidRDefault="00A9664F" w:rsidP="00616504">
      <w:pPr>
        <w:autoSpaceDE w:val="0"/>
        <w:autoSpaceDN w:val="0"/>
        <w:adjustRightInd w:val="0"/>
        <w:spacing w:after="0" w:line="240" w:lineRule="auto"/>
        <w:jc w:val="both"/>
        <w:rPr>
          <w:rFonts w:ascii="Arial" w:hAnsi="Arial" w:cs="Arial"/>
          <w:sz w:val="24"/>
          <w:szCs w:val="24"/>
        </w:rPr>
      </w:pPr>
    </w:p>
    <w:p w14:paraId="60352065" w14:textId="77777777" w:rsidR="00A52FAB" w:rsidRPr="00F93FBB" w:rsidRDefault="00A52FAB" w:rsidP="00A52FAB">
      <w:pPr>
        <w:autoSpaceDE w:val="0"/>
        <w:autoSpaceDN w:val="0"/>
        <w:adjustRightInd w:val="0"/>
        <w:spacing w:after="120" w:line="240" w:lineRule="auto"/>
        <w:jc w:val="both"/>
        <w:rPr>
          <w:rFonts w:ascii="Arial" w:hAnsi="Arial" w:cs="Arial"/>
          <w:sz w:val="24"/>
          <w:szCs w:val="24"/>
        </w:rPr>
      </w:pPr>
      <w:r w:rsidRPr="00F93FBB">
        <w:rPr>
          <w:rFonts w:ascii="Arial" w:hAnsi="Arial" w:cs="Arial"/>
          <w:b/>
          <w:bCs/>
          <w:sz w:val="24"/>
          <w:szCs w:val="24"/>
        </w:rPr>
        <w:t>9.1.</w:t>
      </w:r>
      <w:r w:rsidRPr="00F93FBB">
        <w:rPr>
          <w:rFonts w:ascii="Arial" w:hAnsi="Arial" w:cs="Arial"/>
          <w:sz w:val="24"/>
          <w:szCs w:val="24"/>
        </w:rPr>
        <w:t xml:space="preserve"> O contrato de aluguel terá vigência de 12 (doze) meses, contada a partir da sua assinatura,</w:t>
      </w:r>
      <w:r w:rsidRPr="00F93FBB">
        <w:rPr>
          <w:rFonts w:ascii="Arial" w:hAnsi="Arial" w:cs="Arial"/>
          <w:color w:val="00000A"/>
          <w:sz w:val="24"/>
          <w:szCs w:val="24"/>
        </w:rPr>
        <w:t xml:space="preserve"> podendo </w:t>
      </w:r>
      <w:r w:rsidRPr="00F93FBB">
        <w:rPr>
          <w:rFonts w:ascii="Arial" w:hAnsi="Arial" w:cs="Arial"/>
          <w:color w:val="000000"/>
          <w:sz w:val="24"/>
          <w:szCs w:val="24"/>
          <w:shd w:val="clear" w:color="auto" w:fill="FFFFFF"/>
        </w:rPr>
        <w:t>a sua duração prorrogada por iguais e sucessivos, conforme Artigo 57 da Lei nº 8.666/93,</w:t>
      </w:r>
      <w:r w:rsidRPr="00F93FBB">
        <w:rPr>
          <w:rFonts w:ascii="Arial" w:hAnsi="Arial" w:cs="Arial"/>
          <w:color w:val="00000A"/>
          <w:sz w:val="24"/>
          <w:szCs w:val="24"/>
        </w:rPr>
        <w:t xml:space="preserve"> com</w:t>
      </w:r>
      <w:r w:rsidRPr="00F93FBB">
        <w:rPr>
          <w:rFonts w:ascii="Arial" w:hAnsi="Arial" w:cs="Arial"/>
          <w:sz w:val="24"/>
          <w:szCs w:val="24"/>
        </w:rPr>
        <w:t xml:space="preserve"> manifestação de interesse das partes, em até 30 dias antes do término do período.</w:t>
      </w:r>
    </w:p>
    <w:p w14:paraId="7128B5B4" w14:textId="77777777" w:rsidR="00A52FAB" w:rsidRPr="00F93FBB" w:rsidRDefault="00A52FAB" w:rsidP="00A52FAB">
      <w:pPr>
        <w:autoSpaceDE w:val="0"/>
        <w:autoSpaceDN w:val="0"/>
        <w:adjustRightInd w:val="0"/>
        <w:spacing w:after="120" w:line="240" w:lineRule="auto"/>
        <w:jc w:val="both"/>
        <w:rPr>
          <w:rFonts w:ascii="Arial" w:hAnsi="Arial" w:cs="Arial"/>
          <w:sz w:val="24"/>
          <w:szCs w:val="24"/>
        </w:rPr>
      </w:pPr>
      <w:r w:rsidRPr="00F93FBB">
        <w:rPr>
          <w:rFonts w:ascii="Arial" w:hAnsi="Arial" w:cs="Arial"/>
          <w:b/>
          <w:bCs/>
          <w:sz w:val="24"/>
          <w:szCs w:val="24"/>
        </w:rPr>
        <w:t>9.2</w:t>
      </w:r>
      <w:r w:rsidRPr="00F93FBB">
        <w:rPr>
          <w:rFonts w:ascii="Arial" w:hAnsi="Arial" w:cs="Arial"/>
          <w:sz w:val="24"/>
          <w:szCs w:val="24"/>
        </w:rPr>
        <w:t xml:space="preserve">. Assiste ao LOCATÁRIO o direito de rescindir livremente o Contrato, mesmo antes do término de sua vigência, sem que assista ao LOCADOR direito a percepção de qualquer multa ou cominação pelo não cumprimento do prazo contratual, cumprindo ao primeiro, comunicar ao segundo o interesse por eventual rescisão do Contrato, com antecedência de até 30 (trinta) dias. </w:t>
      </w:r>
    </w:p>
    <w:p w14:paraId="41CFB3A0" w14:textId="77777777" w:rsidR="00A52FAB" w:rsidRPr="00F93FBB" w:rsidRDefault="00A52FAB" w:rsidP="00A52FAB">
      <w:pPr>
        <w:autoSpaceDE w:val="0"/>
        <w:autoSpaceDN w:val="0"/>
        <w:adjustRightInd w:val="0"/>
        <w:spacing w:after="120" w:line="240" w:lineRule="auto"/>
        <w:jc w:val="both"/>
        <w:rPr>
          <w:rFonts w:ascii="Arial" w:hAnsi="Arial" w:cs="Arial"/>
          <w:sz w:val="24"/>
          <w:szCs w:val="24"/>
        </w:rPr>
      </w:pPr>
      <w:r w:rsidRPr="00F93FBB">
        <w:rPr>
          <w:rFonts w:ascii="Arial" w:hAnsi="Arial" w:cs="Arial"/>
          <w:b/>
          <w:bCs/>
          <w:sz w:val="24"/>
          <w:szCs w:val="24"/>
        </w:rPr>
        <w:t>9.3</w:t>
      </w:r>
      <w:r w:rsidRPr="00F93FBB">
        <w:rPr>
          <w:rFonts w:ascii="Arial" w:hAnsi="Arial" w:cs="Arial"/>
          <w:sz w:val="24"/>
          <w:szCs w:val="24"/>
        </w:rPr>
        <w:t>. Durante o prazo estipulado para a duração do contrato é vedado ao Locador reaver o imóvel alugado.</w:t>
      </w:r>
    </w:p>
    <w:p w14:paraId="0EB9FBA1" w14:textId="77777777" w:rsidR="00EE087D" w:rsidRDefault="00EE087D" w:rsidP="00616504">
      <w:pPr>
        <w:autoSpaceDE w:val="0"/>
        <w:autoSpaceDN w:val="0"/>
        <w:adjustRightInd w:val="0"/>
        <w:spacing w:after="0" w:line="240" w:lineRule="auto"/>
        <w:jc w:val="both"/>
      </w:pPr>
    </w:p>
    <w:p w14:paraId="4D817378" w14:textId="27D38948" w:rsidR="00EE087D" w:rsidRPr="00A46D25" w:rsidRDefault="00484FA2" w:rsidP="006165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A46D25">
        <w:rPr>
          <w:rFonts w:ascii="Arial" w:hAnsi="Arial" w:cs="Arial"/>
          <w:b/>
          <w:bCs/>
          <w:sz w:val="24"/>
          <w:szCs w:val="24"/>
          <w:u w:val="single"/>
        </w:rPr>
        <w:t>10</w:t>
      </w:r>
      <w:r w:rsidR="00EE087D" w:rsidRPr="00A46D25">
        <w:rPr>
          <w:rFonts w:ascii="Arial" w:hAnsi="Arial" w:cs="Arial"/>
          <w:b/>
          <w:bCs/>
          <w:sz w:val="24"/>
          <w:szCs w:val="24"/>
          <w:u w:val="single"/>
        </w:rPr>
        <w:t xml:space="preserve"> – DO PREÇO E DO REAJUSTE</w:t>
      </w:r>
    </w:p>
    <w:p w14:paraId="4F9803CB" w14:textId="77777777" w:rsidR="00A52FAB" w:rsidRPr="00F93FBB" w:rsidRDefault="00A52FAB" w:rsidP="00A52FAB">
      <w:pPr>
        <w:adjustRightInd w:val="0"/>
        <w:spacing w:after="120" w:line="240" w:lineRule="auto"/>
        <w:jc w:val="both"/>
        <w:rPr>
          <w:rFonts w:ascii="Arial" w:hAnsi="Arial" w:cs="Arial"/>
          <w:sz w:val="24"/>
          <w:szCs w:val="24"/>
        </w:rPr>
      </w:pPr>
      <w:r>
        <w:rPr>
          <w:rFonts w:ascii="Arial" w:hAnsi="Arial" w:cs="Arial"/>
          <w:b/>
          <w:bCs/>
          <w:sz w:val="24"/>
          <w:szCs w:val="24"/>
        </w:rPr>
        <w:t>10</w:t>
      </w:r>
      <w:r w:rsidRPr="00F93FBB">
        <w:rPr>
          <w:rFonts w:ascii="Arial" w:hAnsi="Arial" w:cs="Arial"/>
          <w:b/>
          <w:bCs/>
          <w:sz w:val="24"/>
          <w:szCs w:val="24"/>
        </w:rPr>
        <w:t>.1</w:t>
      </w:r>
      <w:r w:rsidRPr="00F93FBB">
        <w:rPr>
          <w:rFonts w:ascii="Arial" w:hAnsi="Arial" w:cs="Arial"/>
          <w:sz w:val="24"/>
          <w:szCs w:val="24"/>
        </w:rPr>
        <w:t xml:space="preserve">. </w:t>
      </w:r>
      <w:r w:rsidRPr="00F93FBB">
        <w:rPr>
          <w:rFonts w:ascii="Arial" w:eastAsia="Calibri" w:hAnsi="Arial" w:cs="Arial"/>
          <w:sz w:val="24"/>
          <w:szCs w:val="24"/>
        </w:rPr>
        <w:t xml:space="preserve">Após os primeiros 12 (doze) meses, em caso de prorrogação, os valores poderão ser reajustados, nos termos do Artigo 65 da Lei nº 8.666/93, </w:t>
      </w:r>
      <w:r w:rsidRPr="00F93FBB">
        <w:rPr>
          <w:rFonts w:ascii="Arial" w:hAnsi="Arial" w:cs="Arial"/>
          <w:sz w:val="24"/>
          <w:szCs w:val="24"/>
        </w:rPr>
        <w:t>desde que haja disponibilidade orçamentária para tal fim e as partes convenham quanto ao índice de reajustamento a ser aplicado IGPM (Índice Geral de Preços Médio), ou IPCA (</w:t>
      </w:r>
      <w:r w:rsidRPr="00F93FBB">
        <w:rPr>
          <w:rFonts w:ascii="Arial" w:hAnsi="Arial" w:cs="Arial"/>
          <w:color w:val="202124"/>
          <w:sz w:val="24"/>
          <w:szCs w:val="24"/>
          <w:shd w:val="clear" w:color="auto" w:fill="FFFFFF"/>
        </w:rPr>
        <w:t>Índice Nacional de Preços ao Consumidor Amplo)</w:t>
      </w:r>
      <w:r w:rsidRPr="00F93FBB">
        <w:rPr>
          <w:rFonts w:ascii="Arial" w:hAnsi="Arial" w:cs="Arial"/>
          <w:sz w:val="24"/>
          <w:szCs w:val="24"/>
        </w:rPr>
        <w:t>, ou por outro que vier a substituí-lo, desde que permitido nas normas econômicas disciplinadoras, sendo utilizado aquele que for menor, em face da desvalorização da moeda ocorrida nos 12 (doze) meses imediatamente anteriores.</w:t>
      </w:r>
    </w:p>
    <w:p w14:paraId="15D665CE" w14:textId="77777777" w:rsidR="00A52FAB" w:rsidRPr="00F93FBB" w:rsidRDefault="00A52FAB" w:rsidP="00A52FAB">
      <w:pPr>
        <w:adjustRightInd w:val="0"/>
        <w:spacing w:after="120" w:line="240" w:lineRule="auto"/>
        <w:ind w:right="-2"/>
        <w:jc w:val="both"/>
        <w:rPr>
          <w:rFonts w:ascii="Arial" w:hAnsi="Arial" w:cs="Arial"/>
          <w:color w:val="000000"/>
          <w:sz w:val="24"/>
          <w:szCs w:val="24"/>
        </w:rPr>
      </w:pPr>
      <w:r>
        <w:rPr>
          <w:rFonts w:ascii="Arial" w:hAnsi="Arial" w:cs="Arial"/>
          <w:b/>
          <w:bCs/>
          <w:color w:val="000000"/>
          <w:sz w:val="24"/>
          <w:szCs w:val="24"/>
        </w:rPr>
        <w:t>10</w:t>
      </w:r>
      <w:r w:rsidRPr="00F93FBB">
        <w:rPr>
          <w:rFonts w:ascii="Arial" w:hAnsi="Arial" w:cs="Arial"/>
          <w:b/>
          <w:bCs/>
          <w:color w:val="000000"/>
          <w:sz w:val="24"/>
          <w:szCs w:val="24"/>
        </w:rPr>
        <w:t>.1.1</w:t>
      </w:r>
      <w:r w:rsidRPr="00F93FBB">
        <w:rPr>
          <w:rFonts w:ascii="Arial" w:hAnsi="Arial" w:cs="Arial"/>
          <w:color w:val="000000"/>
          <w:sz w:val="24"/>
          <w:szCs w:val="24"/>
        </w:rPr>
        <w:t xml:space="preserve">. Será considerada nula de pleno direito qualquer estipulação de reajuste ou correção monetária de periodicidade inferior a um ano. </w:t>
      </w:r>
    </w:p>
    <w:p w14:paraId="5D0C4841" w14:textId="77777777" w:rsidR="00A52FAB" w:rsidRPr="00F93FBB" w:rsidRDefault="00A52FAB" w:rsidP="00A52FAB">
      <w:pPr>
        <w:adjustRightInd w:val="0"/>
        <w:spacing w:after="120" w:line="240" w:lineRule="auto"/>
        <w:ind w:right="-2"/>
        <w:jc w:val="both"/>
        <w:rPr>
          <w:rFonts w:ascii="Arial" w:hAnsi="Arial" w:cs="Arial"/>
          <w:b/>
          <w:bCs/>
          <w:sz w:val="24"/>
          <w:szCs w:val="24"/>
        </w:rPr>
      </w:pPr>
      <w:r>
        <w:rPr>
          <w:rFonts w:ascii="Arial" w:hAnsi="Arial" w:cs="Arial"/>
          <w:b/>
          <w:bCs/>
          <w:color w:val="000000"/>
          <w:sz w:val="24"/>
          <w:szCs w:val="24"/>
        </w:rPr>
        <w:t>10</w:t>
      </w:r>
      <w:r w:rsidRPr="00F93FBB">
        <w:rPr>
          <w:rFonts w:ascii="Arial" w:hAnsi="Arial" w:cs="Arial"/>
          <w:b/>
          <w:bCs/>
          <w:color w:val="000000"/>
          <w:sz w:val="24"/>
          <w:szCs w:val="24"/>
        </w:rPr>
        <w:t>.1.2.</w:t>
      </w:r>
      <w:r w:rsidRPr="00F93FBB">
        <w:rPr>
          <w:rFonts w:ascii="Arial" w:hAnsi="Arial" w:cs="Arial"/>
          <w:color w:val="000000"/>
          <w:sz w:val="24"/>
          <w:szCs w:val="24"/>
        </w:rPr>
        <w:t xml:space="preserve"> Em caso de revisão contratual, o termo inicial do período de correção monetária ou reajuste, ou de nova revisão, será a data em que a anterior revisão tiver ocorrido.</w:t>
      </w:r>
    </w:p>
    <w:p w14:paraId="3B3CDD33" w14:textId="77777777" w:rsidR="00A52FAB" w:rsidRPr="00F93FBB" w:rsidRDefault="00A52FAB" w:rsidP="00A52FAB">
      <w:pPr>
        <w:adjustRightInd w:val="0"/>
        <w:spacing w:after="120" w:line="240" w:lineRule="auto"/>
        <w:jc w:val="both"/>
        <w:rPr>
          <w:rFonts w:ascii="Arial" w:eastAsia="Times New Roman" w:hAnsi="Arial" w:cs="Arial"/>
          <w:b/>
          <w:bCs/>
          <w:color w:val="000000"/>
          <w:sz w:val="24"/>
          <w:szCs w:val="24"/>
          <w:u w:val="single"/>
          <w:lang w:eastAsia="pt-BR"/>
        </w:rPr>
      </w:pPr>
      <w:r>
        <w:rPr>
          <w:rFonts w:ascii="Arial" w:hAnsi="Arial" w:cs="Arial"/>
          <w:b/>
          <w:bCs/>
          <w:sz w:val="24"/>
          <w:szCs w:val="24"/>
        </w:rPr>
        <w:t>10</w:t>
      </w:r>
      <w:r w:rsidRPr="00F93FBB">
        <w:rPr>
          <w:rFonts w:ascii="Arial" w:hAnsi="Arial" w:cs="Arial"/>
          <w:b/>
          <w:bCs/>
          <w:sz w:val="24"/>
          <w:szCs w:val="24"/>
        </w:rPr>
        <w:t>.2.</w:t>
      </w:r>
      <w:r w:rsidRPr="00F93FBB">
        <w:rPr>
          <w:rFonts w:ascii="Arial" w:hAnsi="Arial" w:cs="Arial"/>
          <w:sz w:val="24"/>
          <w:szCs w:val="24"/>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28FEC379" w14:textId="77777777" w:rsidR="00A52FAB" w:rsidRPr="00F93FBB" w:rsidRDefault="00A52FAB" w:rsidP="00A52FAB">
      <w:pPr>
        <w:spacing w:after="120" w:line="240" w:lineRule="auto"/>
        <w:ind w:right="22"/>
        <w:jc w:val="both"/>
        <w:rPr>
          <w:rFonts w:ascii="Arial" w:eastAsia="Times New Roman" w:hAnsi="Arial" w:cs="Arial"/>
          <w:b/>
          <w:sz w:val="24"/>
          <w:szCs w:val="24"/>
          <w:u w:val="single"/>
          <w:lang w:eastAsia="pt-BR"/>
        </w:rPr>
      </w:pPr>
      <w:r>
        <w:rPr>
          <w:rFonts w:ascii="Arial" w:hAnsi="Arial" w:cs="Arial"/>
          <w:b/>
          <w:bCs/>
          <w:color w:val="000000"/>
          <w:sz w:val="24"/>
          <w:szCs w:val="24"/>
        </w:rPr>
        <w:t>10</w:t>
      </w:r>
      <w:r w:rsidRPr="00F93FBB">
        <w:rPr>
          <w:rFonts w:ascii="Arial" w:hAnsi="Arial" w:cs="Arial"/>
          <w:b/>
          <w:bCs/>
          <w:color w:val="000000"/>
          <w:sz w:val="24"/>
          <w:szCs w:val="24"/>
        </w:rPr>
        <w:t>.3</w:t>
      </w:r>
      <w:r w:rsidRPr="00F93FBB">
        <w:rPr>
          <w:rFonts w:ascii="Arial" w:hAnsi="Arial" w:cs="Arial"/>
          <w:color w:val="000000"/>
          <w:sz w:val="24"/>
          <w:szCs w:val="24"/>
        </w:rPr>
        <w:t>. A quantidade prevista para efeito da execução do objeto poderá ser alterada nos termos do artigo 65 da Lei Federal nº 8.666/93, mediante o correspondente termo de aditamento do Contrato.</w:t>
      </w:r>
    </w:p>
    <w:p w14:paraId="509DB98B" w14:textId="77777777" w:rsidR="00A52FAB" w:rsidRPr="00F93FBB" w:rsidRDefault="00A52FAB" w:rsidP="00A52FAB">
      <w:pPr>
        <w:adjustRightInd w:val="0"/>
        <w:spacing w:after="120" w:line="240" w:lineRule="auto"/>
        <w:jc w:val="both"/>
        <w:rPr>
          <w:rFonts w:ascii="Arial" w:hAnsi="Arial" w:cs="Arial"/>
          <w:color w:val="000000"/>
          <w:sz w:val="24"/>
          <w:szCs w:val="24"/>
        </w:rPr>
      </w:pPr>
      <w:r>
        <w:rPr>
          <w:rFonts w:ascii="Arial" w:hAnsi="Arial" w:cs="Arial"/>
          <w:b/>
          <w:bCs/>
          <w:color w:val="000000"/>
          <w:sz w:val="24"/>
          <w:szCs w:val="24"/>
        </w:rPr>
        <w:t>10</w:t>
      </w:r>
      <w:r w:rsidRPr="00F93FBB">
        <w:rPr>
          <w:rFonts w:ascii="Arial" w:hAnsi="Arial" w:cs="Arial"/>
          <w:b/>
          <w:bCs/>
          <w:color w:val="000000"/>
          <w:sz w:val="24"/>
          <w:szCs w:val="24"/>
        </w:rPr>
        <w:t>.3.1.</w:t>
      </w:r>
      <w:r w:rsidRPr="00F93FBB">
        <w:rPr>
          <w:rFonts w:ascii="Arial" w:hAnsi="Arial" w:cs="Arial"/>
          <w:color w:val="000000"/>
          <w:sz w:val="24"/>
          <w:szCs w:val="24"/>
        </w:rPr>
        <w:t xml:space="preserve"> A empresa signatária do Contrato fica obrigada a aceitar, nas mesmas condições pactuadas, os acréscimos ou supressões sobre a execução do objeto licitado, até o limite de 25% (vinte e cinco por cento) do valor pactuado. </w:t>
      </w:r>
    </w:p>
    <w:p w14:paraId="4DE3F95D" w14:textId="77777777" w:rsidR="00A52FAB" w:rsidRPr="00F93FBB" w:rsidRDefault="00A52FAB" w:rsidP="00A52FAB">
      <w:pPr>
        <w:adjustRightInd w:val="0"/>
        <w:spacing w:after="0" w:line="240" w:lineRule="auto"/>
        <w:jc w:val="both"/>
        <w:rPr>
          <w:rFonts w:ascii="Arial" w:hAnsi="Arial" w:cs="Arial"/>
          <w:color w:val="000000"/>
          <w:sz w:val="24"/>
          <w:szCs w:val="24"/>
        </w:rPr>
      </w:pPr>
      <w:r>
        <w:rPr>
          <w:rFonts w:ascii="Arial" w:hAnsi="Arial" w:cs="Arial"/>
          <w:b/>
          <w:bCs/>
          <w:color w:val="000000"/>
          <w:sz w:val="24"/>
          <w:szCs w:val="24"/>
        </w:rPr>
        <w:lastRenderedPageBreak/>
        <w:t>10</w:t>
      </w:r>
      <w:r w:rsidRPr="00F93FBB">
        <w:rPr>
          <w:rFonts w:ascii="Arial" w:hAnsi="Arial" w:cs="Arial"/>
          <w:b/>
          <w:bCs/>
          <w:color w:val="000000"/>
          <w:sz w:val="24"/>
          <w:szCs w:val="24"/>
        </w:rPr>
        <w:t>.4.</w:t>
      </w:r>
      <w:r w:rsidRPr="00F93FBB">
        <w:rPr>
          <w:rFonts w:ascii="Arial" w:hAnsi="Arial" w:cs="Arial"/>
          <w:color w:val="000000"/>
          <w:sz w:val="24"/>
          <w:szCs w:val="24"/>
        </w:rPr>
        <w:t xml:space="preserve"> Os dados pertinentes ao restabelecimento da relação que as partes pactuaram inicialmente deverão ser demonstrados por meio do preenchimento de Planilha de Decomposição de Preços. </w:t>
      </w:r>
    </w:p>
    <w:p w14:paraId="27AC83CD" w14:textId="77777777" w:rsidR="00423DB2" w:rsidRDefault="00423DB2" w:rsidP="00616504">
      <w:pPr>
        <w:autoSpaceDE w:val="0"/>
        <w:autoSpaceDN w:val="0"/>
        <w:adjustRightInd w:val="0"/>
        <w:spacing w:after="0" w:line="240" w:lineRule="auto"/>
        <w:jc w:val="both"/>
        <w:rPr>
          <w:rFonts w:ascii="Arial" w:eastAsia="Calibri" w:hAnsi="Arial" w:cs="Arial"/>
          <w:b/>
          <w:bCs/>
          <w:sz w:val="24"/>
          <w:szCs w:val="24"/>
          <w:u w:val="single"/>
        </w:rPr>
      </w:pPr>
    </w:p>
    <w:p w14:paraId="68B2293F" w14:textId="56F59D9D" w:rsidR="00616504" w:rsidRPr="00A46D25" w:rsidRDefault="00BA0585" w:rsidP="00616504">
      <w:pPr>
        <w:autoSpaceDE w:val="0"/>
        <w:autoSpaceDN w:val="0"/>
        <w:adjustRightInd w:val="0"/>
        <w:spacing w:after="0" w:line="240" w:lineRule="auto"/>
        <w:jc w:val="both"/>
        <w:rPr>
          <w:rFonts w:ascii="Arial" w:eastAsia="Calibri" w:hAnsi="Arial" w:cs="Arial"/>
          <w:bCs/>
          <w:sz w:val="24"/>
          <w:szCs w:val="24"/>
          <w:u w:val="single"/>
        </w:rPr>
      </w:pPr>
      <w:r w:rsidRPr="00A46D25">
        <w:rPr>
          <w:rFonts w:ascii="Arial" w:eastAsia="Calibri" w:hAnsi="Arial" w:cs="Arial"/>
          <w:b/>
          <w:bCs/>
          <w:sz w:val="24"/>
          <w:szCs w:val="24"/>
          <w:u w:val="single"/>
        </w:rPr>
        <w:t>11</w:t>
      </w:r>
      <w:r w:rsidR="00616504" w:rsidRPr="00A46D25">
        <w:rPr>
          <w:rFonts w:ascii="Arial" w:eastAsia="Calibri" w:hAnsi="Arial" w:cs="Arial"/>
          <w:b/>
          <w:bCs/>
          <w:sz w:val="24"/>
          <w:szCs w:val="24"/>
          <w:u w:val="single"/>
        </w:rPr>
        <w:t xml:space="preserve"> –</w:t>
      </w:r>
      <w:r w:rsidR="00616504" w:rsidRPr="00A46D25">
        <w:rPr>
          <w:rFonts w:ascii="Arial" w:eastAsia="Calibri" w:hAnsi="Arial" w:cs="Arial"/>
          <w:bCs/>
          <w:sz w:val="24"/>
          <w:szCs w:val="24"/>
          <w:u w:val="single"/>
        </w:rPr>
        <w:t xml:space="preserve"> </w:t>
      </w:r>
      <w:r w:rsidR="0081249E" w:rsidRPr="00A46D25">
        <w:rPr>
          <w:rFonts w:ascii="Arial" w:hAnsi="Arial" w:cs="Arial"/>
          <w:b/>
          <w:bCs/>
          <w:color w:val="00000A"/>
          <w:sz w:val="24"/>
          <w:szCs w:val="24"/>
          <w:u w:val="single"/>
        </w:rPr>
        <w:t>DAS VISITAS E INFORMAÇÕES</w:t>
      </w:r>
    </w:p>
    <w:p w14:paraId="778D2705" w14:textId="77777777" w:rsidR="006B7C1A" w:rsidRPr="00A46D25" w:rsidRDefault="006B7C1A" w:rsidP="0081249E">
      <w:pPr>
        <w:autoSpaceDE w:val="0"/>
        <w:autoSpaceDN w:val="0"/>
        <w:adjustRightInd w:val="0"/>
        <w:spacing w:after="0" w:line="240" w:lineRule="auto"/>
        <w:jc w:val="both"/>
        <w:rPr>
          <w:rFonts w:ascii="Arial" w:hAnsi="Arial" w:cs="Arial"/>
          <w:color w:val="00000A"/>
          <w:sz w:val="24"/>
          <w:szCs w:val="24"/>
          <w:u w:val="single"/>
        </w:rPr>
      </w:pPr>
    </w:p>
    <w:p w14:paraId="41CD21CE" w14:textId="77777777" w:rsidR="00A52FAB" w:rsidRPr="00DB37D7" w:rsidRDefault="00A52FAB" w:rsidP="00A52FAB">
      <w:pPr>
        <w:autoSpaceDE w:val="0"/>
        <w:autoSpaceDN w:val="0"/>
        <w:adjustRightInd w:val="0"/>
        <w:spacing w:after="0" w:line="240" w:lineRule="auto"/>
        <w:jc w:val="both"/>
        <w:rPr>
          <w:rFonts w:ascii="Arial" w:hAnsi="Arial" w:cs="Arial"/>
          <w:color w:val="00000A"/>
          <w:sz w:val="24"/>
          <w:szCs w:val="24"/>
        </w:rPr>
      </w:pPr>
      <w:r w:rsidRPr="00DB37D7">
        <w:rPr>
          <w:rFonts w:ascii="Arial" w:hAnsi="Arial" w:cs="Arial"/>
          <w:color w:val="00000A"/>
          <w:sz w:val="24"/>
          <w:szCs w:val="24"/>
        </w:rPr>
        <w:t>O Município de Itambaracá reserva-se o direito de visitar os imóveis ofertados, ou solicitar informações complementares e, para tanto, os interessados deverão fazer constar da proposta telefone(s) e nome(s) da(s) pessoa(s) para contato e em condições de fornecer os elementos solicitados.</w:t>
      </w:r>
    </w:p>
    <w:p w14:paraId="17AEFE5A" w14:textId="77777777" w:rsidR="0081249E" w:rsidRPr="00DB37D7" w:rsidRDefault="0081249E" w:rsidP="0081249E">
      <w:pPr>
        <w:autoSpaceDE w:val="0"/>
        <w:autoSpaceDN w:val="0"/>
        <w:adjustRightInd w:val="0"/>
        <w:spacing w:after="0" w:line="240" w:lineRule="auto"/>
        <w:jc w:val="both"/>
        <w:rPr>
          <w:rFonts w:ascii="Arial" w:hAnsi="Arial" w:cs="Arial"/>
          <w:color w:val="00000A"/>
          <w:sz w:val="24"/>
          <w:szCs w:val="24"/>
        </w:rPr>
      </w:pPr>
    </w:p>
    <w:p w14:paraId="23AC6516" w14:textId="203EA519" w:rsidR="00B65FA6" w:rsidRPr="00B65FA6" w:rsidRDefault="006B7C1A" w:rsidP="00B65FA6">
      <w:pPr>
        <w:autoSpaceDE w:val="0"/>
        <w:autoSpaceDN w:val="0"/>
        <w:adjustRightInd w:val="0"/>
        <w:spacing w:after="0" w:line="240" w:lineRule="auto"/>
        <w:rPr>
          <w:rFonts w:ascii="Arial" w:hAnsi="Arial" w:cs="Arial"/>
          <w:b/>
          <w:bCs/>
          <w:sz w:val="24"/>
          <w:szCs w:val="24"/>
          <w:u w:val="single"/>
        </w:rPr>
      </w:pPr>
      <w:r w:rsidRPr="00B65FA6">
        <w:rPr>
          <w:rFonts w:ascii="Arial" w:hAnsi="Arial" w:cs="Arial"/>
          <w:b/>
          <w:bCs/>
          <w:sz w:val="24"/>
          <w:szCs w:val="24"/>
        </w:rPr>
        <w:t xml:space="preserve">12 – </w:t>
      </w:r>
      <w:r w:rsidR="002E0FE2">
        <w:rPr>
          <w:rFonts w:ascii="Arial" w:hAnsi="Arial" w:cs="Arial"/>
          <w:b/>
          <w:bCs/>
          <w:sz w:val="24"/>
          <w:szCs w:val="24"/>
          <w:u w:val="single"/>
        </w:rPr>
        <w:t>DAS</w:t>
      </w:r>
      <w:r w:rsidR="00B65FA6" w:rsidRPr="00B65FA6">
        <w:rPr>
          <w:rFonts w:ascii="Arial" w:hAnsi="Arial" w:cs="Arial"/>
          <w:b/>
          <w:bCs/>
          <w:sz w:val="24"/>
          <w:szCs w:val="24"/>
          <w:u w:val="single"/>
        </w:rPr>
        <w:t xml:space="preserve"> RESPONSABILIDADES DAS PARTES</w:t>
      </w:r>
    </w:p>
    <w:p w14:paraId="2262DCD7" w14:textId="77777777" w:rsidR="00B65FA6" w:rsidRDefault="00B65FA6" w:rsidP="00B65FA6">
      <w:pPr>
        <w:autoSpaceDE w:val="0"/>
        <w:autoSpaceDN w:val="0"/>
        <w:adjustRightInd w:val="0"/>
        <w:spacing w:after="0" w:line="240" w:lineRule="auto"/>
        <w:jc w:val="both"/>
        <w:rPr>
          <w:rFonts w:ascii="Arial" w:hAnsi="Arial" w:cs="Arial"/>
          <w:b/>
          <w:bCs/>
          <w:sz w:val="24"/>
          <w:szCs w:val="24"/>
          <w:u w:val="single"/>
        </w:rPr>
      </w:pPr>
    </w:p>
    <w:p w14:paraId="565327B1" w14:textId="77777777" w:rsidR="00A52FAB" w:rsidRPr="00B65FA6" w:rsidRDefault="00A52FAB" w:rsidP="00A52FAB">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 xml:space="preserve">12.1. </w:t>
      </w:r>
      <w:r w:rsidRPr="00B65FA6">
        <w:rPr>
          <w:rFonts w:ascii="Arial" w:hAnsi="Arial" w:cs="Arial"/>
          <w:b/>
          <w:bCs/>
          <w:sz w:val="24"/>
          <w:szCs w:val="24"/>
          <w:u w:val="single"/>
        </w:rPr>
        <w:t>São obrigações da LOCADORA:</w:t>
      </w:r>
    </w:p>
    <w:p w14:paraId="4F269F12" w14:textId="77777777" w:rsidR="00A52FAB" w:rsidRDefault="00A52FAB" w:rsidP="00A52FAB">
      <w:pPr>
        <w:pStyle w:val="PargrafodaLista"/>
        <w:autoSpaceDE w:val="0"/>
        <w:autoSpaceDN w:val="0"/>
        <w:adjustRightInd w:val="0"/>
        <w:spacing w:after="0" w:line="240" w:lineRule="auto"/>
        <w:ind w:left="0"/>
        <w:jc w:val="both"/>
        <w:rPr>
          <w:rFonts w:ascii="Arial" w:hAnsi="Arial" w:cs="Arial"/>
          <w:sz w:val="24"/>
          <w:szCs w:val="24"/>
        </w:rPr>
      </w:pPr>
    </w:p>
    <w:p w14:paraId="17B1535A" w14:textId="77777777" w:rsidR="00A52FAB" w:rsidRPr="00B65FA6" w:rsidRDefault="00A52FAB" w:rsidP="00A52FAB">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B65FA6">
        <w:rPr>
          <w:rFonts w:ascii="Arial" w:hAnsi="Arial" w:cs="Arial"/>
          <w:sz w:val="24"/>
          <w:szCs w:val="24"/>
        </w:rPr>
        <w:t>Entregar o imóvel em perfeitas condições de uso para os fins a que se destina;</w:t>
      </w:r>
    </w:p>
    <w:p w14:paraId="08D7670F" w14:textId="77777777" w:rsidR="00A52FAB" w:rsidRPr="00B65FA6" w:rsidRDefault="00A52FAB" w:rsidP="00A52FAB">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B65FA6">
        <w:rPr>
          <w:rFonts w:ascii="Arial" w:hAnsi="Arial" w:cs="Arial"/>
          <w:sz w:val="24"/>
          <w:szCs w:val="24"/>
        </w:rPr>
        <w:t>Garantir, durante o tempo da locação, o uso pacífico do imóvel;</w:t>
      </w:r>
    </w:p>
    <w:p w14:paraId="4A99693D" w14:textId="77777777" w:rsidR="00A52FAB" w:rsidRPr="00B65FA6" w:rsidRDefault="00A52FAB" w:rsidP="00A52FAB">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B65FA6">
        <w:rPr>
          <w:rFonts w:ascii="Arial" w:hAnsi="Arial" w:cs="Arial"/>
          <w:sz w:val="24"/>
          <w:szCs w:val="24"/>
        </w:rPr>
        <w:t>Manter, durante a locação, a forma e o destino do imóvel;</w:t>
      </w:r>
    </w:p>
    <w:p w14:paraId="7A672B3D" w14:textId="77777777" w:rsidR="00A52FAB" w:rsidRPr="00F26750" w:rsidRDefault="00A52FAB" w:rsidP="00A52FAB">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Responder pelos vícios ou defeitos anteriores à locação;</w:t>
      </w:r>
    </w:p>
    <w:p w14:paraId="62F2BA72" w14:textId="77777777" w:rsidR="00A52FAB" w:rsidRPr="00F26750" w:rsidRDefault="00A52FAB" w:rsidP="00A52FAB">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Pagar as taxas de administração imobiliária se houver, e de intermediações, nestas compreendidas as despesas necessárias à aferição da idoneidade do pretendente;</w:t>
      </w:r>
    </w:p>
    <w:p w14:paraId="14E787DA" w14:textId="77777777" w:rsidR="00A52FAB" w:rsidRPr="00F26750" w:rsidRDefault="00A52FAB" w:rsidP="00A52FAB">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Entregar, em perfeito estado de funcionamento, o sistema hidráulico e a rede elétrica (comum e estabilizada);</w:t>
      </w:r>
    </w:p>
    <w:p w14:paraId="115360E8" w14:textId="77777777" w:rsidR="00A52FAB" w:rsidRPr="00F26750" w:rsidRDefault="00A52FAB" w:rsidP="00A52FAB">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Providenciar a atualização do Auto de Vistoria do Corpo de Bombeiros;</w:t>
      </w:r>
    </w:p>
    <w:p w14:paraId="46B96C4A" w14:textId="77777777" w:rsidR="00A52FAB" w:rsidRPr="00F26750" w:rsidRDefault="00A52FAB" w:rsidP="00A52FAB">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Informar à LOCATARIA quaisquer alterações na titularidade do imóvel, inclusive com a apresentação da documentação correspondente.</w:t>
      </w:r>
    </w:p>
    <w:p w14:paraId="527C1BB6" w14:textId="77777777" w:rsidR="00A52FAB" w:rsidRDefault="00A52FAB" w:rsidP="00A52FAB">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 xml:space="preserve">Pagar os impostos incidentes sobre o imóvel; </w:t>
      </w:r>
    </w:p>
    <w:p w14:paraId="7E40043B" w14:textId="77777777" w:rsidR="00A52FAB" w:rsidRPr="004E7272" w:rsidRDefault="00A52FAB" w:rsidP="00A52FAB">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4E7272">
        <w:rPr>
          <w:rFonts w:ascii="Arial" w:hAnsi="Arial" w:cs="Arial"/>
          <w:sz w:val="24"/>
          <w:szCs w:val="24"/>
        </w:rPr>
        <w:t xml:space="preserve">Observar as disposições do art. 22 da lei 8.245/91; </w:t>
      </w:r>
    </w:p>
    <w:p w14:paraId="78EF59F2" w14:textId="77777777" w:rsidR="00A52FAB" w:rsidRDefault="00A52FAB" w:rsidP="00A52FAB">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4E7272">
        <w:rPr>
          <w:rFonts w:ascii="Arial" w:hAnsi="Arial" w:cs="Arial"/>
          <w:sz w:val="24"/>
          <w:szCs w:val="24"/>
        </w:rPr>
        <w:t>Assegurar a locatária o direito de preferência na aquisição do imóvel locado, nos termos do artigo 28 da lei 8.245/91;</w:t>
      </w:r>
    </w:p>
    <w:p w14:paraId="115A8557" w14:textId="77777777" w:rsidR="00A52FAB" w:rsidRPr="00F82A16" w:rsidRDefault="00A52FAB" w:rsidP="00A52FAB">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Não reaver o imóvel durante todo o prazo do contrato de locação;</w:t>
      </w:r>
    </w:p>
    <w:p w14:paraId="58BA07C9" w14:textId="77777777" w:rsidR="00A52FAB" w:rsidRPr="00F26750" w:rsidRDefault="00A52FAB" w:rsidP="00A52FAB">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 xml:space="preserve">Incorrer nas despesas relacionadas com: </w:t>
      </w:r>
    </w:p>
    <w:p w14:paraId="73C99829" w14:textId="77777777" w:rsidR="00A52FAB" w:rsidRPr="00F26750" w:rsidRDefault="00A52FAB" w:rsidP="00A52FAB">
      <w:pPr>
        <w:pStyle w:val="PargrafodaLista"/>
        <w:numPr>
          <w:ilvl w:val="0"/>
          <w:numId w:val="29"/>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 xml:space="preserve">As obras ou serviços exigidos pela segurança da construção ou pela correção de falhas ocorridas na edificação do imóvel; </w:t>
      </w:r>
    </w:p>
    <w:p w14:paraId="17DF5D8D" w14:textId="77777777" w:rsidR="00A52FAB" w:rsidRPr="00F26750" w:rsidRDefault="00A52FAB" w:rsidP="00A52FAB">
      <w:pPr>
        <w:pStyle w:val="PargrafodaLista"/>
        <w:numPr>
          <w:ilvl w:val="0"/>
          <w:numId w:val="29"/>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 xml:space="preserve">Desgastes ou deteriorações anteriores, total ou parcialmente, à presente locação. </w:t>
      </w:r>
    </w:p>
    <w:p w14:paraId="6F14990D" w14:textId="77777777" w:rsidR="00A52FAB" w:rsidRPr="00B65FA6" w:rsidRDefault="00A52FAB" w:rsidP="00A52FAB">
      <w:pPr>
        <w:autoSpaceDE w:val="0"/>
        <w:autoSpaceDN w:val="0"/>
        <w:adjustRightInd w:val="0"/>
        <w:spacing w:after="0" w:line="240" w:lineRule="auto"/>
        <w:jc w:val="both"/>
        <w:rPr>
          <w:rFonts w:ascii="Arial" w:hAnsi="Arial" w:cs="Arial"/>
          <w:b/>
          <w:bCs/>
          <w:sz w:val="24"/>
          <w:szCs w:val="24"/>
          <w:u w:val="single"/>
        </w:rPr>
      </w:pPr>
    </w:p>
    <w:p w14:paraId="044075B9" w14:textId="77777777" w:rsidR="00A52FAB" w:rsidRDefault="00A52FAB" w:rsidP="00A52FAB">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 xml:space="preserve">12.2. </w:t>
      </w:r>
      <w:r w:rsidRPr="00B65FA6">
        <w:rPr>
          <w:rFonts w:ascii="Arial" w:hAnsi="Arial" w:cs="Arial"/>
          <w:b/>
          <w:bCs/>
          <w:sz w:val="24"/>
          <w:szCs w:val="24"/>
          <w:u w:val="single"/>
        </w:rPr>
        <w:t xml:space="preserve">São obrigações do LOCATÁRIO: </w:t>
      </w:r>
    </w:p>
    <w:p w14:paraId="37F0E032" w14:textId="77777777" w:rsidR="00A52FAB" w:rsidRPr="00B65FA6" w:rsidRDefault="00A52FAB" w:rsidP="00A52FAB">
      <w:pPr>
        <w:autoSpaceDE w:val="0"/>
        <w:autoSpaceDN w:val="0"/>
        <w:adjustRightInd w:val="0"/>
        <w:spacing w:after="0" w:line="240" w:lineRule="auto"/>
        <w:jc w:val="both"/>
        <w:rPr>
          <w:rFonts w:ascii="Arial" w:hAnsi="Arial" w:cs="Arial"/>
          <w:b/>
          <w:bCs/>
          <w:sz w:val="24"/>
          <w:szCs w:val="24"/>
          <w:u w:val="single"/>
        </w:rPr>
      </w:pPr>
    </w:p>
    <w:p w14:paraId="2ED5BB87" w14:textId="77777777" w:rsidR="00A52FAB" w:rsidRDefault="00A52FAB" w:rsidP="00A52FAB">
      <w:pPr>
        <w:pStyle w:val="PargrafodaLista"/>
        <w:numPr>
          <w:ilvl w:val="0"/>
          <w:numId w:val="30"/>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 xml:space="preserve">Pagar as despesas relativas ao fornecimento de água e de energia elétrica, taxa de lixo, iluminação pública e as relativas à coleta do esgoto sanitário; </w:t>
      </w:r>
    </w:p>
    <w:p w14:paraId="5887E9F5" w14:textId="77777777" w:rsidR="00A52FAB" w:rsidRDefault="00A52FAB" w:rsidP="00A52FAB">
      <w:pPr>
        <w:pStyle w:val="PargrafodaLista"/>
        <w:numPr>
          <w:ilvl w:val="0"/>
          <w:numId w:val="30"/>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 xml:space="preserve">Pagar pontualmente o valor contratado do aluguel; </w:t>
      </w:r>
    </w:p>
    <w:p w14:paraId="71273384" w14:textId="77777777" w:rsidR="00A52FAB" w:rsidRPr="00F52D80" w:rsidRDefault="00A52FAB" w:rsidP="00A52FAB">
      <w:pPr>
        <w:pStyle w:val="PargrafodaLista"/>
        <w:numPr>
          <w:ilvl w:val="0"/>
          <w:numId w:val="30"/>
        </w:numPr>
        <w:autoSpaceDE w:val="0"/>
        <w:autoSpaceDN w:val="0"/>
        <w:adjustRightInd w:val="0"/>
        <w:spacing w:after="0" w:line="240" w:lineRule="auto"/>
        <w:jc w:val="both"/>
        <w:rPr>
          <w:rFonts w:ascii="Arial" w:hAnsi="Arial" w:cs="Arial"/>
          <w:sz w:val="24"/>
          <w:szCs w:val="24"/>
        </w:rPr>
      </w:pPr>
      <w:r w:rsidRPr="00F52D80">
        <w:rPr>
          <w:rFonts w:ascii="Arial" w:hAnsi="Arial" w:cs="Arial"/>
          <w:sz w:val="24"/>
          <w:szCs w:val="24"/>
        </w:rPr>
        <w:t xml:space="preserve">Utilizar o imóvel para atendimento de finalidade pública; </w:t>
      </w:r>
    </w:p>
    <w:p w14:paraId="07F05527" w14:textId="77777777" w:rsidR="00A52FAB" w:rsidRPr="00F82A16" w:rsidRDefault="00A52FAB" w:rsidP="00A52FAB">
      <w:pPr>
        <w:pStyle w:val="PargrafodaLista"/>
        <w:numPr>
          <w:ilvl w:val="0"/>
          <w:numId w:val="30"/>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Conservar o imóvel locado e a realizar nele, por sua conta, as obras de reparação dos estragos a que der causa, desde que não provenientes de seu uso normal;</w:t>
      </w:r>
    </w:p>
    <w:p w14:paraId="29FF78EF" w14:textId="77777777" w:rsidR="00A52FAB" w:rsidRPr="00F82A16" w:rsidRDefault="00A52FAB" w:rsidP="00A52FAB">
      <w:pPr>
        <w:pStyle w:val="PargrafodaLista"/>
        <w:numPr>
          <w:ilvl w:val="0"/>
          <w:numId w:val="30"/>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 xml:space="preserve">Restituir o imóvel, quando finda a locação, no estado em que o recebeu, salvo as deteriorações de seu uso normal; e que o LOCATÁRIO poderá exercer o </w:t>
      </w:r>
      <w:r w:rsidRPr="00F82A16">
        <w:rPr>
          <w:rFonts w:ascii="Arial" w:hAnsi="Arial" w:cs="Arial"/>
          <w:sz w:val="24"/>
          <w:szCs w:val="24"/>
        </w:rPr>
        <w:lastRenderedPageBreak/>
        <w:t>direito de retenção do imóvel locado até que seja devidamente indenizado pela execução, nele:</w:t>
      </w:r>
    </w:p>
    <w:p w14:paraId="48CF3267" w14:textId="77777777" w:rsidR="00A52FAB" w:rsidRPr="00F82A16" w:rsidRDefault="00A52FAB" w:rsidP="00A52FAB">
      <w:pPr>
        <w:pStyle w:val="PargrafodaLista"/>
        <w:numPr>
          <w:ilvl w:val="0"/>
          <w:numId w:val="31"/>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 xml:space="preserve">de benfeitorias necessárias, quando os LOCADORES, previamente notificados, houver se recusado a realizá-las; </w:t>
      </w:r>
    </w:p>
    <w:p w14:paraId="4FCD817E" w14:textId="77777777" w:rsidR="00A52FAB" w:rsidRPr="00F82A16" w:rsidRDefault="00A52FAB" w:rsidP="00A52FAB">
      <w:pPr>
        <w:pStyle w:val="PargrafodaLista"/>
        <w:numPr>
          <w:ilvl w:val="0"/>
          <w:numId w:val="31"/>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de benfeitorias úteis que, por não poderem ser levantadas, a ele se incorporam.</w:t>
      </w:r>
    </w:p>
    <w:p w14:paraId="07273E18" w14:textId="77777777" w:rsidR="00A52FAB" w:rsidRDefault="00A52FAB" w:rsidP="00616504">
      <w:pPr>
        <w:autoSpaceDE w:val="0"/>
        <w:autoSpaceDN w:val="0"/>
        <w:adjustRightInd w:val="0"/>
        <w:spacing w:after="0" w:line="240" w:lineRule="auto"/>
        <w:jc w:val="both"/>
        <w:rPr>
          <w:rFonts w:ascii="Arial" w:hAnsi="Arial" w:cs="Arial"/>
          <w:b/>
          <w:bCs/>
          <w:sz w:val="24"/>
          <w:szCs w:val="24"/>
          <w:u w:val="single"/>
        </w:rPr>
      </w:pPr>
    </w:p>
    <w:p w14:paraId="308B437D" w14:textId="77777777" w:rsidR="00A52FAB" w:rsidRPr="00756165" w:rsidRDefault="00A52FAB" w:rsidP="00A52FAB">
      <w:pPr>
        <w:autoSpaceDE w:val="0"/>
        <w:autoSpaceDN w:val="0"/>
        <w:adjustRightInd w:val="0"/>
        <w:spacing w:after="0" w:line="240" w:lineRule="auto"/>
        <w:jc w:val="both"/>
        <w:rPr>
          <w:rFonts w:ascii="Arial" w:hAnsi="Arial" w:cs="Arial"/>
          <w:b/>
          <w:bCs/>
          <w:sz w:val="24"/>
          <w:szCs w:val="24"/>
          <w:u w:val="single"/>
        </w:rPr>
      </w:pPr>
      <w:r w:rsidRPr="00756165">
        <w:rPr>
          <w:rFonts w:ascii="Arial" w:hAnsi="Arial" w:cs="Arial"/>
          <w:b/>
          <w:bCs/>
          <w:sz w:val="24"/>
          <w:szCs w:val="24"/>
          <w:u w:val="single"/>
        </w:rPr>
        <w:t>13. PAGAMENTO</w:t>
      </w:r>
    </w:p>
    <w:p w14:paraId="69A8F2D7" w14:textId="77777777" w:rsidR="00A52FAB" w:rsidRPr="00F52D80" w:rsidRDefault="00A52FAB" w:rsidP="00A52FAB">
      <w:pPr>
        <w:autoSpaceDE w:val="0"/>
        <w:autoSpaceDN w:val="0"/>
        <w:adjustRightInd w:val="0"/>
        <w:spacing w:after="0" w:line="240" w:lineRule="auto"/>
        <w:jc w:val="both"/>
        <w:rPr>
          <w:rFonts w:ascii="Arial" w:hAnsi="Arial" w:cs="Arial"/>
          <w:b/>
          <w:bCs/>
          <w:sz w:val="24"/>
          <w:szCs w:val="24"/>
        </w:rPr>
      </w:pPr>
    </w:p>
    <w:p w14:paraId="1179198B" w14:textId="77777777" w:rsidR="00A52FAB" w:rsidRPr="003B6B6E" w:rsidRDefault="00A52FAB" w:rsidP="00A52FAB">
      <w:pPr>
        <w:autoSpaceDE w:val="0"/>
        <w:autoSpaceDN w:val="0"/>
        <w:adjustRightInd w:val="0"/>
        <w:spacing w:after="120" w:line="240" w:lineRule="auto"/>
        <w:jc w:val="both"/>
        <w:rPr>
          <w:rFonts w:ascii="Arial" w:hAnsi="Arial" w:cs="Arial"/>
          <w:sz w:val="24"/>
          <w:szCs w:val="24"/>
        </w:rPr>
      </w:pPr>
      <w:r w:rsidRPr="003B6B6E">
        <w:rPr>
          <w:rFonts w:ascii="Arial" w:hAnsi="Arial" w:cs="Arial"/>
          <w:b/>
          <w:bCs/>
          <w:sz w:val="24"/>
          <w:szCs w:val="24"/>
        </w:rPr>
        <w:t>1</w:t>
      </w:r>
      <w:r>
        <w:rPr>
          <w:rFonts w:ascii="Arial" w:hAnsi="Arial" w:cs="Arial"/>
          <w:b/>
          <w:bCs/>
          <w:sz w:val="24"/>
          <w:szCs w:val="24"/>
        </w:rPr>
        <w:t>3</w:t>
      </w:r>
      <w:r w:rsidRPr="003B6B6E">
        <w:rPr>
          <w:rFonts w:ascii="Arial" w:hAnsi="Arial" w:cs="Arial"/>
          <w:b/>
          <w:bCs/>
          <w:sz w:val="24"/>
          <w:szCs w:val="24"/>
        </w:rPr>
        <w:t>.1.</w:t>
      </w:r>
      <w:r w:rsidRPr="003B6B6E">
        <w:rPr>
          <w:rFonts w:ascii="Arial" w:hAnsi="Arial" w:cs="Arial"/>
          <w:sz w:val="24"/>
          <w:szCs w:val="24"/>
        </w:rPr>
        <w:t xml:space="preserve"> O aluguel será pago mensalmente até o vigésimo dia do mês subsequente ao de utilização do imóvel, indicando no mesmo os dados bancários do </w:t>
      </w:r>
      <w:r w:rsidRPr="003B6B6E">
        <w:rPr>
          <w:rFonts w:ascii="Arial" w:hAnsi="Arial" w:cs="Arial"/>
          <w:b/>
          <w:sz w:val="24"/>
          <w:szCs w:val="24"/>
        </w:rPr>
        <w:t>LOCADOR</w:t>
      </w:r>
      <w:r w:rsidRPr="003B6B6E">
        <w:rPr>
          <w:rFonts w:ascii="Arial" w:hAnsi="Arial" w:cs="Arial"/>
          <w:sz w:val="24"/>
          <w:szCs w:val="24"/>
        </w:rPr>
        <w:t xml:space="preserve">, para que possa ser efetuado o Pagamento, desde que apresentada oportunamente a conta respectiva pelos LOCADORES e concluído o processo próprio para a solução de débitos de responsabilidade do LOCATÁRIO. </w:t>
      </w:r>
    </w:p>
    <w:p w14:paraId="6DD5B180" w14:textId="77777777" w:rsidR="00A52FAB" w:rsidRPr="003B6B6E" w:rsidRDefault="00A52FAB" w:rsidP="00A52FAB">
      <w:pPr>
        <w:autoSpaceDE w:val="0"/>
        <w:autoSpaceDN w:val="0"/>
        <w:adjustRightInd w:val="0"/>
        <w:spacing w:after="120" w:line="240" w:lineRule="auto"/>
        <w:jc w:val="both"/>
        <w:rPr>
          <w:rFonts w:ascii="Arial" w:hAnsi="Arial" w:cs="Arial"/>
          <w:sz w:val="24"/>
          <w:szCs w:val="24"/>
        </w:rPr>
      </w:pPr>
      <w:r w:rsidRPr="003B6B6E">
        <w:rPr>
          <w:rFonts w:ascii="Arial" w:hAnsi="Arial" w:cs="Arial"/>
          <w:b/>
          <w:bCs/>
          <w:sz w:val="24"/>
          <w:szCs w:val="24"/>
        </w:rPr>
        <w:t>1</w:t>
      </w:r>
      <w:r>
        <w:rPr>
          <w:rFonts w:ascii="Arial" w:hAnsi="Arial" w:cs="Arial"/>
          <w:b/>
          <w:bCs/>
          <w:sz w:val="24"/>
          <w:szCs w:val="24"/>
        </w:rPr>
        <w:t>3</w:t>
      </w:r>
      <w:r w:rsidRPr="003B6B6E">
        <w:rPr>
          <w:rFonts w:ascii="Arial" w:hAnsi="Arial" w:cs="Arial"/>
          <w:b/>
          <w:bCs/>
          <w:sz w:val="24"/>
          <w:szCs w:val="24"/>
        </w:rPr>
        <w:t>.2.</w:t>
      </w:r>
      <w:r w:rsidRPr="003B6B6E">
        <w:rPr>
          <w:rFonts w:ascii="Arial" w:hAnsi="Arial" w:cs="Arial"/>
          <w:sz w:val="24"/>
          <w:szCs w:val="24"/>
        </w:rPr>
        <w:t xml:space="preserve"> Para fins de pagamento, quando se tratar de pessoa jurídica, a Fatura/Nota Fiscal deverá ser emitida obrigatoriamente com as mesmas informações, inclusive CNPJ, constantes na proposta de preços e no instrumento de Contrato, não se admitindo documento de cobrança emitido com dados divergentes.</w:t>
      </w:r>
    </w:p>
    <w:p w14:paraId="3A076AB2" w14:textId="77777777" w:rsidR="00A52FAB" w:rsidRPr="003B6B6E" w:rsidRDefault="00A52FAB" w:rsidP="00A52FAB">
      <w:pPr>
        <w:autoSpaceDE w:val="0"/>
        <w:autoSpaceDN w:val="0"/>
        <w:adjustRightInd w:val="0"/>
        <w:spacing w:after="120" w:line="240" w:lineRule="auto"/>
        <w:jc w:val="both"/>
        <w:rPr>
          <w:rFonts w:ascii="Arial" w:eastAsia="Times New Roman" w:hAnsi="Arial" w:cs="Arial"/>
          <w:color w:val="000000"/>
          <w:sz w:val="24"/>
          <w:szCs w:val="24"/>
          <w:lang w:eastAsia="pt-BR"/>
        </w:rPr>
      </w:pPr>
      <w:r w:rsidRPr="003B6B6E">
        <w:rPr>
          <w:rFonts w:ascii="Arial" w:hAnsi="Arial" w:cs="Arial"/>
          <w:b/>
          <w:bCs/>
          <w:sz w:val="24"/>
          <w:szCs w:val="24"/>
        </w:rPr>
        <w:t>1</w:t>
      </w:r>
      <w:r>
        <w:rPr>
          <w:rFonts w:ascii="Arial" w:hAnsi="Arial" w:cs="Arial"/>
          <w:b/>
          <w:bCs/>
          <w:sz w:val="24"/>
          <w:szCs w:val="24"/>
        </w:rPr>
        <w:t>3</w:t>
      </w:r>
      <w:r w:rsidRPr="003B6B6E">
        <w:rPr>
          <w:rFonts w:ascii="Arial" w:hAnsi="Arial" w:cs="Arial"/>
          <w:b/>
          <w:bCs/>
          <w:sz w:val="24"/>
          <w:szCs w:val="24"/>
        </w:rPr>
        <w:t>.3.</w:t>
      </w:r>
      <w:r w:rsidRPr="003B6B6E">
        <w:rPr>
          <w:rFonts w:ascii="Arial" w:hAnsi="Arial" w:cs="Arial"/>
          <w:sz w:val="24"/>
          <w:szCs w:val="24"/>
        </w:rPr>
        <w:t xml:space="preserve"> </w:t>
      </w:r>
      <w:r w:rsidRPr="003B6B6E">
        <w:rPr>
          <w:rFonts w:ascii="Arial" w:eastAsia="Times New Roman" w:hAnsi="Arial" w:cs="Arial"/>
          <w:color w:val="000000"/>
          <w:sz w:val="24"/>
          <w:szCs w:val="24"/>
          <w:lang w:eastAsia="pt-BR"/>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994F76B" w14:textId="77777777" w:rsidR="00A52FAB" w:rsidRPr="003B6B6E" w:rsidRDefault="00A52FAB" w:rsidP="00A52FAB">
      <w:pPr>
        <w:autoSpaceDE w:val="0"/>
        <w:autoSpaceDN w:val="0"/>
        <w:adjustRightInd w:val="0"/>
        <w:spacing w:after="0" w:line="360" w:lineRule="auto"/>
        <w:jc w:val="both"/>
        <w:rPr>
          <w:rFonts w:ascii="Arial" w:hAnsi="Arial" w:cs="Arial"/>
          <w:color w:val="000000"/>
          <w:sz w:val="24"/>
          <w:szCs w:val="24"/>
        </w:rPr>
      </w:pPr>
      <w:r w:rsidRPr="003B6B6E">
        <w:rPr>
          <w:rFonts w:ascii="Arial" w:hAnsi="Arial" w:cs="Arial"/>
          <w:color w:val="000000"/>
          <w:sz w:val="24"/>
          <w:szCs w:val="24"/>
        </w:rPr>
        <w:t xml:space="preserve">I = (TX / 100) / 365 </w:t>
      </w:r>
    </w:p>
    <w:p w14:paraId="72E4AC05" w14:textId="77777777" w:rsidR="00A52FAB" w:rsidRPr="003B6B6E" w:rsidRDefault="00A52FAB" w:rsidP="00A52FAB">
      <w:pPr>
        <w:autoSpaceDE w:val="0"/>
        <w:autoSpaceDN w:val="0"/>
        <w:adjustRightInd w:val="0"/>
        <w:spacing w:after="0" w:line="360" w:lineRule="auto"/>
        <w:jc w:val="both"/>
        <w:rPr>
          <w:rFonts w:ascii="Arial" w:hAnsi="Arial" w:cs="Arial"/>
          <w:color w:val="000000"/>
          <w:sz w:val="24"/>
          <w:szCs w:val="24"/>
        </w:rPr>
      </w:pPr>
      <w:r w:rsidRPr="003B6B6E">
        <w:rPr>
          <w:rFonts w:ascii="Arial" w:hAnsi="Arial" w:cs="Arial"/>
          <w:color w:val="000000"/>
          <w:sz w:val="24"/>
          <w:szCs w:val="24"/>
        </w:rPr>
        <w:t xml:space="preserve">EM =I x N x VP </w:t>
      </w:r>
    </w:p>
    <w:p w14:paraId="49A82816" w14:textId="77777777" w:rsidR="00A52FAB" w:rsidRPr="003B6B6E" w:rsidRDefault="00A52FAB" w:rsidP="00A52FAB">
      <w:pPr>
        <w:autoSpaceDE w:val="0"/>
        <w:autoSpaceDN w:val="0"/>
        <w:adjustRightInd w:val="0"/>
        <w:spacing w:after="0" w:line="360" w:lineRule="auto"/>
        <w:jc w:val="both"/>
        <w:rPr>
          <w:rFonts w:ascii="Arial" w:hAnsi="Arial" w:cs="Arial"/>
          <w:color w:val="000000"/>
          <w:sz w:val="24"/>
          <w:szCs w:val="24"/>
        </w:rPr>
      </w:pPr>
      <w:r w:rsidRPr="003B6B6E">
        <w:rPr>
          <w:rFonts w:ascii="Arial" w:hAnsi="Arial" w:cs="Arial"/>
          <w:color w:val="000000"/>
          <w:sz w:val="24"/>
          <w:szCs w:val="24"/>
        </w:rPr>
        <w:t xml:space="preserve">Onde: </w:t>
      </w:r>
    </w:p>
    <w:p w14:paraId="5316BFF7" w14:textId="77777777" w:rsidR="00A52FAB" w:rsidRPr="003B6B6E" w:rsidRDefault="00A52FAB" w:rsidP="00A52FAB">
      <w:pPr>
        <w:autoSpaceDE w:val="0"/>
        <w:autoSpaceDN w:val="0"/>
        <w:adjustRightInd w:val="0"/>
        <w:spacing w:after="0" w:line="360" w:lineRule="auto"/>
        <w:jc w:val="both"/>
        <w:rPr>
          <w:rFonts w:ascii="Arial" w:hAnsi="Arial" w:cs="Arial"/>
          <w:color w:val="000000"/>
          <w:sz w:val="24"/>
          <w:szCs w:val="24"/>
        </w:rPr>
      </w:pPr>
      <w:r w:rsidRPr="003B6B6E">
        <w:rPr>
          <w:rFonts w:ascii="Arial" w:hAnsi="Arial" w:cs="Arial"/>
          <w:color w:val="000000"/>
          <w:sz w:val="24"/>
          <w:szCs w:val="24"/>
        </w:rPr>
        <w:t xml:space="preserve">I = índice de atualização financeira; </w:t>
      </w:r>
    </w:p>
    <w:p w14:paraId="2ACF36C1" w14:textId="77777777" w:rsidR="00A52FAB" w:rsidRPr="003B6B6E" w:rsidRDefault="00A52FAB" w:rsidP="00A52FAB">
      <w:pPr>
        <w:spacing w:after="0" w:line="360" w:lineRule="auto"/>
        <w:jc w:val="both"/>
        <w:rPr>
          <w:rFonts w:ascii="Arial" w:hAnsi="Arial" w:cs="Arial"/>
          <w:color w:val="000000"/>
          <w:sz w:val="24"/>
          <w:szCs w:val="24"/>
        </w:rPr>
      </w:pPr>
      <w:r w:rsidRPr="003B6B6E">
        <w:rPr>
          <w:rFonts w:ascii="Arial" w:hAnsi="Arial" w:cs="Arial"/>
          <w:color w:val="000000"/>
          <w:sz w:val="24"/>
          <w:szCs w:val="24"/>
        </w:rPr>
        <w:t xml:space="preserve">TX = Percentual da taxa de juros de mora anual; </w:t>
      </w:r>
    </w:p>
    <w:p w14:paraId="6A7463A6" w14:textId="77777777" w:rsidR="00A52FAB" w:rsidRPr="003B6B6E" w:rsidRDefault="00A52FAB" w:rsidP="00A52FAB">
      <w:pPr>
        <w:autoSpaceDE w:val="0"/>
        <w:autoSpaceDN w:val="0"/>
        <w:adjustRightInd w:val="0"/>
        <w:spacing w:after="120" w:line="240" w:lineRule="auto"/>
        <w:jc w:val="both"/>
        <w:rPr>
          <w:rFonts w:ascii="Arial" w:hAnsi="Arial" w:cs="Arial"/>
          <w:sz w:val="24"/>
          <w:szCs w:val="24"/>
        </w:rPr>
      </w:pPr>
      <w:r w:rsidRPr="003B6B6E">
        <w:rPr>
          <w:rFonts w:ascii="Arial" w:hAnsi="Arial" w:cs="Arial"/>
          <w:b/>
          <w:bCs/>
          <w:sz w:val="24"/>
          <w:szCs w:val="24"/>
        </w:rPr>
        <w:t>1</w:t>
      </w:r>
      <w:r>
        <w:rPr>
          <w:rFonts w:ascii="Arial" w:hAnsi="Arial" w:cs="Arial"/>
          <w:b/>
          <w:bCs/>
          <w:sz w:val="24"/>
          <w:szCs w:val="24"/>
        </w:rPr>
        <w:t>3</w:t>
      </w:r>
      <w:r w:rsidRPr="003B6B6E">
        <w:rPr>
          <w:rFonts w:ascii="Arial" w:hAnsi="Arial" w:cs="Arial"/>
          <w:b/>
          <w:bCs/>
          <w:sz w:val="24"/>
          <w:szCs w:val="24"/>
        </w:rPr>
        <w:t>.4.</w:t>
      </w:r>
      <w:r w:rsidRPr="003B6B6E">
        <w:rPr>
          <w:rFonts w:ascii="Arial" w:hAnsi="Arial" w:cs="Arial"/>
          <w:sz w:val="24"/>
          <w:szCs w:val="24"/>
        </w:rPr>
        <w:t xml:space="preserve"> Caso se faça necessária reapresentação de qualquer fatura por culpa da CONTRATADA, o prazo para pagamento reiniciar-se-á a contar da data da respectiva representação.</w:t>
      </w:r>
    </w:p>
    <w:p w14:paraId="0E1FD9D5" w14:textId="77777777" w:rsidR="00A52FAB" w:rsidRPr="003B6B6E" w:rsidRDefault="00A52FAB" w:rsidP="00A52FAB">
      <w:pPr>
        <w:autoSpaceDE w:val="0"/>
        <w:autoSpaceDN w:val="0"/>
        <w:adjustRightInd w:val="0"/>
        <w:spacing w:after="120" w:line="240" w:lineRule="auto"/>
        <w:jc w:val="both"/>
        <w:rPr>
          <w:rFonts w:ascii="Arial" w:hAnsi="Arial" w:cs="Arial"/>
          <w:sz w:val="24"/>
          <w:szCs w:val="24"/>
        </w:rPr>
      </w:pPr>
      <w:r w:rsidRPr="003B6B6E">
        <w:rPr>
          <w:rFonts w:ascii="Arial" w:hAnsi="Arial" w:cs="Arial"/>
          <w:b/>
          <w:bCs/>
          <w:sz w:val="24"/>
          <w:szCs w:val="24"/>
        </w:rPr>
        <w:t>1</w:t>
      </w:r>
      <w:r>
        <w:rPr>
          <w:rFonts w:ascii="Arial" w:hAnsi="Arial" w:cs="Arial"/>
          <w:b/>
          <w:bCs/>
          <w:sz w:val="24"/>
          <w:szCs w:val="24"/>
        </w:rPr>
        <w:t>3</w:t>
      </w:r>
      <w:r w:rsidRPr="003B6B6E">
        <w:rPr>
          <w:rFonts w:ascii="Arial" w:hAnsi="Arial" w:cs="Arial"/>
          <w:b/>
          <w:bCs/>
          <w:sz w:val="24"/>
          <w:szCs w:val="24"/>
        </w:rPr>
        <w:t>.5.</w:t>
      </w:r>
      <w:r w:rsidRPr="003B6B6E">
        <w:rPr>
          <w:rFonts w:ascii="Arial" w:hAnsi="Arial" w:cs="Arial"/>
          <w:sz w:val="24"/>
          <w:szCs w:val="24"/>
        </w:rPr>
        <w:t xml:space="preserve"> O Município de Itambaracá/Pr fará as retenções de acordo com a legislação vigente e/ou exigirá a comprovação dos recolhimentos exigidos em lei.  </w:t>
      </w:r>
    </w:p>
    <w:p w14:paraId="76F483E3" w14:textId="77777777" w:rsidR="00A52FAB" w:rsidRPr="003B6B6E" w:rsidRDefault="00A52FAB" w:rsidP="00A52FAB">
      <w:pPr>
        <w:autoSpaceDE w:val="0"/>
        <w:autoSpaceDN w:val="0"/>
        <w:adjustRightInd w:val="0"/>
        <w:spacing w:after="120" w:line="240" w:lineRule="auto"/>
        <w:jc w:val="both"/>
        <w:rPr>
          <w:rFonts w:ascii="Arial" w:hAnsi="Arial" w:cs="Arial"/>
          <w:sz w:val="24"/>
          <w:szCs w:val="24"/>
        </w:rPr>
      </w:pPr>
      <w:r w:rsidRPr="003B6B6E">
        <w:rPr>
          <w:rFonts w:ascii="Arial" w:hAnsi="Arial" w:cs="Arial"/>
          <w:b/>
          <w:bCs/>
          <w:sz w:val="24"/>
          <w:szCs w:val="24"/>
        </w:rPr>
        <w:t>1</w:t>
      </w:r>
      <w:r>
        <w:rPr>
          <w:rFonts w:ascii="Arial" w:hAnsi="Arial" w:cs="Arial"/>
          <w:b/>
          <w:bCs/>
          <w:sz w:val="24"/>
          <w:szCs w:val="24"/>
        </w:rPr>
        <w:t>3</w:t>
      </w:r>
      <w:r w:rsidRPr="003B6B6E">
        <w:rPr>
          <w:rFonts w:ascii="Arial" w:hAnsi="Arial" w:cs="Arial"/>
          <w:b/>
          <w:bCs/>
          <w:sz w:val="24"/>
          <w:szCs w:val="24"/>
        </w:rPr>
        <w:t>.5.</w:t>
      </w:r>
      <w:r w:rsidRPr="003B6B6E">
        <w:rPr>
          <w:rFonts w:ascii="Arial" w:hAnsi="Arial" w:cs="Arial"/>
          <w:sz w:val="24"/>
          <w:szCs w:val="24"/>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748E8F" w14:textId="77777777" w:rsidR="00A52FAB" w:rsidRDefault="00A52FAB" w:rsidP="00A52FAB">
      <w:pPr>
        <w:autoSpaceDE w:val="0"/>
        <w:autoSpaceDN w:val="0"/>
        <w:adjustRightInd w:val="0"/>
        <w:spacing w:after="0" w:line="240" w:lineRule="auto"/>
        <w:jc w:val="both"/>
      </w:pPr>
    </w:p>
    <w:p w14:paraId="1B8DB76D" w14:textId="77777777" w:rsidR="00A52FAB" w:rsidRPr="00756165" w:rsidRDefault="00A52FAB" w:rsidP="00A52FAB">
      <w:pPr>
        <w:autoSpaceDE w:val="0"/>
        <w:autoSpaceDN w:val="0"/>
        <w:adjustRightInd w:val="0"/>
        <w:spacing w:after="0" w:line="240" w:lineRule="auto"/>
        <w:jc w:val="both"/>
        <w:rPr>
          <w:rFonts w:ascii="Arial" w:hAnsi="Arial" w:cs="Arial"/>
          <w:b/>
          <w:bCs/>
          <w:sz w:val="24"/>
          <w:szCs w:val="24"/>
          <w:u w:val="single"/>
        </w:rPr>
      </w:pPr>
      <w:r w:rsidRPr="00756165">
        <w:rPr>
          <w:rFonts w:ascii="Arial" w:hAnsi="Arial" w:cs="Arial"/>
          <w:b/>
          <w:bCs/>
          <w:sz w:val="24"/>
          <w:szCs w:val="24"/>
          <w:u w:val="single"/>
        </w:rPr>
        <w:t>14 – DAS SANÇÕES ADMINISTRATIVAS</w:t>
      </w:r>
    </w:p>
    <w:p w14:paraId="26C2A245" w14:textId="77777777" w:rsidR="00A52FAB" w:rsidRPr="00374D11" w:rsidRDefault="00A52FAB" w:rsidP="00A52FAB">
      <w:pPr>
        <w:autoSpaceDE w:val="0"/>
        <w:autoSpaceDN w:val="0"/>
        <w:adjustRightInd w:val="0"/>
        <w:spacing w:after="0" w:line="240" w:lineRule="auto"/>
        <w:jc w:val="both"/>
        <w:rPr>
          <w:rFonts w:ascii="Arial" w:hAnsi="Arial" w:cs="Arial"/>
          <w:b/>
          <w:bCs/>
          <w:sz w:val="24"/>
          <w:szCs w:val="24"/>
        </w:rPr>
      </w:pPr>
    </w:p>
    <w:p w14:paraId="13D80A75" w14:textId="77777777" w:rsidR="00A52FAB" w:rsidRPr="00A620A3" w:rsidRDefault="00A52FAB" w:rsidP="00A52FAB">
      <w:pPr>
        <w:autoSpaceDE w:val="0"/>
        <w:autoSpaceDN w:val="0"/>
        <w:adjustRightInd w:val="0"/>
        <w:spacing w:after="0" w:line="240" w:lineRule="auto"/>
        <w:jc w:val="both"/>
        <w:rPr>
          <w:rFonts w:ascii="Arial" w:hAnsi="Arial" w:cs="Arial"/>
          <w:sz w:val="24"/>
          <w:szCs w:val="24"/>
        </w:rPr>
      </w:pPr>
      <w:r w:rsidRPr="00BC0842">
        <w:rPr>
          <w:rFonts w:ascii="Arial" w:hAnsi="Arial" w:cs="Arial"/>
          <w:b/>
          <w:bCs/>
          <w:sz w:val="24"/>
          <w:szCs w:val="24"/>
        </w:rPr>
        <w:t>1</w:t>
      </w:r>
      <w:r>
        <w:rPr>
          <w:rFonts w:ascii="Arial" w:hAnsi="Arial" w:cs="Arial"/>
          <w:b/>
          <w:bCs/>
          <w:sz w:val="24"/>
          <w:szCs w:val="24"/>
        </w:rPr>
        <w:t>4</w:t>
      </w:r>
      <w:r w:rsidRPr="00BC0842">
        <w:rPr>
          <w:rFonts w:ascii="Arial" w:hAnsi="Arial" w:cs="Arial"/>
          <w:b/>
          <w:bCs/>
          <w:sz w:val="24"/>
          <w:szCs w:val="24"/>
        </w:rPr>
        <w:t>.1.</w:t>
      </w:r>
      <w:r w:rsidRPr="00A620A3">
        <w:rPr>
          <w:rFonts w:ascii="Arial" w:hAnsi="Arial" w:cs="Arial"/>
          <w:sz w:val="24"/>
          <w:szCs w:val="24"/>
        </w:rPr>
        <w:t xml:space="preserve"> À licitante ou à Contratada que incorram nas faltas referidas nos artigos 81 a 85 e 89 a 99 da Lei Federal nº 8.666/93, bem como a licitante que, convocada dentro </w:t>
      </w:r>
      <w:r w:rsidRPr="00A620A3">
        <w:rPr>
          <w:rFonts w:ascii="Arial" w:hAnsi="Arial" w:cs="Arial"/>
          <w:sz w:val="24"/>
          <w:szCs w:val="24"/>
        </w:rPr>
        <w:lastRenderedPageBreak/>
        <w:t xml:space="preserve">do prazo de validade de sua proposta, não assinar o contrato ou retirar instrumento equivalente aplicam-se, segundo a natureza e gravidade da falta, assegurados à ampla defesa e o contraditório, as sanções previstas nos artigos 86 a 88 da Lei Federal nº 8.666/93 ou em dispositivos de norma que vierem a substituí-la. </w:t>
      </w:r>
    </w:p>
    <w:p w14:paraId="6215F8BA" w14:textId="77777777" w:rsidR="00A52FAB" w:rsidRDefault="00A52FAB" w:rsidP="00A52FAB">
      <w:pPr>
        <w:autoSpaceDE w:val="0"/>
        <w:autoSpaceDN w:val="0"/>
        <w:adjustRightInd w:val="0"/>
        <w:spacing w:after="0" w:line="240" w:lineRule="auto"/>
        <w:jc w:val="both"/>
        <w:rPr>
          <w:rFonts w:ascii="Arial" w:hAnsi="Arial" w:cs="Arial"/>
          <w:sz w:val="24"/>
          <w:szCs w:val="24"/>
        </w:rPr>
      </w:pPr>
    </w:p>
    <w:p w14:paraId="7FF3E9AF" w14:textId="77777777" w:rsidR="00A52FAB" w:rsidRDefault="00A52FAB" w:rsidP="00A52FAB">
      <w:pPr>
        <w:autoSpaceDE w:val="0"/>
        <w:autoSpaceDN w:val="0"/>
        <w:adjustRightInd w:val="0"/>
        <w:spacing w:after="0" w:line="240" w:lineRule="auto"/>
        <w:jc w:val="both"/>
        <w:rPr>
          <w:rFonts w:ascii="Arial" w:hAnsi="Arial" w:cs="Arial"/>
          <w:iCs/>
          <w:sz w:val="24"/>
          <w:szCs w:val="24"/>
        </w:rPr>
      </w:pPr>
      <w:r w:rsidRPr="00BC0842">
        <w:rPr>
          <w:rFonts w:ascii="Arial" w:hAnsi="Arial" w:cs="Arial"/>
          <w:b/>
          <w:bCs/>
          <w:iCs/>
          <w:sz w:val="24"/>
          <w:szCs w:val="24"/>
        </w:rPr>
        <w:t>1</w:t>
      </w:r>
      <w:r>
        <w:rPr>
          <w:rFonts w:ascii="Arial" w:hAnsi="Arial" w:cs="Arial"/>
          <w:b/>
          <w:bCs/>
          <w:iCs/>
          <w:sz w:val="24"/>
          <w:szCs w:val="24"/>
        </w:rPr>
        <w:t>4</w:t>
      </w:r>
      <w:r w:rsidRPr="00BC0842">
        <w:rPr>
          <w:rFonts w:ascii="Arial" w:hAnsi="Arial" w:cs="Arial"/>
          <w:b/>
          <w:bCs/>
          <w:iCs/>
          <w:sz w:val="24"/>
          <w:szCs w:val="24"/>
        </w:rPr>
        <w:t>.2.</w:t>
      </w:r>
      <w:r w:rsidRPr="00BC0842">
        <w:rPr>
          <w:rFonts w:ascii="Arial" w:hAnsi="Arial" w:cs="Arial"/>
          <w:iCs/>
          <w:sz w:val="24"/>
          <w:szCs w:val="24"/>
        </w:rPr>
        <w:t xml:space="preserve"> Além do dever de ressarcir a </w:t>
      </w:r>
      <w:r w:rsidRPr="00BC0842">
        <w:rPr>
          <w:rFonts w:ascii="Arial" w:hAnsi="Arial" w:cs="Arial"/>
          <w:b/>
          <w:iCs/>
          <w:sz w:val="24"/>
          <w:szCs w:val="24"/>
        </w:rPr>
        <w:t>LOCATÁRIA</w:t>
      </w:r>
      <w:r w:rsidRPr="00BC0842">
        <w:rPr>
          <w:rFonts w:ascii="Arial" w:hAnsi="Arial" w:cs="Arial"/>
          <w:iCs/>
          <w:sz w:val="24"/>
          <w:szCs w:val="24"/>
        </w:rPr>
        <w:t xml:space="preserve"> por eventuais perdas e danos causados pelo </w:t>
      </w:r>
      <w:r w:rsidRPr="00BC0842">
        <w:rPr>
          <w:rFonts w:ascii="Arial" w:hAnsi="Arial" w:cs="Arial"/>
          <w:b/>
          <w:bCs/>
          <w:iCs/>
          <w:sz w:val="24"/>
          <w:szCs w:val="24"/>
        </w:rPr>
        <w:t>LOCADOR</w:t>
      </w:r>
      <w:r w:rsidRPr="00BC0842">
        <w:rPr>
          <w:rFonts w:ascii="Arial" w:hAnsi="Arial" w:cs="Arial"/>
          <w:iCs/>
          <w:sz w:val="24"/>
          <w:szCs w:val="24"/>
        </w:rPr>
        <w:t xml:space="preserve">, por descumprir compromissos contratuais definidos neste instrumento, poderão ser-lhe impostas, sem prejuízo das sanções elencadas nos artigos </w:t>
      </w:r>
      <w:smartTag w:uri="urn:schemas-microsoft-com:office:smarttags" w:element="metricconverter">
        <w:smartTagPr>
          <w:attr w:name="ProductID" w:val="81 a"/>
        </w:smartTagPr>
        <w:r w:rsidRPr="00BC0842">
          <w:rPr>
            <w:rFonts w:ascii="Arial" w:hAnsi="Arial" w:cs="Arial"/>
            <w:iCs/>
            <w:sz w:val="24"/>
            <w:szCs w:val="24"/>
          </w:rPr>
          <w:t>81 a</w:t>
        </w:r>
      </w:smartTag>
      <w:r w:rsidRPr="00BC0842">
        <w:rPr>
          <w:rFonts w:ascii="Arial" w:hAnsi="Arial" w:cs="Arial"/>
          <w:iCs/>
          <w:sz w:val="24"/>
          <w:szCs w:val="24"/>
        </w:rPr>
        <w:t xml:space="preserve"> 88 da Lei nº 8.666/93, as seguintes penalidades:</w:t>
      </w:r>
    </w:p>
    <w:p w14:paraId="4B58D0EA" w14:textId="77777777" w:rsidR="00A52FAB" w:rsidRPr="00BC0842" w:rsidRDefault="00A52FAB" w:rsidP="00A52FAB">
      <w:pPr>
        <w:autoSpaceDE w:val="0"/>
        <w:autoSpaceDN w:val="0"/>
        <w:adjustRightInd w:val="0"/>
        <w:spacing w:after="0" w:line="240" w:lineRule="auto"/>
        <w:jc w:val="both"/>
        <w:rPr>
          <w:rFonts w:ascii="Arial" w:hAnsi="Arial" w:cs="Arial"/>
          <w:iCs/>
          <w:sz w:val="24"/>
          <w:szCs w:val="24"/>
        </w:rPr>
      </w:pPr>
    </w:p>
    <w:p w14:paraId="2953820B" w14:textId="77777777" w:rsidR="00A52FAB" w:rsidRPr="005A12C7" w:rsidRDefault="00A52FAB" w:rsidP="00A52FAB">
      <w:pPr>
        <w:autoSpaceDE w:val="0"/>
        <w:autoSpaceDN w:val="0"/>
        <w:adjustRightInd w:val="0"/>
        <w:jc w:val="both"/>
        <w:rPr>
          <w:rFonts w:ascii="Arial" w:hAnsi="Arial" w:cs="Arial"/>
          <w:iCs/>
          <w:sz w:val="24"/>
          <w:szCs w:val="24"/>
        </w:rPr>
      </w:pPr>
      <w:r w:rsidRPr="005A12C7">
        <w:rPr>
          <w:rFonts w:ascii="Arial" w:hAnsi="Arial" w:cs="Arial"/>
          <w:iCs/>
          <w:sz w:val="24"/>
          <w:szCs w:val="24"/>
        </w:rPr>
        <w:t>I – Advertência, a ser aplicada sempre por escrito;</w:t>
      </w:r>
    </w:p>
    <w:p w14:paraId="03B09C18" w14:textId="77777777" w:rsidR="00A52FAB" w:rsidRPr="005A12C7" w:rsidRDefault="00A52FAB" w:rsidP="00A52FAB">
      <w:pPr>
        <w:autoSpaceDE w:val="0"/>
        <w:autoSpaceDN w:val="0"/>
        <w:adjustRightInd w:val="0"/>
        <w:jc w:val="both"/>
        <w:rPr>
          <w:rFonts w:ascii="Arial" w:hAnsi="Arial" w:cs="Arial"/>
          <w:iCs/>
          <w:sz w:val="24"/>
          <w:szCs w:val="24"/>
        </w:rPr>
      </w:pPr>
      <w:r w:rsidRPr="005A12C7">
        <w:rPr>
          <w:rFonts w:ascii="Arial" w:hAnsi="Arial" w:cs="Arial"/>
          <w:iCs/>
          <w:sz w:val="24"/>
          <w:szCs w:val="24"/>
        </w:rPr>
        <w:t>II – Multa a ser aplicada na seguinte forma:</w:t>
      </w:r>
    </w:p>
    <w:p w14:paraId="2960EBC2" w14:textId="77777777" w:rsidR="00A52FAB" w:rsidRPr="005A12C7" w:rsidRDefault="00A52FAB" w:rsidP="00A52FAB">
      <w:pPr>
        <w:pStyle w:val="PargrafodaLista"/>
        <w:numPr>
          <w:ilvl w:val="0"/>
          <w:numId w:val="32"/>
        </w:numPr>
        <w:autoSpaceDE w:val="0"/>
        <w:autoSpaceDN w:val="0"/>
        <w:adjustRightInd w:val="0"/>
        <w:spacing w:after="0" w:line="240" w:lineRule="auto"/>
        <w:jc w:val="both"/>
        <w:rPr>
          <w:rFonts w:ascii="Arial" w:hAnsi="Arial" w:cs="Arial"/>
          <w:sz w:val="24"/>
          <w:szCs w:val="24"/>
        </w:rPr>
      </w:pPr>
      <w:r w:rsidRPr="005A12C7">
        <w:rPr>
          <w:rFonts w:ascii="Arial" w:hAnsi="Arial" w:cs="Arial"/>
          <w:sz w:val="24"/>
          <w:szCs w:val="24"/>
        </w:rPr>
        <w:t xml:space="preserve">Multa de 10% (dez por cento) sobre o valor contratado, em caso de descumprimento total da obrigação, inclusive no caso de recusa do adjudicatório em firmar o contrato ou retirar a nota de empenho, dentro do prazo de 10 (dez) dias contados da data de sua convocação; </w:t>
      </w:r>
    </w:p>
    <w:p w14:paraId="06413D4F" w14:textId="77777777" w:rsidR="00A52FAB" w:rsidRPr="005A12C7" w:rsidRDefault="00A52FAB" w:rsidP="00A52FAB">
      <w:pPr>
        <w:pStyle w:val="PargrafodaLista"/>
        <w:numPr>
          <w:ilvl w:val="0"/>
          <w:numId w:val="32"/>
        </w:numPr>
        <w:autoSpaceDE w:val="0"/>
        <w:autoSpaceDN w:val="0"/>
        <w:adjustRightInd w:val="0"/>
        <w:spacing w:after="0" w:line="240" w:lineRule="auto"/>
        <w:jc w:val="both"/>
        <w:rPr>
          <w:rFonts w:ascii="Arial" w:hAnsi="Arial" w:cs="Arial"/>
          <w:iCs/>
          <w:sz w:val="24"/>
          <w:szCs w:val="24"/>
        </w:rPr>
      </w:pPr>
      <w:r w:rsidRPr="005A12C7">
        <w:rPr>
          <w:rFonts w:ascii="Arial" w:hAnsi="Arial" w:cs="Arial"/>
          <w:iCs/>
          <w:sz w:val="24"/>
          <w:szCs w:val="24"/>
        </w:rPr>
        <w:t>Multa, de 0,1% (um décimo por cento) sobre o valor total do Contrato, por dia de atraso de disponibilização do imóvel, não podendo o valor máximo da multa exceder a 10% (dez por cento) do valor total do contrato;</w:t>
      </w:r>
    </w:p>
    <w:p w14:paraId="0FD9AC49" w14:textId="77777777" w:rsidR="00A52FAB" w:rsidRDefault="00A52FAB" w:rsidP="00A52FAB">
      <w:pPr>
        <w:autoSpaceDE w:val="0"/>
        <w:autoSpaceDN w:val="0"/>
        <w:adjustRightInd w:val="0"/>
        <w:spacing w:after="0" w:line="240" w:lineRule="auto"/>
        <w:jc w:val="both"/>
        <w:rPr>
          <w:rFonts w:ascii="Arial" w:hAnsi="Arial" w:cs="Arial"/>
          <w:sz w:val="24"/>
          <w:szCs w:val="24"/>
        </w:rPr>
      </w:pPr>
    </w:p>
    <w:p w14:paraId="2CB322EB" w14:textId="77777777" w:rsidR="00A52FAB" w:rsidRPr="005A12C7" w:rsidRDefault="00A52FAB" w:rsidP="00A52FAB">
      <w:pPr>
        <w:autoSpaceDE w:val="0"/>
        <w:autoSpaceDN w:val="0"/>
        <w:adjustRightInd w:val="0"/>
        <w:jc w:val="both"/>
        <w:rPr>
          <w:rFonts w:ascii="Arial" w:hAnsi="Arial" w:cs="Arial"/>
          <w:iCs/>
          <w:sz w:val="24"/>
          <w:szCs w:val="24"/>
        </w:rPr>
      </w:pPr>
      <w:r w:rsidRPr="005A12C7">
        <w:rPr>
          <w:rFonts w:ascii="Arial" w:hAnsi="Arial" w:cs="Arial"/>
          <w:iCs/>
          <w:sz w:val="24"/>
          <w:szCs w:val="24"/>
        </w:rPr>
        <w:t>III - Suspensão do direito de licitar e contratar com entidades da Administração Pública;</w:t>
      </w:r>
    </w:p>
    <w:p w14:paraId="6F4F6643" w14:textId="77777777" w:rsidR="00A52FAB" w:rsidRPr="005A12C7" w:rsidRDefault="00A52FAB" w:rsidP="00A52FAB">
      <w:pPr>
        <w:autoSpaceDE w:val="0"/>
        <w:autoSpaceDN w:val="0"/>
        <w:adjustRightInd w:val="0"/>
        <w:jc w:val="both"/>
        <w:rPr>
          <w:rFonts w:ascii="Arial" w:hAnsi="Arial" w:cs="Arial"/>
          <w:iCs/>
          <w:sz w:val="24"/>
          <w:szCs w:val="24"/>
        </w:rPr>
      </w:pPr>
      <w:r w:rsidRPr="005A12C7">
        <w:rPr>
          <w:rFonts w:ascii="Arial" w:hAnsi="Arial" w:cs="Arial"/>
          <w:iCs/>
          <w:sz w:val="24"/>
          <w:szCs w:val="24"/>
        </w:rPr>
        <w:t>IV - Declaração de inidoneidade para licitar e contratar no caso de reincidência em falta grave;</w:t>
      </w:r>
    </w:p>
    <w:p w14:paraId="541310D3" w14:textId="77777777" w:rsidR="00A52FAB" w:rsidRPr="005A12C7" w:rsidRDefault="00A52FAB" w:rsidP="00A52FAB">
      <w:pPr>
        <w:jc w:val="both"/>
        <w:rPr>
          <w:rFonts w:ascii="Arial" w:hAnsi="Arial" w:cs="Arial"/>
          <w:iCs/>
          <w:sz w:val="24"/>
          <w:szCs w:val="24"/>
        </w:rPr>
      </w:pPr>
      <w:r w:rsidRPr="00CC55C2">
        <w:rPr>
          <w:rFonts w:ascii="Arial" w:hAnsi="Arial" w:cs="Arial"/>
          <w:b/>
          <w:bCs/>
          <w:sz w:val="24"/>
          <w:szCs w:val="24"/>
        </w:rPr>
        <w:t>1</w:t>
      </w:r>
      <w:r>
        <w:rPr>
          <w:rFonts w:ascii="Arial" w:hAnsi="Arial" w:cs="Arial"/>
          <w:b/>
          <w:bCs/>
          <w:sz w:val="24"/>
          <w:szCs w:val="24"/>
        </w:rPr>
        <w:t>4</w:t>
      </w:r>
      <w:r w:rsidRPr="00CC55C2">
        <w:rPr>
          <w:rFonts w:ascii="Arial" w:hAnsi="Arial" w:cs="Arial"/>
          <w:b/>
          <w:bCs/>
          <w:sz w:val="24"/>
          <w:szCs w:val="24"/>
        </w:rPr>
        <w:t>.3.</w:t>
      </w:r>
      <w:r w:rsidRPr="00CC55C2">
        <w:rPr>
          <w:rFonts w:ascii="Arial" w:hAnsi="Arial" w:cs="Arial"/>
          <w:sz w:val="24"/>
          <w:szCs w:val="24"/>
        </w:rPr>
        <w:t xml:space="preserve"> </w:t>
      </w:r>
      <w:r w:rsidRPr="005A12C7">
        <w:rPr>
          <w:rFonts w:ascii="Arial" w:hAnsi="Arial" w:cs="Arial"/>
          <w:iCs/>
          <w:sz w:val="24"/>
          <w:szCs w:val="24"/>
        </w:rPr>
        <w:t xml:space="preserve"> As sanções previstas nos incisos I, III, IV e V desta CLÁUSULA poderão ser aplicadas juntamente com a do inciso II, facultada a defesa prévia do </w:t>
      </w:r>
      <w:r w:rsidRPr="005A12C7">
        <w:rPr>
          <w:rFonts w:ascii="Arial" w:hAnsi="Arial" w:cs="Arial"/>
          <w:b/>
          <w:iCs/>
          <w:sz w:val="24"/>
          <w:szCs w:val="24"/>
        </w:rPr>
        <w:t>LOCADOR</w:t>
      </w:r>
      <w:r w:rsidRPr="005A12C7">
        <w:rPr>
          <w:rFonts w:ascii="Arial" w:hAnsi="Arial" w:cs="Arial"/>
          <w:iCs/>
          <w:sz w:val="24"/>
          <w:szCs w:val="24"/>
        </w:rPr>
        <w:t>, no prazo de 05 (cinco) dias úteis.</w:t>
      </w:r>
    </w:p>
    <w:p w14:paraId="7A794B7C" w14:textId="77777777" w:rsidR="00A52FAB" w:rsidRPr="00CC55C2" w:rsidRDefault="00A52FAB" w:rsidP="00A52FAB">
      <w:pPr>
        <w:autoSpaceDE w:val="0"/>
        <w:autoSpaceDN w:val="0"/>
        <w:adjustRightInd w:val="0"/>
        <w:spacing w:after="0" w:line="240" w:lineRule="auto"/>
        <w:jc w:val="both"/>
        <w:rPr>
          <w:rFonts w:ascii="Arial" w:hAnsi="Arial" w:cs="Arial"/>
          <w:sz w:val="24"/>
          <w:szCs w:val="24"/>
        </w:rPr>
      </w:pPr>
      <w:r w:rsidRPr="00CC55C2">
        <w:rPr>
          <w:rFonts w:ascii="Arial" w:hAnsi="Arial" w:cs="Arial"/>
          <w:b/>
          <w:bCs/>
          <w:sz w:val="24"/>
          <w:szCs w:val="24"/>
        </w:rPr>
        <w:t>1</w:t>
      </w:r>
      <w:r>
        <w:rPr>
          <w:rFonts w:ascii="Arial" w:hAnsi="Arial" w:cs="Arial"/>
          <w:b/>
          <w:bCs/>
          <w:sz w:val="24"/>
          <w:szCs w:val="24"/>
        </w:rPr>
        <w:t>4</w:t>
      </w:r>
      <w:r w:rsidRPr="00CC55C2">
        <w:rPr>
          <w:rFonts w:ascii="Arial" w:hAnsi="Arial" w:cs="Arial"/>
          <w:b/>
          <w:bCs/>
          <w:sz w:val="24"/>
          <w:szCs w:val="24"/>
        </w:rPr>
        <w:t>.</w:t>
      </w:r>
      <w:r>
        <w:rPr>
          <w:rFonts w:ascii="Arial" w:hAnsi="Arial" w:cs="Arial"/>
          <w:b/>
          <w:bCs/>
          <w:sz w:val="24"/>
          <w:szCs w:val="24"/>
        </w:rPr>
        <w:t>4</w:t>
      </w:r>
      <w:r w:rsidRPr="00CC55C2">
        <w:rPr>
          <w:rFonts w:ascii="Arial" w:hAnsi="Arial" w:cs="Arial"/>
          <w:b/>
          <w:bCs/>
          <w:sz w:val="24"/>
          <w:szCs w:val="24"/>
        </w:rPr>
        <w:t>.</w:t>
      </w:r>
      <w:r w:rsidRPr="00CC55C2">
        <w:rPr>
          <w:rFonts w:ascii="Arial" w:hAnsi="Arial" w:cs="Arial"/>
          <w:sz w:val="24"/>
          <w:szCs w:val="24"/>
        </w:rPr>
        <w:t xml:space="preserve"> Antes da aplicação de qualquer penalidade serão garantidos à Contratada o contraditório e a ampla defesa. A multa será descontada dos pagamentos eventualmente devidos Prefeitura Municipal de </w:t>
      </w:r>
      <w:r>
        <w:rPr>
          <w:rFonts w:ascii="Arial" w:hAnsi="Arial" w:cs="Arial"/>
          <w:sz w:val="24"/>
          <w:szCs w:val="24"/>
        </w:rPr>
        <w:t>Itambaracá</w:t>
      </w:r>
      <w:r w:rsidRPr="00CC55C2">
        <w:rPr>
          <w:rFonts w:ascii="Arial" w:hAnsi="Arial" w:cs="Arial"/>
          <w:sz w:val="24"/>
          <w:szCs w:val="24"/>
        </w:rPr>
        <w:t xml:space="preserve"> ou ainda, quando for o caso, cobrada judicialmente.</w:t>
      </w:r>
    </w:p>
    <w:p w14:paraId="1A51D646" w14:textId="77777777" w:rsidR="00A52FAB" w:rsidRDefault="00A52FAB" w:rsidP="00A52FAB">
      <w:pPr>
        <w:autoSpaceDE w:val="0"/>
        <w:autoSpaceDN w:val="0"/>
        <w:adjustRightInd w:val="0"/>
        <w:spacing w:after="0" w:line="240" w:lineRule="auto"/>
        <w:jc w:val="both"/>
      </w:pPr>
    </w:p>
    <w:p w14:paraId="50960994" w14:textId="77777777" w:rsidR="00A52FAB" w:rsidRPr="00FF5853" w:rsidRDefault="00A52FAB" w:rsidP="00A52FAB">
      <w:pPr>
        <w:autoSpaceDE w:val="0"/>
        <w:autoSpaceDN w:val="0"/>
        <w:adjustRightInd w:val="0"/>
        <w:spacing w:after="0" w:line="240" w:lineRule="auto"/>
        <w:jc w:val="both"/>
        <w:rPr>
          <w:rFonts w:ascii="Arial" w:hAnsi="Arial" w:cs="Arial"/>
          <w:b/>
          <w:bCs/>
          <w:sz w:val="24"/>
          <w:szCs w:val="24"/>
          <w:u w:val="single"/>
        </w:rPr>
      </w:pPr>
      <w:r w:rsidRPr="00FF5853">
        <w:rPr>
          <w:rFonts w:ascii="Arial" w:hAnsi="Arial" w:cs="Arial"/>
          <w:b/>
          <w:bCs/>
          <w:sz w:val="24"/>
          <w:szCs w:val="24"/>
          <w:u w:val="single"/>
        </w:rPr>
        <w:t>15 –</w:t>
      </w:r>
      <w:r>
        <w:rPr>
          <w:rFonts w:ascii="Arial" w:hAnsi="Arial" w:cs="Arial"/>
          <w:b/>
          <w:bCs/>
          <w:sz w:val="24"/>
          <w:szCs w:val="24"/>
          <w:u w:val="single"/>
        </w:rPr>
        <w:t xml:space="preserve"> </w:t>
      </w:r>
      <w:r w:rsidRPr="00FF5853">
        <w:rPr>
          <w:rFonts w:ascii="Arial" w:hAnsi="Arial" w:cs="Arial"/>
          <w:b/>
          <w:bCs/>
          <w:sz w:val="24"/>
          <w:szCs w:val="24"/>
          <w:u w:val="single"/>
        </w:rPr>
        <w:t>DA IMPUGNAÇÃO AO EDITAL</w:t>
      </w:r>
    </w:p>
    <w:p w14:paraId="26FA5DEA" w14:textId="77777777" w:rsidR="00A52FAB" w:rsidRPr="00FF5853" w:rsidRDefault="00A52FAB" w:rsidP="00A52FAB">
      <w:pPr>
        <w:autoSpaceDE w:val="0"/>
        <w:autoSpaceDN w:val="0"/>
        <w:adjustRightInd w:val="0"/>
        <w:spacing w:after="0" w:line="240" w:lineRule="auto"/>
        <w:jc w:val="both"/>
        <w:rPr>
          <w:rFonts w:ascii="Arial" w:hAnsi="Arial" w:cs="Arial"/>
          <w:sz w:val="24"/>
          <w:szCs w:val="24"/>
          <w:u w:val="single"/>
        </w:rPr>
      </w:pPr>
    </w:p>
    <w:p w14:paraId="6DF1AA1B" w14:textId="77777777" w:rsidR="00A52FAB" w:rsidRPr="00E107A4" w:rsidRDefault="00A52FAB" w:rsidP="00A52FAB">
      <w:pPr>
        <w:autoSpaceDE w:val="0"/>
        <w:autoSpaceDN w:val="0"/>
        <w:adjustRightInd w:val="0"/>
        <w:spacing w:after="0" w:line="240" w:lineRule="auto"/>
        <w:jc w:val="both"/>
        <w:rPr>
          <w:rFonts w:ascii="Arial" w:hAnsi="Arial" w:cs="Arial"/>
          <w:sz w:val="24"/>
          <w:szCs w:val="24"/>
        </w:rPr>
      </w:pPr>
      <w:r w:rsidRPr="00E107A4">
        <w:rPr>
          <w:rFonts w:ascii="Arial" w:hAnsi="Arial" w:cs="Arial"/>
          <w:b/>
          <w:bCs/>
          <w:sz w:val="24"/>
          <w:szCs w:val="24"/>
        </w:rPr>
        <w:t>1</w:t>
      </w:r>
      <w:r>
        <w:rPr>
          <w:rFonts w:ascii="Arial" w:hAnsi="Arial" w:cs="Arial"/>
          <w:b/>
          <w:bCs/>
          <w:sz w:val="24"/>
          <w:szCs w:val="24"/>
        </w:rPr>
        <w:t>5</w:t>
      </w:r>
      <w:r w:rsidRPr="00E107A4">
        <w:rPr>
          <w:rFonts w:ascii="Arial" w:hAnsi="Arial" w:cs="Arial"/>
          <w:b/>
          <w:bCs/>
          <w:sz w:val="24"/>
          <w:szCs w:val="24"/>
        </w:rPr>
        <w:t>.1.</w:t>
      </w:r>
      <w:r w:rsidRPr="00E107A4">
        <w:rPr>
          <w:rFonts w:ascii="Arial" w:hAnsi="Arial" w:cs="Arial"/>
          <w:sz w:val="24"/>
          <w:szCs w:val="24"/>
        </w:rPr>
        <w:t xml:space="preserve"> É facultado a qualquer cidadão impugnar por escrito o Edital em até 5 (cinco) dias após o lançamento da chamada pública, devendo protocolar seu requerimento no Protocolo Geral da Prefeitura Municipal de </w:t>
      </w:r>
      <w:r>
        <w:rPr>
          <w:rFonts w:ascii="Arial" w:hAnsi="Arial" w:cs="Arial"/>
          <w:sz w:val="24"/>
          <w:szCs w:val="24"/>
        </w:rPr>
        <w:t>Itambaracá</w:t>
      </w:r>
      <w:r w:rsidRPr="00E107A4">
        <w:rPr>
          <w:rFonts w:ascii="Arial" w:hAnsi="Arial" w:cs="Arial"/>
          <w:sz w:val="24"/>
          <w:szCs w:val="24"/>
        </w:rPr>
        <w:t xml:space="preserve">, endereçando sua manifestação à Comissão Permanente de Licitação que irá julgar a impugnação e responder ao proponente em até 3 (três) dias. </w:t>
      </w:r>
    </w:p>
    <w:p w14:paraId="6B17AE50" w14:textId="77777777" w:rsidR="00A52FAB" w:rsidRDefault="00A52FAB" w:rsidP="00A52FAB">
      <w:pPr>
        <w:autoSpaceDE w:val="0"/>
        <w:autoSpaceDN w:val="0"/>
        <w:adjustRightInd w:val="0"/>
        <w:spacing w:after="0" w:line="240" w:lineRule="auto"/>
        <w:jc w:val="both"/>
        <w:rPr>
          <w:rFonts w:ascii="Arial" w:hAnsi="Arial" w:cs="Arial"/>
          <w:sz w:val="24"/>
          <w:szCs w:val="24"/>
        </w:rPr>
      </w:pPr>
    </w:p>
    <w:p w14:paraId="06873178" w14:textId="77777777" w:rsidR="00A52FAB" w:rsidRPr="00E107A4" w:rsidRDefault="00A52FAB" w:rsidP="00A52FAB">
      <w:pPr>
        <w:autoSpaceDE w:val="0"/>
        <w:autoSpaceDN w:val="0"/>
        <w:adjustRightInd w:val="0"/>
        <w:spacing w:after="0" w:line="240" w:lineRule="auto"/>
        <w:jc w:val="both"/>
        <w:rPr>
          <w:rFonts w:ascii="Arial" w:hAnsi="Arial" w:cs="Arial"/>
          <w:sz w:val="24"/>
          <w:szCs w:val="24"/>
        </w:rPr>
      </w:pPr>
      <w:r w:rsidRPr="00E107A4">
        <w:rPr>
          <w:rFonts w:ascii="Arial" w:hAnsi="Arial" w:cs="Arial"/>
          <w:b/>
          <w:bCs/>
          <w:sz w:val="24"/>
          <w:szCs w:val="24"/>
        </w:rPr>
        <w:t>1</w:t>
      </w:r>
      <w:r>
        <w:rPr>
          <w:rFonts w:ascii="Arial" w:hAnsi="Arial" w:cs="Arial"/>
          <w:b/>
          <w:bCs/>
          <w:sz w:val="24"/>
          <w:szCs w:val="24"/>
        </w:rPr>
        <w:t>5</w:t>
      </w:r>
      <w:r w:rsidRPr="00E107A4">
        <w:rPr>
          <w:rFonts w:ascii="Arial" w:hAnsi="Arial" w:cs="Arial"/>
          <w:b/>
          <w:bCs/>
          <w:sz w:val="24"/>
          <w:szCs w:val="24"/>
        </w:rPr>
        <w:t>.2.</w:t>
      </w:r>
      <w:r w:rsidRPr="00E107A4">
        <w:rPr>
          <w:rFonts w:ascii="Arial" w:hAnsi="Arial" w:cs="Arial"/>
          <w:sz w:val="24"/>
          <w:szCs w:val="24"/>
        </w:rPr>
        <w:t xml:space="preserve"> Decairá do direito de impugnar os termos deste edital perante a Administração o proponente que não o fizer até o segundo dia que anteceder à data fixada para apresentação das propostas, apontando as falhas ou irregularidades que o viciariam, hipótese em que tal comunicação não terá efeito de recurso.</w:t>
      </w:r>
    </w:p>
    <w:p w14:paraId="0B818C8F" w14:textId="77777777" w:rsidR="00A52FAB" w:rsidRPr="00E107A4" w:rsidRDefault="00A52FAB" w:rsidP="00A52FAB">
      <w:pPr>
        <w:autoSpaceDE w:val="0"/>
        <w:autoSpaceDN w:val="0"/>
        <w:adjustRightInd w:val="0"/>
        <w:spacing w:after="0" w:line="240" w:lineRule="auto"/>
        <w:jc w:val="both"/>
        <w:rPr>
          <w:rFonts w:ascii="Arial" w:hAnsi="Arial" w:cs="Arial"/>
          <w:sz w:val="24"/>
          <w:szCs w:val="24"/>
        </w:rPr>
      </w:pPr>
    </w:p>
    <w:p w14:paraId="03F9F3C3" w14:textId="77777777" w:rsidR="00A52FAB" w:rsidRPr="00FF5853" w:rsidRDefault="00A52FAB" w:rsidP="00A52FAB">
      <w:pPr>
        <w:autoSpaceDE w:val="0"/>
        <w:autoSpaceDN w:val="0"/>
        <w:adjustRightInd w:val="0"/>
        <w:spacing w:after="0" w:line="240" w:lineRule="auto"/>
        <w:jc w:val="both"/>
        <w:rPr>
          <w:rFonts w:ascii="Arial" w:hAnsi="Arial" w:cs="Arial"/>
          <w:b/>
          <w:bCs/>
          <w:sz w:val="24"/>
          <w:szCs w:val="24"/>
          <w:u w:val="single"/>
        </w:rPr>
      </w:pPr>
      <w:r w:rsidRPr="00FF5853">
        <w:rPr>
          <w:rFonts w:ascii="Arial" w:hAnsi="Arial" w:cs="Arial"/>
          <w:b/>
          <w:bCs/>
          <w:sz w:val="24"/>
          <w:szCs w:val="24"/>
          <w:u w:val="single"/>
        </w:rPr>
        <w:t>16 – DOS RECURSOS ADMINISTRATIVOS</w:t>
      </w:r>
    </w:p>
    <w:p w14:paraId="270940F4" w14:textId="77777777" w:rsidR="00A52FAB" w:rsidRPr="00762CAD" w:rsidRDefault="00A52FAB" w:rsidP="00A52FAB">
      <w:pPr>
        <w:autoSpaceDE w:val="0"/>
        <w:autoSpaceDN w:val="0"/>
        <w:adjustRightInd w:val="0"/>
        <w:spacing w:after="0" w:line="240" w:lineRule="auto"/>
        <w:jc w:val="both"/>
        <w:rPr>
          <w:rFonts w:ascii="Arial" w:hAnsi="Arial" w:cs="Arial"/>
          <w:sz w:val="24"/>
          <w:szCs w:val="24"/>
        </w:rPr>
      </w:pPr>
    </w:p>
    <w:p w14:paraId="290DA490" w14:textId="77777777" w:rsidR="00A52FAB" w:rsidRDefault="00A52FAB" w:rsidP="00A52FAB">
      <w:pPr>
        <w:autoSpaceDE w:val="0"/>
        <w:autoSpaceDN w:val="0"/>
        <w:adjustRightInd w:val="0"/>
        <w:spacing w:after="0" w:line="240" w:lineRule="auto"/>
        <w:jc w:val="both"/>
        <w:rPr>
          <w:rFonts w:ascii="Arial" w:hAnsi="Arial" w:cs="Arial"/>
          <w:sz w:val="24"/>
          <w:szCs w:val="24"/>
        </w:rPr>
      </w:pPr>
      <w:r w:rsidRPr="00762CAD">
        <w:rPr>
          <w:rFonts w:ascii="Arial" w:hAnsi="Arial" w:cs="Arial"/>
          <w:b/>
          <w:bCs/>
          <w:sz w:val="24"/>
          <w:szCs w:val="24"/>
        </w:rPr>
        <w:t>1</w:t>
      </w:r>
      <w:r>
        <w:rPr>
          <w:rFonts w:ascii="Arial" w:hAnsi="Arial" w:cs="Arial"/>
          <w:b/>
          <w:bCs/>
          <w:sz w:val="24"/>
          <w:szCs w:val="24"/>
        </w:rPr>
        <w:t>6</w:t>
      </w:r>
      <w:r w:rsidRPr="00762CAD">
        <w:rPr>
          <w:rFonts w:ascii="Arial" w:hAnsi="Arial" w:cs="Arial"/>
          <w:b/>
          <w:bCs/>
          <w:sz w:val="24"/>
          <w:szCs w:val="24"/>
        </w:rPr>
        <w:t>.1.</w:t>
      </w:r>
      <w:r w:rsidRPr="00762CAD">
        <w:rPr>
          <w:rFonts w:ascii="Arial" w:hAnsi="Arial" w:cs="Arial"/>
          <w:sz w:val="24"/>
          <w:szCs w:val="24"/>
        </w:rPr>
        <w:t xml:space="preserve"> O proponente poderá interpor recurso contra o resultado preliminar deste Edital, no prazo de 5 (cinco) dias, a contar de sua publicação. O recurso deverá ser interposto, identificando o assunto e o número da proposta, exclusivamente pelo e-mail: </w:t>
      </w:r>
      <w:hyperlink r:id="rId7" w:history="1">
        <w:r w:rsidRPr="00762CAD">
          <w:rPr>
            <w:rStyle w:val="Hyperlink"/>
            <w:rFonts w:ascii="Arial" w:hAnsi="Arial" w:cs="Arial"/>
            <w:sz w:val="24"/>
            <w:szCs w:val="24"/>
          </w:rPr>
          <w:t>licitacao@itambaraca.pr.gov.br</w:t>
        </w:r>
      </w:hyperlink>
      <w:r w:rsidRPr="00762CAD">
        <w:rPr>
          <w:rFonts w:ascii="Arial" w:hAnsi="Arial" w:cs="Arial"/>
          <w:sz w:val="24"/>
          <w:szCs w:val="24"/>
        </w:rPr>
        <w:t>.</w:t>
      </w:r>
    </w:p>
    <w:p w14:paraId="0B6EEC93" w14:textId="77777777" w:rsidR="00A52FAB" w:rsidRPr="00762CAD" w:rsidRDefault="00A52FAB" w:rsidP="00A52FAB">
      <w:pPr>
        <w:autoSpaceDE w:val="0"/>
        <w:autoSpaceDN w:val="0"/>
        <w:adjustRightInd w:val="0"/>
        <w:spacing w:after="0" w:line="240" w:lineRule="auto"/>
        <w:jc w:val="both"/>
        <w:rPr>
          <w:rFonts w:ascii="Arial" w:hAnsi="Arial" w:cs="Arial"/>
          <w:sz w:val="24"/>
          <w:szCs w:val="24"/>
        </w:rPr>
      </w:pPr>
    </w:p>
    <w:p w14:paraId="39768916" w14:textId="77777777" w:rsidR="00A52FAB" w:rsidRPr="00762CAD" w:rsidRDefault="00A52FAB" w:rsidP="00A52FAB">
      <w:pPr>
        <w:autoSpaceDE w:val="0"/>
        <w:autoSpaceDN w:val="0"/>
        <w:adjustRightInd w:val="0"/>
        <w:spacing w:after="0" w:line="240" w:lineRule="auto"/>
        <w:jc w:val="both"/>
        <w:rPr>
          <w:rFonts w:ascii="Arial" w:hAnsi="Arial" w:cs="Arial"/>
          <w:sz w:val="24"/>
          <w:szCs w:val="24"/>
        </w:rPr>
      </w:pPr>
      <w:r w:rsidRPr="00762CAD">
        <w:rPr>
          <w:rFonts w:ascii="Arial" w:hAnsi="Arial" w:cs="Arial"/>
          <w:b/>
          <w:bCs/>
          <w:sz w:val="24"/>
          <w:szCs w:val="24"/>
        </w:rPr>
        <w:t>1</w:t>
      </w:r>
      <w:r>
        <w:rPr>
          <w:rFonts w:ascii="Arial" w:hAnsi="Arial" w:cs="Arial"/>
          <w:b/>
          <w:bCs/>
          <w:sz w:val="24"/>
          <w:szCs w:val="24"/>
        </w:rPr>
        <w:t>6</w:t>
      </w:r>
      <w:r w:rsidRPr="00762CAD">
        <w:rPr>
          <w:rFonts w:ascii="Arial" w:hAnsi="Arial" w:cs="Arial"/>
          <w:b/>
          <w:bCs/>
          <w:sz w:val="24"/>
          <w:szCs w:val="24"/>
        </w:rPr>
        <w:t>.2.</w:t>
      </w:r>
      <w:r w:rsidRPr="00762CAD">
        <w:rPr>
          <w:rFonts w:ascii="Arial" w:hAnsi="Arial" w:cs="Arial"/>
          <w:sz w:val="24"/>
          <w:szCs w:val="24"/>
        </w:rPr>
        <w:t xml:space="preserve"> Os recursos interpostos fora do prazo não serão conhecidos.</w:t>
      </w:r>
    </w:p>
    <w:p w14:paraId="1375E7FD" w14:textId="77777777" w:rsidR="00A52FAB" w:rsidRDefault="00A52FAB" w:rsidP="00A52FAB">
      <w:pPr>
        <w:autoSpaceDE w:val="0"/>
        <w:autoSpaceDN w:val="0"/>
        <w:adjustRightInd w:val="0"/>
        <w:spacing w:after="0" w:line="240" w:lineRule="auto"/>
        <w:jc w:val="both"/>
      </w:pPr>
    </w:p>
    <w:p w14:paraId="2D5183F7" w14:textId="77777777" w:rsidR="00A52FAB" w:rsidRPr="00FF5853" w:rsidRDefault="00A52FAB" w:rsidP="00A52FAB">
      <w:pPr>
        <w:autoSpaceDE w:val="0"/>
        <w:autoSpaceDN w:val="0"/>
        <w:adjustRightInd w:val="0"/>
        <w:spacing w:after="0" w:line="240" w:lineRule="auto"/>
        <w:jc w:val="both"/>
        <w:rPr>
          <w:rFonts w:ascii="Arial" w:hAnsi="Arial" w:cs="Arial"/>
          <w:b/>
          <w:bCs/>
          <w:sz w:val="24"/>
          <w:szCs w:val="24"/>
          <w:u w:val="single"/>
        </w:rPr>
      </w:pPr>
      <w:r w:rsidRPr="00FF5853">
        <w:rPr>
          <w:rFonts w:ascii="Arial" w:hAnsi="Arial" w:cs="Arial"/>
          <w:b/>
          <w:bCs/>
          <w:sz w:val="24"/>
          <w:szCs w:val="24"/>
          <w:u w:val="single"/>
        </w:rPr>
        <w:t>17 – DA PUBLICIDADE E DAS DISPOSIÇÕES FINAIS</w:t>
      </w:r>
    </w:p>
    <w:p w14:paraId="2B407745" w14:textId="77777777" w:rsidR="00A52FAB" w:rsidRPr="00762CAD" w:rsidRDefault="00A52FAB" w:rsidP="00A52FAB">
      <w:pPr>
        <w:autoSpaceDE w:val="0"/>
        <w:autoSpaceDN w:val="0"/>
        <w:adjustRightInd w:val="0"/>
        <w:spacing w:after="0" w:line="240" w:lineRule="auto"/>
        <w:jc w:val="both"/>
        <w:rPr>
          <w:rFonts w:ascii="Arial" w:hAnsi="Arial" w:cs="Arial"/>
          <w:sz w:val="24"/>
          <w:szCs w:val="24"/>
        </w:rPr>
      </w:pPr>
    </w:p>
    <w:p w14:paraId="632C520E" w14:textId="77777777" w:rsidR="00A52FAB" w:rsidRPr="00762CAD" w:rsidRDefault="00A52FAB" w:rsidP="00A52FAB">
      <w:pPr>
        <w:autoSpaceDE w:val="0"/>
        <w:autoSpaceDN w:val="0"/>
        <w:adjustRightInd w:val="0"/>
        <w:spacing w:after="0" w:line="240" w:lineRule="auto"/>
        <w:jc w:val="both"/>
        <w:rPr>
          <w:rFonts w:ascii="Arial" w:hAnsi="Arial" w:cs="Arial"/>
          <w:sz w:val="24"/>
          <w:szCs w:val="24"/>
        </w:rPr>
      </w:pPr>
      <w:r w:rsidRPr="00762CAD">
        <w:rPr>
          <w:rFonts w:ascii="Arial" w:hAnsi="Arial" w:cs="Arial"/>
          <w:b/>
          <w:bCs/>
          <w:sz w:val="24"/>
          <w:szCs w:val="24"/>
        </w:rPr>
        <w:t>1</w:t>
      </w:r>
      <w:r>
        <w:rPr>
          <w:rFonts w:ascii="Arial" w:hAnsi="Arial" w:cs="Arial"/>
          <w:b/>
          <w:bCs/>
          <w:sz w:val="24"/>
          <w:szCs w:val="24"/>
        </w:rPr>
        <w:t>7</w:t>
      </w:r>
      <w:r w:rsidRPr="00762CAD">
        <w:rPr>
          <w:rFonts w:ascii="Arial" w:hAnsi="Arial" w:cs="Arial"/>
          <w:b/>
          <w:bCs/>
          <w:sz w:val="24"/>
          <w:szCs w:val="24"/>
        </w:rPr>
        <w:t>.1</w:t>
      </w:r>
      <w:r w:rsidRPr="00762CAD">
        <w:rPr>
          <w:rFonts w:ascii="Arial" w:hAnsi="Arial" w:cs="Arial"/>
          <w:sz w:val="24"/>
          <w:szCs w:val="24"/>
        </w:rPr>
        <w:t xml:space="preserve">. O presente edital poderá ser obtido no Portal da Transparência do Município de </w:t>
      </w:r>
      <w:r>
        <w:rPr>
          <w:rFonts w:ascii="Arial" w:hAnsi="Arial" w:cs="Arial"/>
          <w:sz w:val="24"/>
          <w:szCs w:val="24"/>
        </w:rPr>
        <w:t xml:space="preserve">Itambaracá </w:t>
      </w:r>
      <w:r w:rsidRPr="00762CAD">
        <w:rPr>
          <w:rFonts w:ascii="Arial" w:hAnsi="Arial" w:cs="Arial"/>
          <w:sz w:val="24"/>
          <w:szCs w:val="24"/>
        </w:rPr>
        <w:t xml:space="preserve">(http://177.8.48.33:8090/portaltransparencia/licitacoes) ou pessoalmente no Setor de Licitações, de segunda a sexta-feira, das 08h00min </w:t>
      </w:r>
      <w:r>
        <w:rPr>
          <w:rFonts w:ascii="Arial" w:hAnsi="Arial" w:cs="Arial"/>
          <w:sz w:val="24"/>
          <w:szCs w:val="24"/>
        </w:rPr>
        <w:t xml:space="preserve">à 12h00m e </w:t>
      </w:r>
      <w:r w:rsidRPr="00762CAD">
        <w:rPr>
          <w:rFonts w:ascii="Arial" w:hAnsi="Arial" w:cs="Arial"/>
          <w:sz w:val="24"/>
          <w:szCs w:val="24"/>
        </w:rPr>
        <w:t xml:space="preserve">às </w:t>
      </w:r>
      <w:r>
        <w:rPr>
          <w:rFonts w:ascii="Arial" w:hAnsi="Arial" w:cs="Arial"/>
          <w:sz w:val="24"/>
          <w:szCs w:val="24"/>
        </w:rPr>
        <w:t xml:space="preserve">13h00m à </w:t>
      </w:r>
      <w:r w:rsidRPr="00762CAD">
        <w:rPr>
          <w:rFonts w:ascii="Arial" w:hAnsi="Arial" w:cs="Arial"/>
          <w:sz w:val="24"/>
          <w:szCs w:val="24"/>
        </w:rPr>
        <w:t>1</w:t>
      </w:r>
      <w:r>
        <w:rPr>
          <w:rFonts w:ascii="Arial" w:hAnsi="Arial" w:cs="Arial"/>
          <w:sz w:val="24"/>
          <w:szCs w:val="24"/>
        </w:rPr>
        <w:t>7</w:t>
      </w:r>
      <w:r w:rsidRPr="00762CAD">
        <w:rPr>
          <w:rFonts w:ascii="Arial" w:hAnsi="Arial" w:cs="Arial"/>
          <w:sz w:val="24"/>
          <w:szCs w:val="24"/>
        </w:rPr>
        <w:t xml:space="preserve">h00min, situada na Avenida </w:t>
      </w:r>
      <w:r>
        <w:rPr>
          <w:rFonts w:ascii="Arial" w:hAnsi="Arial" w:cs="Arial"/>
          <w:sz w:val="24"/>
          <w:szCs w:val="24"/>
        </w:rPr>
        <w:t>Interventor Manoel Ribas</w:t>
      </w:r>
      <w:r w:rsidRPr="00762CAD">
        <w:rPr>
          <w:rFonts w:ascii="Arial" w:hAnsi="Arial" w:cs="Arial"/>
          <w:sz w:val="24"/>
          <w:szCs w:val="24"/>
        </w:rPr>
        <w:t xml:space="preserve">, n.º </w:t>
      </w:r>
      <w:r>
        <w:rPr>
          <w:rFonts w:ascii="Arial" w:hAnsi="Arial" w:cs="Arial"/>
          <w:sz w:val="24"/>
          <w:szCs w:val="24"/>
        </w:rPr>
        <w:t>06</w:t>
      </w:r>
      <w:r w:rsidRPr="00762CAD">
        <w:rPr>
          <w:rFonts w:ascii="Arial" w:hAnsi="Arial" w:cs="Arial"/>
          <w:sz w:val="24"/>
          <w:szCs w:val="24"/>
        </w:rPr>
        <w:t xml:space="preserve">, </w:t>
      </w:r>
      <w:r>
        <w:rPr>
          <w:rFonts w:ascii="Arial" w:hAnsi="Arial" w:cs="Arial"/>
          <w:sz w:val="24"/>
          <w:szCs w:val="24"/>
        </w:rPr>
        <w:t>Centro,</w:t>
      </w:r>
      <w:r w:rsidRPr="00762CAD">
        <w:rPr>
          <w:rFonts w:ascii="Arial" w:hAnsi="Arial" w:cs="Arial"/>
          <w:sz w:val="24"/>
          <w:szCs w:val="24"/>
        </w:rPr>
        <w:t xml:space="preserve"> </w:t>
      </w:r>
      <w:r>
        <w:rPr>
          <w:rFonts w:ascii="Arial" w:hAnsi="Arial" w:cs="Arial"/>
          <w:sz w:val="24"/>
          <w:szCs w:val="24"/>
        </w:rPr>
        <w:t>Itambaracá/Pr,</w:t>
      </w:r>
      <w:r w:rsidRPr="00762CAD">
        <w:rPr>
          <w:rFonts w:ascii="Arial" w:hAnsi="Arial" w:cs="Arial"/>
          <w:sz w:val="24"/>
          <w:szCs w:val="24"/>
        </w:rPr>
        <w:t xml:space="preserve"> CEP. </w:t>
      </w:r>
      <w:r>
        <w:rPr>
          <w:rFonts w:ascii="Arial" w:hAnsi="Arial" w:cs="Arial"/>
          <w:sz w:val="24"/>
          <w:szCs w:val="24"/>
        </w:rPr>
        <w:t>86.375-000</w:t>
      </w:r>
      <w:r w:rsidRPr="00762CAD">
        <w:rPr>
          <w:rFonts w:ascii="Arial" w:hAnsi="Arial" w:cs="Arial"/>
          <w:sz w:val="24"/>
          <w:szCs w:val="24"/>
        </w:rPr>
        <w:t xml:space="preserve">. </w:t>
      </w:r>
    </w:p>
    <w:p w14:paraId="3654C192" w14:textId="77777777" w:rsidR="00A52FAB" w:rsidRPr="00762CAD" w:rsidRDefault="00A52FAB" w:rsidP="00A52FAB">
      <w:pPr>
        <w:autoSpaceDE w:val="0"/>
        <w:autoSpaceDN w:val="0"/>
        <w:adjustRightInd w:val="0"/>
        <w:spacing w:after="0" w:line="240" w:lineRule="auto"/>
        <w:jc w:val="both"/>
        <w:rPr>
          <w:rFonts w:ascii="Arial" w:hAnsi="Arial" w:cs="Arial"/>
          <w:sz w:val="24"/>
          <w:szCs w:val="24"/>
        </w:rPr>
      </w:pPr>
    </w:p>
    <w:p w14:paraId="6C92D9C0" w14:textId="77777777" w:rsidR="00A52FAB" w:rsidRPr="00762CAD" w:rsidRDefault="00A52FAB" w:rsidP="00A52FAB">
      <w:pPr>
        <w:autoSpaceDE w:val="0"/>
        <w:autoSpaceDN w:val="0"/>
        <w:adjustRightInd w:val="0"/>
        <w:spacing w:after="0" w:line="240" w:lineRule="auto"/>
        <w:jc w:val="both"/>
        <w:rPr>
          <w:rFonts w:ascii="Arial" w:eastAsia="Calibri" w:hAnsi="Arial" w:cs="Arial"/>
          <w:b/>
          <w:sz w:val="24"/>
          <w:szCs w:val="24"/>
        </w:rPr>
      </w:pPr>
      <w:r w:rsidRPr="00762CAD">
        <w:rPr>
          <w:rFonts w:ascii="Arial" w:hAnsi="Arial" w:cs="Arial"/>
          <w:b/>
          <w:bCs/>
          <w:sz w:val="24"/>
          <w:szCs w:val="24"/>
        </w:rPr>
        <w:t>1</w:t>
      </w:r>
      <w:r>
        <w:rPr>
          <w:rFonts w:ascii="Arial" w:hAnsi="Arial" w:cs="Arial"/>
          <w:b/>
          <w:bCs/>
          <w:sz w:val="24"/>
          <w:szCs w:val="24"/>
        </w:rPr>
        <w:t>7</w:t>
      </w:r>
      <w:r w:rsidRPr="00762CAD">
        <w:rPr>
          <w:rFonts w:ascii="Arial" w:hAnsi="Arial" w:cs="Arial"/>
          <w:b/>
          <w:bCs/>
          <w:sz w:val="24"/>
          <w:szCs w:val="24"/>
        </w:rPr>
        <w:t>.2</w:t>
      </w:r>
      <w:r w:rsidRPr="00762CAD">
        <w:rPr>
          <w:rFonts w:ascii="Arial" w:hAnsi="Arial" w:cs="Arial"/>
          <w:sz w:val="24"/>
          <w:szCs w:val="24"/>
        </w:rPr>
        <w:t xml:space="preserve">. - O resultado desta procura de imóvel será publicado no Portal da Transparência do Município de </w:t>
      </w:r>
      <w:r>
        <w:rPr>
          <w:rFonts w:ascii="Arial" w:hAnsi="Arial" w:cs="Arial"/>
          <w:sz w:val="24"/>
          <w:szCs w:val="24"/>
        </w:rPr>
        <w:t>Itambaracá</w:t>
      </w:r>
      <w:r w:rsidRPr="00762CAD">
        <w:rPr>
          <w:rFonts w:ascii="Arial" w:hAnsi="Arial" w:cs="Arial"/>
          <w:sz w:val="24"/>
          <w:szCs w:val="24"/>
        </w:rPr>
        <w:t xml:space="preserve"> (http://177.8.48.33:8090/portaltransparencia/licitacoes), na imprensa oficial e no saguão desta Prefeitura e, posteriormente, será convocado o seu proprietário/procurador para a formalização do contrato, na forma da Lei.</w:t>
      </w:r>
    </w:p>
    <w:p w14:paraId="58B8812D" w14:textId="77777777" w:rsidR="00A52FAB" w:rsidRDefault="00A52FAB" w:rsidP="00A52FAB">
      <w:pPr>
        <w:autoSpaceDE w:val="0"/>
        <w:autoSpaceDN w:val="0"/>
        <w:adjustRightInd w:val="0"/>
        <w:spacing w:after="0" w:line="240" w:lineRule="auto"/>
        <w:jc w:val="both"/>
        <w:rPr>
          <w:rFonts w:ascii="Arial" w:eastAsia="Calibri" w:hAnsi="Arial" w:cs="Arial"/>
          <w:b/>
          <w:sz w:val="24"/>
          <w:szCs w:val="24"/>
        </w:rPr>
      </w:pPr>
    </w:p>
    <w:p w14:paraId="394080E0" w14:textId="55C556B4" w:rsidR="00A52FAB" w:rsidRPr="00417D1B" w:rsidRDefault="00A52FAB" w:rsidP="00A52FAB">
      <w:pPr>
        <w:spacing w:after="0" w:line="240" w:lineRule="auto"/>
        <w:jc w:val="center"/>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Itambaracá Pr. </w:t>
      </w:r>
      <w:r w:rsidR="00725D36">
        <w:rPr>
          <w:rFonts w:ascii="Arial" w:eastAsia="Times New Roman" w:hAnsi="Arial" w:cs="Arial"/>
          <w:sz w:val="24"/>
          <w:szCs w:val="24"/>
          <w:lang w:eastAsia="pt-BR"/>
        </w:rPr>
        <w:t>27</w:t>
      </w:r>
      <w:r w:rsidRPr="00417D1B">
        <w:rPr>
          <w:rFonts w:ascii="Arial" w:eastAsia="Times New Roman" w:hAnsi="Arial" w:cs="Arial"/>
          <w:sz w:val="24"/>
          <w:szCs w:val="24"/>
          <w:lang w:eastAsia="pt-BR"/>
        </w:rPr>
        <w:t xml:space="preserve"> de </w:t>
      </w:r>
      <w:r w:rsidR="00725D36">
        <w:rPr>
          <w:rFonts w:ascii="Arial" w:eastAsia="Times New Roman" w:hAnsi="Arial" w:cs="Arial"/>
          <w:sz w:val="24"/>
          <w:szCs w:val="24"/>
          <w:lang w:eastAsia="pt-BR"/>
        </w:rPr>
        <w:t>novembro</w:t>
      </w:r>
      <w:r w:rsidRPr="00417D1B">
        <w:rPr>
          <w:rFonts w:ascii="Arial" w:eastAsia="Times New Roman" w:hAnsi="Arial" w:cs="Arial"/>
          <w:sz w:val="24"/>
          <w:szCs w:val="24"/>
          <w:lang w:eastAsia="pt-BR"/>
        </w:rPr>
        <w:t xml:space="preserve"> de 202</w:t>
      </w:r>
      <w:r>
        <w:rPr>
          <w:rFonts w:ascii="Arial" w:eastAsia="Times New Roman" w:hAnsi="Arial" w:cs="Arial"/>
          <w:sz w:val="24"/>
          <w:szCs w:val="24"/>
          <w:lang w:eastAsia="pt-BR"/>
        </w:rPr>
        <w:t>3</w:t>
      </w:r>
      <w:r w:rsidRPr="00417D1B">
        <w:rPr>
          <w:rFonts w:ascii="Arial" w:eastAsia="Times New Roman" w:hAnsi="Arial" w:cs="Arial"/>
          <w:sz w:val="24"/>
          <w:szCs w:val="24"/>
          <w:lang w:eastAsia="pt-BR"/>
        </w:rPr>
        <w:t>.</w:t>
      </w:r>
    </w:p>
    <w:p w14:paraId="7A9CEFEE" w14:textId="77777777" w:rsidR="00A52FAB" w:rsidRPr="00417D1B" w:rsidRDefault="00A52FAB" w:rsidP="00A52FAB">
      <w:pPr>
        <w:spacing w:after="0" w:line="240" w:lineRule="auto"/>
        <w:jc w:val="center"/>
        <w:rPr>
          <w:rFonts w:ascii="Arial" w:eastAsia="Times New Roman" w:hAnsi="Arial" w:cs="Arial"/>
          <w:sz w:val="24"/>
          <w:szCs w:val="24"/>
          <w:lang w:eastAsia="pt-BR"/>
        </w:rPr>
      </w:pPr>
    </w:p>
    <w:p w14:paraId="71AD8681" w14:textId="77777777" w:rsidR="00A52FAB" w:rsidRPr="00417D1B" w:rsidRDefault="00A52FAB" w:rsidP="00A52FAB">
      <w:pPr>
        <w:spacing w:after="0" w:line="240" w:lineRule="auto"/>
        <w:jc w:val="center"/>
        <w:rPr>
          <w:rFonts w:ascii="Arial" w:eastAsia="Times New Roman" w:hAnsi="Arial" w:cs="Arial"/>
          <w:sz w:val="24"/>
          <w:szCs w:val="24"/>
          <w:lang w:eastAsia="pt-BR"/>
        </w:rPr>
      </w:pPr>
    </w:p>
    <w:p w14:paraId="290DE53F" w14:textId="77777777" w:rsidR="00A52FAB" w:rsidRPr="00417D1B" w:rsidRDefault="00A52FAB" w:rsidP="00A52FAB">
      <w:pPr>
        <w:spacing w:after="0" w:line="240" w:lineRule="auto"/>
        <w:jc w:val="center"/>
        <w:rPr>
          <w:rFonts w:ascii="Arial" w:eastAsia="Times New Roman" w:hAnsi="Arial" w:cs="Arial"/>
          <w:sz w:val="24"/>
          <w:szCs w:val="24"/>
          <w:lang w:eastAsia="pt-BR"/>
        </w:rPr>
      </w:pPr>
    </w:p>
    <w:p w14:paraId="15206866" w14:textId="77777777" w:rsidR="00A52FAB" w:rsidRPr="00417D1B" w:rsidRDefault="00A52FAB" w:rsidP="00A52FAB">
      <w:pPr>
        <w:spacing w:after="0" w:line="240" w:lineRule="auto"/>
        <w:jc w:val="center"/>
        <w:rPr>
          <w:rFonts w:ascii="Arial" w:hAnsi="Arial" w:cs="Arial"/>
          <w:sz w:val="24"/>
          <w:szCs w:val="24"/>
        </w:rPr>
      </w:pPr>
      <w:r w:rsidRPr="00417D1B">
        <w:rPr>
          <w:rFonts w:ascii="Arial" w:hAnsi="Arial" w:cs="Arial"/>
          <w:sz w:val="24"/>
          <w:szCs w:val="24"/>
        </w:rPr>
        <w:t>_________________________________________________</w:t>
      </w:r>
    </w:p>
    <w:p w14:paraId="1751C19C" w14:textId="77777777" w:rsidR="00A52FAB" w:rsidRPr="00417D1B" w:rsidRDefault="00A52FAB" w:rsidP="00A52FAB">
      <w:pPr>
        <w:spacing w:after="0" w:line="240" w:lineRule="auto"/>
        <w:jc w:val="center"/>
        <w:rPr>
          <w:rFonts w:ascii="Arial" w:hAnsi="Arial" w:cs="Arial"/>
          <w:sz w:val="24"/>
          <w:szCs w:val="24"/>
        </w:rPr>
      </w:pPr>
      <w:r w:rsidRPr="00417D1B">
        <w:rPr>
          <w:rFonts w:ascii="Arial" w:hAnsi="Arial" w:cs="Arial"/>
          <w:sz w:val="24"/>
          <w:szCs w:val="24"/>
        </w:rPr>
        <w:t>Mônica Cristina Zambon Holzmann</w:t>
      </w:r>
    </w:p>
    <w:p w14:paraId="367D4C1F" w14:textId="77777777" w:rsidR="00A52FAB" w:rsidRPr="00417D1B" w:rsidRDefault="00A52FAB" w:rsidP="00A52FAB">
      <w:pPr>
        <w:spacing w:after="0" w:line="240" w:lineRule="auto"/>
        <w:jc w:val="center"/>
        <w:rPr>
          <w:rFonts w:ascii="Arial" w:eastAsia="Times New Roman" w:hAnsi="Arial" w:cs="Arial"/>
          <w:sz w:val="24"/>
          <w:szCs w:val="24"/>
          <w:lang w:eastAsia="pt-BR"/>
        </w:rPr>
      </w:pPr>
      <w:r w:rsidRPr="00417D1B">
        <w:rPr>
          <w:rFonts w:ascii="Arial" w:eastAsia="Times New Roman" w:hAnsi="Arial" w:cs="Arial"/>
          <w:sz w:val="24"/>
          <w:szCs w:val="24"/>
          <w:lang w:eastAsia="pt-BR"/>
        </w:rPr>
        <w:t>Prefeita Municipal</w:t>
      </w:r>
    </w:p>
    <w:p w14:paraId="0EAF11B3" w14:textId="20491B4D" w:rsidR="00D94F31" w:rsidRDefault="00D94F31" w:rsidP="0098007E">
      <w:pPr>
        <w:autoSpaceDE w:val="0"/>
        <w:autoSpaceDN w:val="0"/>
        <w:adjustRightInd w:val="0"/>
        <w:jc w:val="both"/>
        <w:rPr>
          <w:rFonts w:ascii="Arial" w:hAnsi="Arial" w:cs="Arial"/>
          <w:bCs/>
          <w:color w:val="000000"/>
          <w:sz w:val="24"/>
          <w:szCs w:val="24"/>
        </w:rPr>
      </w:pPr>
    </w:p>
    <w:p w14:paraId="2FA92BEB" w14:textId="0806B323" w:rsidR="00423DB2" w:rsidRDefault="00423DB2" w:rsidP="0098007E">
      <w:pPr>
        <w:autoSpaceDE w:val="0"/>
        <w:autoSpaceDN w:val="0"/>
        <w:adjustRightInd w:val="0"/>
        <w:jc w:val="both"/>
        <w:rPr>
          <w:rFonts w:ascii="Arial" w:hAnsi="Arial" w:cs="Arial"/>
          <w:bCs/>
          <w:color w:val="000000"/>
          <w:sz w:val="24"/>
          <w:szCs w:val="24"/>
        </w:rPr>
      </w:pPr>
    </w:p>
    <w:p w14:paraId="0412F440" w14:textId="6630E702" w:rsidR="00423DB2" w:rsidRDefault="00423DB2" w:rsidP="0098007E">
      <w:pPr>
        <w:autoSpaceDE w:val="0"/>
        <w:autoSpaceDN w:val="0"/>
        <w:adjustRightInd w:val="0"/>
        <w:jc w:val="both"/>
        <w:rPr>
          <w:rFonts w:ascii="Arial" w:hAnsi="Arial" w:cs="Arial"/>
          <w:bCs/>
          <w:color w:val="000000"/>
          <w:sz w:val="24"/>
          <w:szCs w:val="24"/>
        </w:rPr>
      </w:pPr>
    </w:p>
    <w:p w14:paraId="7D1B148F" w14:textId="12F0B42D" w:rsidR="00423DB2" w:rsidRDefault="00423DB2" w:rsidP="0098007E">
      <w:pPr>
        <w:autoSpaceDE w:val="0"/>
        <w:autoSpaceDN w:val="0"/>
        <w:adjustRightInd w:val="0"/>
        <w:jc w:val="both"/>
        <w:rPr>
          <w:rFonts w:ascii="Arial" w:hAnsi="Arial" w:cs="Arial"/>
          <w:bCs/>
          <w:color w:val="000000"/>
          <w:sz w:val="24"/>
          <w:szCs w:val="24"/>
        </w:rPr>
      </w:pPr>
    </w:p>
    <w:p w14:paraId="373CF080" w14:textId="37E32349" w:rsidR="00423DB2" w:rsidRDefault="00423DB2" w:rsidP="0098007E">
      <w:pPr>
        <w:autoSpaceDE w:val="0"/>
        <w:autoSpaceDN w:val="0"/>
        <w:adjustRightInd w:val="0"/>
        <w:jc w:val="both"/>
        <w:rPr>
          <w:rFonts w:ascii="Arial" w:hAnsi="Arial" w:cs="Arial"/>
          <w:bCs/>
          <w:color w:val="000000"/>
          <w:sz w:val="24"/>
          <w:szCs w:val="24"/>
        </w:rPr>
      </w:pPr>
    </w:p>
    <w:p w14:paraId="1FCD779F" w14:textId="2872C8E8" w:rsidR="00423DB2" w:rsidRDefault="00423DB2" w:rsidP="0098007E">
      <w:pPr>
        <w:autoSpaceDE w:val="0"/>
        <w:autoSpaceDN w:val="0"/>
        <w:adjustRightInd w:val="0"/>
        <w:jc w:val="both"/>
        <w:rPr>
          <w:rFonts w:ascii="Arial" w:hAnsi="Arial" w:cs="Arial"/>
          <w:bCs/>
          <w:color w:val="000000"/>
          <w:sz w:val="24"/>
          <w:szCs w:val="24"/>
        </w:rPr>
      </w:pPr>
    </w:p>
    <w:p w14:paraId="56924452" w14:textId="4453E80A" w:rsidR="00423DB2" w:rsidRDefault="00423DB2" w:rsidP="0098007E">
      <w:pPr>
        <w:autoSpaceDE w:val="0"/>
        <w:autoSpaceDN w:val="0"/>
        <w:adjustRightInd w:val="0"/>
        <w:jc w:val="both"/>
        <w:rPr>
          <w:rFonts w:ascii="Arial" w:hAnsi="Arial" w:cs="Arial"/>
          <w:bCs/>
          <w:color w:val="000000"/>
          <w:sz w:val="24"/>
          <w:szCs w:val="24"/>
        </w:rPr>
      </w:pPr>
    </w:p>
    <w:p w14:paraId="61F990D6" w14:textId="3E364D57" w:rsidR="00423DB2" w:rsidRDefault="00423DB2" w:rsidP="0098007E">
      <w:pPr>
        <w:autoSpaceDE w:val="0"/>
        <w:autoSpaceDN w:val="0"/>
        <w:adjustRightInd w:val="0"/>
        <w:jc w:val="both"/>
        <w:rPr>
          <w:rFonts w:ascii="Arial" w:hAnsi="Arial" w:cs="Arial"/>
          <w:bCs/>
          <w:color w:val="000000"/>
          <w:sz w:val="24"/>
          <w:szCs w:val="24"/>
        </w:rPr>
      </w:pPr>
    </w:p>
    <w:p w14:paraId="4441D627" w14:textId="2CC15DF3" w:rsidR="00423DB2" w:rsidRDefault="00423DB2" w:rsidP="0098007E">
      <w:pPr>
        <w:autoSpaceDE w:val="0"/>
        <w:autoSpaceDN w:val="0"/>
        <w:adjustRightInd w:val="0"/>
        <w:jc w:val="both"/>
        <w:rPr>
          <w:rFonts w:ascii="Arial" w:hAnsi="Arial" w:cs="Arial"/>
          <w:bCs/>
          <w:color w:val="000000"/>
          <w:sz w:val="24"/>
          <w:szCs w:val="24"/>
        </w:rPr>
      </w:pPr>
    </w:p>
    <w:p w14:paraId="113E0D92" w14:textId="149B48CC" w:rsidR="00423DB2" w:rsidRDefault="00423DB2" w:rsidP="0098007E">
      <w:pPr>
        <w:autoSpaceDE w:val="0"/>
        <w:autoSpaceDN w:val="0"/>
        <w:adjustRightInd w:val="0"/>
        <w:jc w:val="both"/>
        <w:rPr>
          <w:rFonts w:ascii="Arial" w:hAnsi="Arial" w:cs="Arial"/>
          <w:bCs/>
          <w:color w:val="000000"/>
          <w:sz w:val="24"/>
          <w:szCs w:val="24"/>
        </w:rPr>
      </w:pPr>
    </w:p>
    <w:p w14:paraId="24447AC6" w14:textId="7226CE66" w:rsidR="00423DB2" w:rsidRDefault="00423DB2" w:rsidP="0098007E">
      <w:pPr>
        <w:autoSpaceDE w:val="0"/>
        <w:autoSpaceDN w:val="0"/>
        <w:adjustRightInd w:val="0"/>
        <w:jc w:val="both"/>
        <w:rPr>
          <w:rFonts w:ascii="Arial" w:hAnsi="Arial" w:cs="Arial"/>
          <w:bCs/>
          <w:color w:val="000000"/>
          <w:sz w:val="24"/>
          <w:szCs w:val="24"/>
        </w:rPr>
      </w:pPr>
    </w:p>
    <w:p w14:paraId="55C92267" w14:textId="2039B34B" w:rsidR="00423DB2" w:rsidRDefault="00423DB2" w:rsidP="0098007E">
      <w:pPr>
        <w:autoSpaceDE w:val="0"/>
        <w:autoSpaceDN w:val="0"/>
        <w:adjustRightInd w:val="0"/>
        <w:jc w:val="both"/>
        <w:rPr>
          <w:rFonts w:ascii="Arial" w:hAnsi="Arial" w:cs="Arial"/>
          <w:bCs/>
          <w:color w:val="000000"/>
          <w:sz w:val="24"/>
          <w:szCs w:val="24"/>
        </w:rPr>
      </w:pPr>
    </w:p>
    <w:p w14:paraId="2D59A06A" w14:textId="77B7FA4B" w:rsidR="004E13FF" w:rsidRDefault="004E13FF" w:rsidP="004E13FF">
      <w:pPr>
        <w:autoSpaceDE w:val="0"/>
        <w:autoSpaceDN w:val="0"/>
        <w:adjustRightInd w:val="0"/>
        <w:jc w:val="center"/>
        <w:rPr>
          <w:rFonts w:ascii="Arial" w:hAnsi="Arial" w:cs="Arial"/>
          <w:b/>
          <w:bCs/>
        </w:rPr>
      </w:pPr>
      <w:r w:rsidRPr="004E13FF">
        <w:rPr>
          <w:rFonts w:ascii="Arial" w:hAnsi="Arial" w:cs="Arial"/>
          <w:b/>
          <w:bCs/>
        </w:rPr>
        <w:lastRenderedPageBreak/>
        <w:t>ANEXO I</w:t>
      </w:r>
    </w:p>
    <w:p w14:paraId="680A0747" w14:textId="43BBC411" w:rsidR="00423DB2" w:rsidRPr="004E13FF" w:rsidRDefault="00423DB2" w:rsidP="004E13FF">
      <w:pPr>
        <w:autoSpaceDE w:val="0"/>
        <w:autoSpaceDN w:val="0"/>
        <w:adjustRightInd w:val="0"/>
        <w:jc w:val="center"/>
        <w:rPr>
          <w:rFonts w:ascii="Arial" w:hAnsi="Arial" w:cs="Arial"/>
          <w:b/>
          <w:bCs/>
        </w:rPr>
      </w:pPr>
      <w:r>
        <w:rPr>
          <w:rFonts w:ascii="Arial" w:hAnsi="Arial" w:cs="Arial"/>
          <w:b/>
          <w:bCs/>
        </w:rPr>
        <w:t>TERMO DE REFERENCIA</w:t>
      </w:r>
    </w:p>
    <w:p w14:paraId="5AE362B0" w14:textId="48E45A7A" w:rsidR="004E13FF" w:rsidRPr="004E13FF" w:rsidRDefault="004E13FF" w:rsidP="004E13FF">
      <w:pPr>
        <w:autoSpaceDE w:val="0"/>
        <w:autoSpaceDN w:val="0"/>
        <w:adjustRightInd w:val="0"/>
        <w:jc w:val="center"/>
        <w:rPr>
          <w:rFonts w:ascii="Arial" w:hAnsi="Arial" w:cs="Arial"/>
          <w:b/>
          <w:bCs/>
        </w:rPr>
      </w:pPr>
      <w:r w:rsidRPr="004E13FF">
        <w:rPr>
          <w:rFonts w:ascii="Arial" w:hAnsi="Arial" w:cs="Arial"/>
          <w:b/>
          <w:bCs/>
        </w:rPr>
        <w:t>CHAMADA PÚBLICA Nº 00</w:t>
      </w:r>
      <w:r w:rsidR="0036400B">
        <w:rPr>
          <w:rFonts w:ascii="Arial" w:hAnsi="Arial" w:cs="Arial"/>
          <w:b/>
          <w:bCs/>
        </w:rPr>
        <w:t>5</w:t>
      </w:r>
      <w:r w:rsidRPr="004E13FF">
        <w:rPr>
          <w:rFonts w:ascii="Arial" w:hAnsi="Arial" w:cs="Arial"/>
          <w:b/>
          <w:bCs/>
        </w:rPr>
        <w:t>/20</w:t>
      </w:r>
      <w:r>
        <w:rPr>
          <w:rFonts w:ascii="Arial" w:hAnsi="Arial" w:cs="Arial"/>
          <w:b/>
          <w:bCs/>
        </w:rPr>
        <w:t>2</w:t>
      </w:r>
      <w:r w:rsidR="0036400B">
        <w:rPr>
          <w:rFonts w:ascii="Arial" w:hAnsi="Arial" w:cs="Arial"/>
          <w:b/>
          <w:bCs/>
        </w:rPr>
        <w:t>3</w:t>
      </w:r>
    </w:p>
    <w:p w14:paraId="5345FA14" w14:textId="77777777" w:rsidR="00E97C30" w:rsidRDefault="00E97C30" w:rsidP="00E97C30">
      <w:pPr>
        <w:spacing w:after="0" w:line="240" w:lineRule="auto"/>
        <w:jc w:val="both"/>
        <w:rPr>
          <w:rFonts w:ascii="Arial" w:hAnsi="Arial" w:cs="Arial"/>
          <w:b/>
        </w:rPr>
      </w:pPr>
      <w:r>
        <w:rPr>
          <w:rFonts w:ascii="Arial" w:hAnsi="Arial" w:cs="Arial"/>
          <w:b/>
          <w:bCs/>
          <w:color w:val="000000"/>
          <w:sz w:val="24"/>
          <w:szCs w:val="24"/>
        </w:rPr>
        <w:t xml:space="preserve">OBJETO: </w:t>
      </w:r>
      <w:r w:rsidRPr="00D55A5D">
        <w:rPr>
          <w:rFonts w:ascii="Arial" w:hAnsi="Arial" w:cs="Arial"/>
          <w:b/>
          <w:bCs/>
        </w:rPr>
        <w:t>Locação</w:t>
      </w:r>
      <w:r>
        <w:rPr>
          <w:rFonts w:ascii="Arial" w:hAnsi="Arial" w:cs="Arial"/>
          <w:b/>
        </w:rPr>
        <w:t xml:space="preserve"> de Imóvel para Futuras Instalações da Secretaria Municipal de Educação e Cultura e do Centro Municipal de Atendimento Educacional Especializado.</w:t>
      </w:r>
    </w:p>
    <w:p w14:paraId="66CFFE92" w14:textId="3E97B119" w:rsidR="00E97C30" w:rsidRPr="004E13FF" w:rsidRDefault="00E97C30" w:rsidP="00E97C30">
      <w:pPr>
        <w:autoSpaceDE w:val="0"/>
        <w:autoSpaceDN w:val="0"/>
        <w:adjustRightInd w:val="0"/>
        <w:rPr>
          <w:rFonts w:ascii="Arial" w:hAnsi="Arial" w:cs="Arial"/>
          <w:b/>
          <w:bCs/>
          <w:color w:val="000000"/>
          <w:sz w:val="24"/>
          <w:szCs w:val="24"/>
        </w:rPr>
      </w:pPr>
    </w:p>
    <w:tbl>
      <w:tblPr>
        <w:tblW w:w="9131" w:type="dxa"/>
        <w:tblInd w:w="75" w:type="dxa"/>
        <w:tblCellMar>
          <w:left w:w="70" w:type="dxa"/>
          <w:right w:w="70" w:type="dxa"/>
        </w:tblCellMar>
        <w:tblLook w:val="04A0" w:firstRow="1" w:lastRow="0" w:firstColumn="1" w:lastColumn="0" w:noHBand="0" w:noVBand="1"/>
      </w:tblPr>
      <w:tblGrid>
        <w:gridCol w:w="704"/>
        <w:gridCol w:w="3544"/>
        <w:gridCol w:w="1008"/>
        <w:gridCol w:w="1351"/>
        <w:gridCol w:w="1262"/>
        <w:gridCol w:w="1262"/>
      </w:tblGrid>
      <w:tr w:rsidR="0036400B" w:rsidRPr="002515BA" w14:paraId="11E5D6E1" w14:textId="32EFB4A9" w:rsidTr="0036400B">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0911884" w14:textId="77777777" w:rsidR="0036400B" w:rsidRPr="00834AE2" w:rsidRDefault="0036400B" w:rsidP="00CF26BD">
            <w:pPr>
              <w:spacing w:after="0" w:line="240" w:lineRule="auto"/>
              <w:jc w:val="center"/>
              <w:rPr>
                <w:rFonts w:ascii="Arial" w:eastAsia="Times New Roman" w:hAnsi="Arial" w:cs="Arial"/>
                <w:b/>
                <w:bCs/>
                <w:color w:val="000000"/>
                <w:lang w:eastAsia="pt-BR"/>
              </w:rPr>
            </w:pPr>
            <w:r w:rsidRPr="00834AE2">
              <w:rPr>
                <w:rFonts w:ascii="Arial" w:eastAsia="Times New Roman" w:hAnsi="Arial" w:cs="Arial"/>
                <w:b/>
                <w:bCs/>
                <w:color w:val="000000"/>
                <w:lang w:eastAsia="pt-BR"/>
              </w:rPr>
              <w:t>Item</w:t>
            </w:r>
          </w:p>
        </w:tc>
        <w:tc>
          <w:tcPr>
            <w:tcW w:w="3544" w:type="dxa"/>
            <w:tcBorders>
              <w:top w:val="single" w:sz="4" w:space="0" w:color="auto"/>
              <w:left w:val="nil"/>
              <w:bottom w:val="single" w:sz="4" w:space="0" w:color="auto"/>
              <w:right w:val="single" w:sz="4" w:space="0" w:color="auto"/>
            </w:tcBorders>
            <w:shd w:val="clear" w:color="000000" w:fill="A6A6A6"/>
            <w:noWrap/>
            <w:vAlign w:val="center"/>
            <w:hideMark/>
          </w:tcPr>
          <w:p w14:paraId="29663501" w14:textId="77777777" w:rsidR="0036400B" w:rsidRPr="00834AE2" w:rsidRDefault="0036400B" w:rsidP="00CF26BD">
            <w:pPr>
              <w:spacing w:after="0" w:line="240" w:lineRule="auto"/>
              <w:jc w:val="center"/>
              <w:rPr>
                <w:rFonts w:ascii="Arial" w:eastAsia="Times New Roman" w:hAnsi="Arial" w:cs="Arial"/>
                <w:b/>
                <w:bCs/>
                <w:color w:val="000000"/>
                <w:lang w:eastAsia="pt-BR"/>
              </w:rPr>
            </w:pPr>
            <w:r w:rsidRPr="00834AE2">
              <w:rPr>
                <w:rFonts w:ascii="Arial" w:eastAsia="Times New Roman" w:hAnsi="Arial" w:cs="Arial"/>
                <w:b/>
                <w:bCs/>
                <w:color w:val="000000"/>
                <w:lang w:eastAsia="pt-BR"/>
              </w:rPr>
              <w:t>Descrição dos Serviços</w:t>
            </w:r>
          </w:p>
        </w:tc>
        <w:tc>
          <w:tcPr>
            <w:tcW w:w="1008" w:type="dxa"/>
            <w:tcBorders>
              <w:top w:val="single" w:sz="4" w:space="0" w:color="auto"/>
              <w:left w:val="nil"/>
              <w:bottom w:val="single" w:sz="4" w:space="0" w:color="auto"/>
              <w:right w:val="single" w:sz="4" w:space="0" w:color="auto"/>
            </w:tcBorders>
            <w:shd w:val="clear" w:color="000000" w:fill="A6A6A6"/>
            <w:noWrap/>
            <w:vAlign w:val="center"/>
            <w:hideMark/>
          </w:tcPr>
          <w:p w14:paraId="510C31EB" w14:textId="77777777" w:rsidR="0036400B" w:rsidRPr="00834AE2" w:rsidRDefault="0036400B" w:rsidP="00CF26BD">
            <w:pPr>
              <w:spacing w:after="0" w:line="240" w:lineRule="auto"/>
              <w:jc w:val="center"/>
              <w:rPr>
                <w:rFonts w:ascii="Arial" w:eastAsia="Times New Roman" w:hAnsi="Arial" w:cs="Arial"/>
                <w:b/>
                <w:bCs/>
                <w:color w:val="000000"/>
                <w:lang w:eastAsia="pt-BR"/>
              </w:rPr>
            </w:pPr>
            <w:r w:rsidRPr="00834AE2">
              <w:rPr>
                <w:rFonts w:ascii="Arial" w:eastAsia="Times New Roman" w:hAnsi="Arial" w:cs="Arial"/>
                <w:b/>
                <w:bCs/>
                <w:color w:val="000000"/>
                <w:lang w:eastAsia="pt-BR"/>
              </w:rPr>
              <w:t>Unidade</w:t>
            </w:r>
          </w:p>
        </w:tc>
        <w:tc>
          <w:tcPr>
            <w:tcW w:w="1351" w:type="dxa"/>
            <w:tcBorders>
              <w:top w:val="single" w:sz="4" w:space="0" w:color="auto"/>
              <w:left w:val="nil"/>
              <w:bottom w:val="single" w:sz="4" w:space="0" w:color="auto"/>
              <w:right w:val="single" w:sz="4" w:space="0" w:color="auto"/>
            </w:tcBorders>
            <w:shd w:val="clear" w:color="000000" w:fill="A6A6A6"/>
            <w:noWrap/>
            <w:vAlign w:val="center"/>
            <w:hideMark/>
          </w:tcPr>
          <w:p w14:paraId="5BE3D3F2" w14:textId="77777777" w:rsidR="0036400B" w:rsidRPr="00834AE2" w:rsidRDefault="0036400B" w:rsidP="00CF26BD">
            <w:pPr>
              <w:spacing w:after="0" w:line="240" w:lineRule="auto"/>
              <w:jc w:val="center"/>
              <w:rPr>
                <w:rFonts w:ascii="Arial" w:eastAsia="Times New Roman" w:hAnsi="Arial" w:cs="Arial"/>
                <w:b/>
                <w:bCs/>
                <w:color w:val="000000"/>
                <w:lang w:eastAsia="pt-BR"/>
              </w:rPr>
            </w:pPr>
            <w:r w:rsidRPr="00834AE2">
              <w:rPr>
                <w:rFonts w:ascii="Arial" w:eastAsia="Times New Roman" w:hAnsi="Arial" w:cs="Arial"/>
                <w:b/>
                <w:bCs/>
                <w:color w:val="000000"/>
                <w:lang w:eastAsia="pt-BR"/>
              </w:rPr>
              <w:t>Quantidade</w:t>
            </w:r>
          </w:p>
        </w:tc>
        <w:tc>
          <w:tcPr>
            <w:tcW w:w="1262" w:type="dxa"/>
            <w:tcBorders>
              <w:top w:val="single" w:sz="4" w:space="0" w:color="auto"/>
              <w:left w:val="nil"/>
              <w:bottom w:val="single" w:sz="4" w:space="0" w:color="auto"/>
              <w:right w:val="single" w:sz="4" w:space="0" w:color="auto"/>
            </w:tcBorders>
            <w:shd w:val="clear" w:color="000000" w:fill="A6A6A6"/>
            <w:noWrap/>
            <w:vAlign w:val="center"/>
            <w:hideMark/>
          </w:tcPr>
          <w:p w14:paraId="4E46C102" w14:textId="2087B381" w:rsidR="0036400B" w:rsidRPr="00834AE2" w:rsidRDefault="0036400B" w:rsidP="00CF26BD">
            <w:pPr>
              <w:spacing w:after="0" w:line="240" w:lineRule="auto"/>
              <w:jc w:val="center"/>
              <w:rPr>
                <w:rFonts w:ascii="Arial" w:eastAsia="Times New Roman" w:hAnsi="Arial" w:cs="Arial"/>
                <w:b/>
                <w:bCs/>
                <w:color w:val="000000"/>
                <w:lang w:eastAsia="pt-BR"/>
              </w:rPr>
            </w:pPr>
            <w:r w:rsidRPr="00834AE2">
              <w:rPr>
                <w:rFonts w:ascii="Arial" w:eastAsia="Times New Roman" w:hAnsi="Arial" w:cs="Arial"/>
                <w:b/>
                <w:bCs/>
                <w:color w:val="000000"/>
                <w:lang w:eastAsia="pt-BR"/>
              </w:rPr>
              <w:t>Pço Unitário</w:t>
            </w:r>
            <w:r>
              <w:rPr>
                <w:rFonts w:ascii="Arial" w:eastAsia="Times New Roman" w:hAnsi="Arial" w:cs="Arial"/>
                <w:b/>
                <w:bCs/>
                <w:color w:val="000000"/>
                <w:lang w:eastAsia="pt-BR"/>
              </w:rPr>
              <w:t xml:space="preserve"> por m²</w:t>
            </w:r>
          </w:p>
        </w:tc>
        <w:tc>
          <w:tcPr>
            <w:tcW w:w="1262" w:type="dxa"/>
            <w:tcBorders>
              <w:top w:val="single" w:sz="4" w:space="0" w:color="auto"/>
              <w:left w:val="nil"/>
              <w:bottom w:val="single" w:sz="4" w:space="0" w:color="auto"/>
              <w:right w:val="single" w:sz="4" w:space="0" w:color="auto"/>
            </w:tcBorders>
            <w:shd w:val="clear" w:color="000000" w:fill="A6A6A6"/>
          </w:tcPr>
          <w:p w14:paraId="30F28851" w14:textId="7F87E7C5" w:rsidR="0036400B" w:rsidRPr="00834AE2" w:rsidRDefault="0036400B" w:rsidP="00CF26BD">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Valor mensal da locação</w:t>
            </w:r>
          </w:p>
        </w:tc>
      </w:tr>
      <w:tr w:rsidR="0036400B" w:rsidRPr="002515BA" w14:paraId="689C0F24" w14:textId="63646BDB" w:rsidTr="0036400B">
        <w:trPr>
          <w:trHeight w:val="31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71313B" w14:textId="77777777" w:rsidR="0036400B" w:rsidRPr="002515BA" w:rsidRDefault="0036400B" w:rsidP="00CF26BD">
            <w:pPr>
              <w:spacing w:after="0" w:line="240" w:lineRule="auto"/>
              <w:jc w:val="center"/>
              <w:rPr>
                <w:rFonts w:ascii="Arial" w:eastAsia="Times New Roman" w:hAnsi="Arial" w:cs="Arial"/>
                <w:color w:val="000000"/>
                <w:lang w:eastAsia="pt-BR"/>
              </w:rPr>
            </w:pPr>
            <w:r w:rsidRPr="002515BA">
              <w:rPr>
                <w:rFonts w:ascii="Arial" w:eastAsia="Times New Roman" w:hAnsi="Arial" w:cs="Arial"/>
                <w:color w:val="000000"/>
                <w:lang w:eastAsia="pt-BR"/>
              </w:rPr>
              <w:t>1</w:t>
            </w:r>
          </w:p>
        </w:tc>
        <w:tc>
          <w:tcPr>
            <w:tcW w:w="3544" w:type="dxa"/>
            <w:tcBorders>
              <w:top w:val="nil"/>
              <w:left w:val="nil"/>
              <w:bottom w:val="single" w:sz="4" w:space="0" w:color="auto"/>
              <w:right w:val="single" w:sz="4" w:space="0" w:color="auto"/>
            </w:tcBorders>
            <w:shd w:val="clear" w:color="auto" w:fill="auto"/>
            <w:vAlign w:val="bottom"/>
            <w:hideMark/>
          </w:tcPr>
          <w:p w14:paraId="3053E7B1" w14:textId="77777777" w:rsidR="0036400B" w:rsidRDefault="0036400B" w:rsidP="00CF26BD">
            <w:pPr>
              <w:spacing w:after="0" w:line="240" w:lineRule="auto"/>
              <w:jc w:val="both"/>
              <w:rPr>
                <w:rFonts w:ascii="Arial" w:hAnsi="Arial" w:cs="Arial"/>
                <w:b/>
              </w:rPr>
            </w:pPr>
          </w:p>
          <w:p w14:paraId="08684B2A" w14:textId="77777777" w:rsidR="0036400B" w:rsidRDefault="0036400B" w:rsidP="00E97C30">
            <w:pPr>
              <w:spacing w:after="0" w:line="240" w:lineRule="auto"/>
              <w:jc w:val="both"/>
              <w:rPr>
                <w:rFonts w:ascii="Arial" w:hAnsi="Arial" w:cs="Arial"/>
              </w:rPr>
            </w:pPr>
            <w:r w:rsidRPr="00E97C30">
              <w:rPr>
                <w:rFonts w:ascii="Arial" w:hAnsi="Arial" w:cs="Arial"/>
              </w:rPr>
              <w:t xml:space="preserve">PARA ATENDER AO OBJETO DESTE INSTRUMENTO, O IMÓVEL DEVERÁ DISPOR DE NO MÍNIMO AS SEGUINTES CARACTERÍSTICAS / ESPECIFICAÇÕES TÉCNICAS: </w:t>
            </w:r>
          </w:p>
          <w:p w14:paraId="530D6F8F" w14:textId="77777777" w:rsidR="0036400B" w:rsidRDefault="0036400B" w:rsidP="00E97C30">
            <w:pPr>
              <w:spacing w:after="0" w:line="240" w:lineRule="auto"/>
              <w:jc w:val="both"/>
              <w:rPr>
                <w:rFonts w:ascii="Arial" w:hAnsi="Arial" w:cs="Arial"/>
              </w:rPr>
            </w:pPr>
          </w:p>
          <w:p w14:paraId="4CB8332D" w14:textId="62731A88" w:rsidR="0036400B" w:rsidRPr="00E97C30" w:rsidRDefault="0036400B" w:rsidP="00E97C30">
            <w:pPr>
              <w:spacing w:after="0" w:line="240" w:lineRule="auto"/>
              <w:ind w:firstLine="708"/>
              <w:jc w:val="both"/>
              <w:rPr>
                <w:rFonts w:ascii="Arial" w:hAnsi="Arial" w:cs="Arial"/>
              </w:rPr>
            </w:pPr>
            <w:r>
              <w:rPr>
                <w:rFonts w:ascii="Arial" w:hAnsi="Arial" w:cs="Arial"/>
                <w:bCs/>
              </w:rPr>
              <w:t>O</w:t>
            </w:r>
            <w:r w:rsidRPr="00E97C30">
              <w:rPr>
                <w:rFonts w:ascii="Arial" w:hAnsi="Arial" w:cs="Arial"/>
                <w:bCs/>
              </w:rPr>
              <w:t xml:space="preserve"> imóvel a ser locado deve possuir estrutura para atender o </w:t>
            </w:r>
            <w:r w:rsidRPr="00E97C30">
              <w:rPr>
                <w:rFonts w:ascii="Arial" w:hAnsi="Arial" w:cs="Arial"/>
              </w:rPr>
              <w:t xml:space="preserve">Centro Municipal de Atendimento Educacional Especializado e a Secretaria de Educação e Cultura oferecendo acessibilidade e condições necessárias para o desenvolvimento dos trabalhos em vista a importância de preconizar a educação e a cultura como fator norteador do desenvolvimento intelectual, pessoal e social. </w:t>
            </w:r>
          </w:p>
          <w:p w14:paraId="73BF52F2" w14:textId="77777777" w:rsidR="0036400B" w:rsidRDefault="0036400B" w:rsidP="00E97C30">
            <w:pPr>
              <w:spacing w:after="0" w:line="240" w:lineRule="auto"/>
              <w:ind w:firstLine="708"/>
              <w:jc w:val="both"/>
              <w:rPr>
                <w:rFonts w:ascii="Arial" w:hAnsi="Arial" w:cs="Arial"/>
              </w:rPr>
            </w:pPr>
            <w:r w:rsidRPr="00E97C30">
              <w:rPr>
                <w:rFonts w:ascii="Arial" w:hAnsi="Arial" w:cs="Arial"/>
              </w:rPr>
              <w:t xml:space="preserve">O Prédio deverá ter área construída de no mínimo </w:t>
            </w:r>
            <w:r>
              <w:rPr>
                <w:rFonts w:ascii="Arial" w:hAnsi="Arial" w:cs="Arial"/>
              </w:rPr>
              <w:t>200</w:t>
            </w:r>
            <w:r w:rsidRPr="00E97C30">
              <w:rPr>
                <w:rFonts w:ascii="Arial" w:hAnsi="Arial" w:cs="Arial"/>
              </w:rPr>
              <w:t xml:space="preserve"> m² e no máximo </w:t>
            </w:r>
            <w:r>
              <w:rPr>
                <w:rFonts w:ascii="Arial" w:hAnsi="Arial" w:cs="Arial"/>
              </w:rPr>
              <w:t>215</w:t>
            </w:r>
            <w:r w:rsidRPr="00E97C30">
              <w:rPr>
                <w:rFonts w:ascii="Arial" w:hAnsi="Arial" w:cs="Arial"/>
              </w:rPr>
              <w:t xml:space="preserve"> m², contendo no mínimo </w:t>
            </w:r>
            <w:r>
              <w:rPr>
                <w:rFonts w:ascii="Arial" w:hAnsi="Arial" w:cs="Arial"/>
              </w:rPr>
              <w:t>02</w:t>
            </w:r>
            <w:r w:rsidRPr="00E97C30">
              <w:rPr>
                <w:rFonts w:ascii="Arial" w:hAnsi="Arial" w:cs="Arial"/>
              </w:rPr>
              <w:t xml:space="preserve"> banheiro</w:t>
            </w:r>
            <w:r>
              <w:rPr>
                <w:rFonts w:ascii="Arial" w:hAnsi="Arial" w:cs="Arial"/>
              </w:rPr>
              <w:t>s</w:t>
            </w:r>
            <w:r w:rsidRPr="00E97C30">
              <w:rPr>
                <w:rFonts w:ascii="Arial" w:hAnsi="Arial" w:cs="Arial"/>
              </w:rPr>
              <w:t xml:space="preserve">; cozinha e </w:t>
            </w:r>
            <w:r>
              <w:rPr>
                <w:rFonts w:ascii="Arial" w:hAnsi="Arial" w:cs="Arial"/>
              </w:rPr>
              <w:t>130</w:t>
            </w:r>
            <w:r w:rsidRPr="00E97C30">
              <w:rPr>
                <w:rFonts w:ascii="Arial" w:hAnsi="Arial" w:cs="Arial"/>
              </w:rPr>
              <w:t xml:space="preserve"> m² de área livre. </w:t>
            </w:r>
          </w:p>
          <w:p w14:paraId="066F793A" w14:textId="3033D359" w:rsidR="0036400B" w:rsidRPr="00E97C30" w:rsidRDefault="0036400B" w:rsidP="00E97C30">
            <w:pPr>
              <w:spacing w:after="0" w:line="240" w:lineRule="auto"/>
              <w:ind w:firstLine="708"/>
              <w:jc w:val="both"/>
              <w:rPr>
                <w:rFonts w:ascii="Arial" w:hAnsi="Arial" w:cs="Arial"/>
              </w:rPr>
            </w:pPr>
            <w:r w:rsidRPr="00E97C30">
              <w:rPr>
                <w:rFonts w:ascii="Arial" w:hAnsi="Arial" w:cs="Arial"/>
              </w:rPr>
              <w:t xml:space="preserve">As instalações deverão estar saneadas e acabadas, prontas para utilização imediata  </w:t>
            </w:r>
            <w:r>
              <w:rPr>
                <w:rFonts w:ascii="Arial" w:hAnsi="Arial" w:cs="Arial"/>
              </w:rPr>
              <w:t xml:space="preserve">e as </w:t>
            </w:r>
            <w:r w:rsidRPr="00E97C30">
              <w:rPr>
                <w:rFonts w:ascii="Arial" w:hAnsi="Arial" w:cs="Arial"/>
              </w:rPr>
              <w:t>dependências deverão estar em perfeitas condições de uso, tais como calhas, pisos, paredes internas e externas, pintura em geral, esquadrias, fechaduras, instalações hidráulicas e elétric</w:t>
            </w:r>
            <w:r>
              <w:rPr>
                <w:rFonts w:ascii="Arial" w:hAnsi="Arial" w:cs="Arial"/>
              </w:rPr>
              <w:t>a</w:t>
            </w:r>
            <w:r w:rsidRPr="00E97C30">
              <w:rPr>
                <w:rFonts w:ascii="Arial" w:hAnsi="Arial" w:cs="Arial"/>
              </w:rPr>
              <w:t>s.</w:t>
            </w:r>
          </w:p>
          <w:p w14:paraId="7D8A4B3C" w14:textId="77777777" w:rsidR="0036400B" w:rsidRPr="00E97C30" w:rsidRDefault="0036400B" w:rsidP="00E97C30">
            <w:pPr>
              <w:spacing w:after="0" w:line="240" w:lineRule="auto"/>
              <w:ind w:firstLine="708"/>
              <w:jc w:val="both"/>
              <w:rPr>
                <w:rFonts w:ascii="Arial" w:hAnsi="Arial" w:cs="Arial"/>
              </w:rPr>
            </w:pPr>
            <w:r w:rsidRPr="00E97C30">
              <w:rPr>
                <w:rFonts w:ascii="Arial" w:hAnsi="Arial" w:cs="Arial"/>
              </w:rPr>
              <w:t xml:space="preserve">A localização do imóvel deve ser na área central da cidade, próximo aos Prédios Municipais, com intuito de facilitar o acesso dos Munícipes </w:t>
            </w:r>
          </w:p>
          <w:p w14:paraId="467A86D0" w14:textId="54410F9C" w:rsidR="0036400B" w:rsidRPr="002515BA" w:rsidRDefault="0036400B" w:rsidP="00F80EF1">
            <w:pPr>
              <w:spacing w:after="0" w:line="240" w:lineRule="auto"/>
              <w:jc w:val="both"/>
              <w:rPr>
                <w:rFonts w:ascii="Arial" w:eastAsia="Times New Roman" w:hAnsi="Arial" w:cs="Arial"/>
                <w:color w:val="000000"/>
                <w:lang w:eastAsia="pt-BR"/>
              </w:rPr>
            </w:pPr>
          </w:p>
        </w:tc>
        <w:tc>
          <w:tcPr>
            <w:tcW w:w="1008" w:type="dxa"/>
            <w:tcBorders>
              <w:top w:val="nil"/>
              <w:left w:val="nil"/>
              <w:bottom w:val="single" w:sz="4" w:space="0" w:color="auto"/>
              <w:right w:val="single" w:sz="4" w:space="0" w:color="auto"/>
            </w:tcBorders>
            <w:shd w:val="clear" w:color="auto" w:fill="auto"/>
            <w:noWrap/>
            <w:vAlign w:val="center"/>
            <w:hideMark/>
          </w:tcPr>
          <w:p w14:paraId="6592C65B" w14:textId="77777777" w:rsidR="0036400B" w:rsidRPr="002515BA" w:rsidRDefault="0036400B" w:rsidP="00CF26BD">
            <w:pPr>
              <w:spacing w:after="0" w:line="240" w:lineRule="auto"/>
              <w:jc w:val="center"/>
              <w:rPr>
                <w:rFonts w:ascii="Arial" w:eastAsia="Times New Roman" w:hAnsi="Arial" w:cs="Arial"/>
                <w:color w:val="000000"/>
                <w:lang w:eastAsia="pt-BR"/>
              </w:rPr>
            </w:pPr>
            <w:r w:rsidRPr="002515BA">
              <w:rPr>
                <w:rFonts w:ascii="Arial" w:eastAsia="Times New Roman" w:hAnsi="Arial" w:cs="Arial"/>
                <w:color w:val="000000"/>
                <w:lang w:eastAsia="pt-BR"/>
              </w:rPr>
              <w:t>Mês</w:t>
            </w:r>
          </w:p>
        </w:tc>
        <w:tc>
          <w:tcPr>
            <w:tcW w:w="1351" w:type="dxa"/>
            <w:tcBorders>
              <w:top w:val="nil"/>
              <w:left w:val="nil"/>
              <w:bottom w:val="single" w:sz="4" w:space="0" w:color="auto"/>
              <w:right w:val="single" w:sz="4" w:space="0" w:color="auto"/>
            </w:tcBorders>
            <w:shd w:val="clear" w:color="auto" w:fill="auto"/>
            <w:noWrap/>
            <w:vAlign w:val="center"/>
            <w:hideMark/>
          </w:tcPr>
          <w:p w14:paraId="4AD0875F" w14:textId="77777777" w:rsidR="0036400B" w:rsidRPr="002515BA" w:rsidRDefault="0036400B" w:rsidP="00CF26BD">
            <w:pPr>
              <w:spacing w:after="0" w:line="240" w:lineRule="auto"/>
              <w:jc w:val="center"/>
              <w:rPr>
                <w:rFonts w:ascii="Arial" w:eastAsia="Times New Roman" w:hAnsi="Arial" w:cs="Arial"/>
                <w:color w:val="000000"/>
                <w:lang w:eastAsia="pt-BR"/>
              </w:rPr>
            </w:pPr>
            <w:r w:rsidRPr="002515BA">
              <w:rPr>
                <w:rFonts w:ascii="Arial" w:eastAsia="Times New Roman" w:hAnsi="Arial" w:cs="Arial"/>
                <w:color w:val="000000"/>
                <w:lang w:eastAsia="pt-BR"/>
              </w:rPr>
              <w:t>12</w:t>
            </w:r>
          </w:p>
        </w:tc>
        <w:tc>
          <w:tcPr>
            <w:tcW w:w="1262" w:type="dxa"/>
            <w:tcBorders>
              <w:top w:val="nil"/>
              <w:left w:val="nil"/>
              <w:bottom w:val="single" w:sz="4" w:space="0" w:color="auto"/>
              <w:right w:val="single" w:sz="4" w:space="0" w:color="auto"/>
            </w:tcBorders>
            <w:shd w:val="clear" w:color="auto" w:fill="auto"/>
            <w:noWrap/>
            <w:vAlign w:val="center"/>
            <w:hideMark/>
          </w:tcPr>
          <w:p w14:paraId="3CE61A15" w14:textId="4116EA58" w:rsidR="0036400B" w:rsidRPr="002515BA" w:rsidRDefault="0036400B" w:rsidP="00CF26BD">
            <w:pPr>
              <w:spacing w:after="0" w:line="240" w:lineRule="auto"/>
              <w:jc w:val="center"/>
              <w:rPr>
                <w:rFonts w:ascii="Arial" w:eastAsia="Times New Roman" w:hAnsi="Arial" w:cs="Arial"/>
                <w:lang w:eastAsia="pt-BR"/>
              </w:rPr>
            </w:pPr>
            <w:r w:rsidRPr="002515BA">
              <w:rPr>
                <w:rFonts w:ascii="Arial" w:eastAsia="Times New Roman" w:hAnsi="Arial" w:cs="Arial"/>
                <w:lang w:eastAsia="pt-BR"/>
              </w:rPr>
              <w:t xml:space="preserve"> R$  </w:t>
            </w:r>
            <w:r>
              <w:rPr>
                <w:rFonts w:ascii="Arial" w:eastAsia="Times New Roman" w:hAnsi="Arial" w:cs="Arial"/>
                <w:lang w:eastAsia="pt-BR"/>
              </w:rPr>
              <w:t>__, __</w:t>
            </w:r>
            <w:r w:rsidRPr="002515BA">
              <w:rPr>
                <w:rFonts w:ascii="Arial" w:eastAsia="Times New Roman" w:hAnsi="Arial" w:cs="Arial"/>
                <w:lang w:eastAsia="pt-BR"/>
              </w:rPr>
              <w:t xml:space="preserve"> </w:t>
            </w:r>
          </w:p>
        </w:tc>
        <w:tc>
          <w:tcPr>
            <w:tcW w:w="1262" w:type="dxa"/>
            <w:tcBorders>
              <w:top w:val="nil"/>
              <w:left w:val="nil"/>
              <w:bottom w:val="single" w:sz="4" w:space="0" w:color="auto"/>
              <w:right w:val="single" w:sz="4" w:space="0" w:color="auto"/>
            </w:tcBorders>
            <w:vAlign w:val="center"/>
          </w:tcPr>
          <w:p w14:paraId="1E8AA7FF" w14:textId="67EB120B" w:rsidR="0036400B" w:rsidRPr="002515BA" w:rsidRDefault="0036400B" w:rsidP="0036400B">
            <w:pPr>
              <w:spacing w:after="0" w:line="240" w:lineRule="auto"/>
              <w:jc w:val="center"/>
              <w:rPr>
                <w:rFonts w:ascii="Arial" w:eastAsia="Times New Roman" w:hAnsi="Arial" w:cs="Arial"/>
                <w:lang w:eastAsia="pt-BR"/>
              </w:rPr>
            </w:pPr>
            <w:r w:rsidRPr="002515BA">
              <w:rPr>
                <w:rFonts w:ascii="Arial" w:eastAsia="Times New Roman" w:hAnsi="Arial" w:cs="Arial"/>
                <w:lang w:eastAsia="pt-BR"/>
              </w:rPr>
              <w:t xml:space="preserve">R$  </w:t>
            </w:r>
            <w:r>
              <w:rPr>
                <w:rFonts w:ascii="Arial" w:eastAsia="Times New Roman" w:hAnsi="Arial" w:cs="Arial"/>
                <w:lang w:eastAsia="pt-BR"/>
              </w:rPr>
              <w:t>__, __</w:t>
            </w:r>
          </w:p>
        </w:tc>
      </w:tr>
    </w:tbl>
    <w:p w14:paraId="1BCFC3A0" w14:textId="6FD5B9C5" w:rsidR="00D94F31" w:rsidRDefault="00D94F31" w:rsidP="0098007E">
      <w:pPr>
        <w:autoSpaceDE w:val="0"/>
        <w:autoSpaceDN w:val="0"/>
        <w:adjustRightInd w:val="0"/>
        <w:jc w:val="both"/>
        <w:rPr>
          <w:rFonts w:ascii="Arial" w:hAnsi="Arial" w:cs="Arial"/>
          <w:bCs/>
          <w:color w:val="000000"/>
          <w:sz w:val="24"/>
          <w:szCs w:val="24"/>
        </w:rPr>
      </w:pPr>
    </w:p>
    <w:p w14:paraId="241824F7" w14:textId="77777777" w:rsidR="004F7D68" w:rsidRPr="00063E27" w:rsidRDefault="004F7D68" w:rsidP="004F7D68">
      <w:pPr>
        <w:autoSpaceDE w:val="0"/>
        <w:autoSpaceDN w:val="0"/>
        <w:adjustRightInd w:val="0"/>
        <w:jc w:val="both"/>
        <w:rPr>
          <w:rFonts w:ascii="Arial" w:hAnsi="Arial" w:cs="Arial"/>
          <w:b/>
          <w:color w:val="000000"/>
        </w:rPr>
      </w:pPr>
      <w:r w:rsidRPr="00063E27">
        <w:rPr>
          <w:rFonts w:ascii="Arial" w:hAnsi="Arial" w:cs="Arial"/>
          <w:b/>
          <w:color w:val="000000"/>
          <w:highlight w:val="yellow"/>
        </w:rPr>
        <w:lastRenderedPageBreak/>
        <w:t>O VALOR MÁXIMO PELA LOCAÇÃO QUE ESTE MUNICIPIO PRETENDE PAGAR, SERÁ ANALISADO CONFORME AVALIAÇÃO MERCADOLÓGICA.</w:t>
      </w:r>
      <w:r w:rsidRPr="00063E27">
        <w:rPr>
          <w:rFonts w:ascii="Arial" w:hAnsi="Arial" w:cs="Arial"/>
          <w:b/>
          <w:color w:val="000000"/>
        </w:rPr>
        <w:t xml:space="preserve"> </w:t>
      </w:r>
    </w:p>
    <w:p w14:paraId="7A96D2DB" w14:textId="2CFA91D6" w:rsidR="00222F2B" w:rsidRDefault="00222F2B" w:rsidP="00A277B5">
      <w:pPr>
        <w:autoSpaceDE w:val="0"/>
        <w:autoSpaceDN w:val="0"/>
        <w:adjustRightInd w:val="0"/>
        <w:spacing w:after="240" w:line="240" w:lineRule="auto"/>
        <w:jc w:val="both"/>
        <w:rPr>
          <w:rFonts w:ascii="Arial" w:hAnsi="Arial" w:cs="Arial"/>
        </w:rPr>
      </w:pPr>
      <w:r w:rsidRPr="00A30C3D">
        <w:rPr>
          <w:rFonts w:ascii="Arial" w:hAnsi="Arial" w:cs="Arial"/>
          <w:b/>
          <w:color w:val="000000"/>
        </w:rPr>
        <w:t xml:space="preserve">JUSTIFICATIVA DA LOCAÇÃO: </w:t>
      </w:r>
    </w:p>
    <w:p w14:paraId="6B8D9F16" w14:textId="6702B4A9" w:rsidR="00A277B5" w:rsidRDefault="00A277B5" w:rsidP="00A277B5">
      <w:pPr>
        <w:spacing w:after="240" w:line="240" w:lineRule="auto"/>
        <w:ind w:firstLine="709"/>
        <w:jc w:val="both"/>
        <w:rPr>
          <w:rFonts w:ascii="Arial" w:hAnsi="Arial" w:cs="Arial"/>
          <w:bCs/>
        </w:rPr>
      </w:pPr>
      <w:r>
        <w:rPr>
          <w:rFonts w:ascii="Arial" w:hAnsi="Arial" w:cs="Arial"/>
        </w:rPr>
        <w:t>A necessidade de locação do imóvel em questão fundamenta-se na necessidade da criação de um Centro Municipal de Atendimento Educacional Especializado onde atualmente o município encontra com uma grande demanda em avaliar alunos em defasagem escolar</w:t>
      </w:r>
      <w:r>
        <w:rPr>
          <w:rFonts w:ascii="Arial" w:hAnsi="Arial" w:cs="Arial"/>
          <w:b/>
        </w:rPr>
        <w:t xml:space="preserve">, </w:t>
      </w:r>
      <w:r w:rsidRPr="006967AE">
        <w:rPr>
          <w:rFonts w:ascii="Arial" w:hAnsi="Arial" w:cs="Arial"/>
          <w:bCs/>
        </w:rPr>
        <w:t>onde o mesmo precisa ser no mesmo local da Secretaria Municipal de Educação e Cultura para o acompanhamento e melhor atender a comunidade.</w:t>
      </w:r>
    </w:p>
    <w:p w14:paraId="331D0C59" w14:textId="77777777" w:rsidR="00A277B5" w:rsidRDefault="00A277B5" w:rsidP="00A277B5">
      <w:pPr>
        <w:spacing w:after="120" w:line="240" w:lineRule="auto"/>
        <w:ind w:firstLine="709"/>
        <w:jc w:val="both"/>
        <w:rPr>
          <w:rFonts w:ascii="Arial" w:hAnsi="Arial" w:cs="Arial"/>
          <w:bCs/>
        </w:rPr>
      </w:pPr>
      <w:r>
        <w:rPr>
          <w:rFonts w:ascii="Arial" w:hAnsi="Arial" w:cs="Arial"/>
          <w:bCs/>
        </w:rPr>
        <w:t xml:space="preserve">As instalações utilizadas até o presente momento localizam-se em um prédio antigo do Município, e devido ao seu contexto histórico após a mudança da Secretaria de Educação e Cultura para um novo espaço, esse será ocupado pelo Museu e pela Biblioteca Municipal. </w:t>
      </w:r>
    </w:p>
    <w:p w14:paraId="7C6F87D2" w14:textId="77777777" w:rsidR="00A277B5" w:rsidRDefault="00A277B5" w:rsidP="00A277B5">
      <w:pPr>
        <w:spacing w:after="120" w:line="240" w:lineRule="auto"/>
        <w:ind w:firstLine="709"/>
        <w:jc w:val="both"/>
        <w:rPr>
          <w:rFonts w:ascii="Arial" w:hAnsi="Arial" w:cs="Arial"/>
        </w:rPr>
      </w:pPr>
      <w:r w:rsidRPr="00513BB9">
        <w:rPr>
          <w:rFonts w:ascii="Arial" w:hAnsi="Arial" w:cs="Arial"/>
        </w:rPr>
        <w:t xml:space="preserve">Considerando que o Município atualmente não dispõe de espaço físico suficiente para tal finalidade, cuja atividade principal será a prestação de serviços públicos, resta a alternativa de locação de imóvel que melhor se adapte às necessidades da Administração, evitando, assim, a descontinuidade da prestação do serviço público. </w:t>
      </w:r>
    </w:p>
    <w:p w14:paraId="5DBA8D28" w14:textId="77777777" w:rsidR="00A277B5" w:rsidRDefault="00A277B5" w:rsidP="00A277B5">
      <w:pPr>
        <w:spacing w:after="120" w:line="240" w:lineRule="auto"/>
        <w:ind w:firstLine="709"/>
        <w:jc w:val="both"/>
        <w:rPr>
          <w:rFonts w:ascii="Arial" w:hAnsi="Arial" w:cs="Arial"/>
        </w:rPr>
      </w:pPr>
      <w:r>
        <w:rPr>
          <w:rFonts w:ascii="Arial" w:hAnsi="Arial" w:cs="Arial"/>
        </w:rPr>
        <w:t xml:space="preserve">Nesta seara, para identificação de imóveis aptos a locação para atendimento da finalidade pública pretendida, através de um procedimento simplificado para a seleção do imóvel, ou seja, precedido de CHAMADA PÚBLICA, como boa prática de gestão da escolha do imóvel, e visando selecionar a </w:t>
      </w:r>
      <w:r>
        <w:rPr>
          <w:rFonts w:ascii="Arial" w:hAnsi="Arial" w:cs="Arial"/>
          <w:color w:val="000000"/>
          <w:shd w:val="clear" w:color="auto" w:fill="FFFFFF"/>
        </w:rPr>
        <w:t>proposta mais vantajosa para a administração em observância princípi</w:t>
      </w:r>
      <w:r>
        <w:rPr>
          <w:rFonts w:ascii="Arial" w:hAnsi="Arial" w:cs="Arial"/>
        </w:rPr>
        <w:t>o constitucional da isonomia.</w:t>
      </w:r>
    </w:p>
    <w:p w14:paraId="58C619C3" w14:textId="77777777" w:rsidR="00A277B5" w:rsidRPr="00513BB9" w:rsidRDefault="00A277B5" w:rsidP="00A277B5">
      <w:pPr>
        <w:spacing w:after="120" w:line="240" w:lineRule="auto"/>
        <w:ind w:firstLine="709"/>
        <w:jc w:val="both"/>
        <w:rPr>
          <w:rFonts w:ascii="Arial" w:hAnsi="Arial" w:cs="Arial"/>
        </w:rPr>
      </w:pPr>
      <w:r>
        <w:rPr>
          <w:rFonts w:ascii="Arial" w:hAnsi="Arial" w:cs="Arial"/>
        </w:rPr>
        <w:t>A divulgação prévia do interesse da locação pela Administração através da publicação de Edital de Chamada Pública, com exigências de características mínimas, condicionantes da escolha, em respeito ao princípio da razoabilidade e proporcionalidade.</w:t>
      </w:r>
    </w:p>
    <w:p w14:paraId="42D72CB3" w14:textId="77777777" w:rsidR="00A277B5" w:rsidRDefault="00A277B5" w:rsidP="00A277B5">
      <w:pPr>
        <w:spacing w:after="120" w:line="240" w:lineRule="auto"/>
        <w:ind w:firstLine="709"/>
        <w:jc w:val="both"/>
        <w:rPr>
          <w:rFonts w:ascii="Arial" w:hAnsi="Arial" w:cs="Arial"/>
        </w:rPr>
      </w:pPr>
      <w:r>
        <w:rPr>
          <w:rFonts w:ascii="Arial" w:hAnsi="Arial" w:cs="Arial"/>
          <w:bCs/>
        </w:rPr>
        <w:t xml:space="preserve">Destarte, o imóvel a ser locado deve possuir estrutura para atender o </w:t>
      </w:r>
      <w:r>
        <w:rPr>
          <w:rFonts w:ascii="Arial" w:hAnsi="Arial" w:cs="Arial"/>
        </w:rPr>
        <w:t xml:space="preserve">Centro Municipal de Atendimento Educacional Especializado e a Secretaria de Educação e Cultura oferecendo acessibilidade e condições necessárias para o desenvolvimento dos trabalhos em vista a importância de preconizar a educação e a cultura como fator norteador do desenvolvimento intelectual, pessoal e social. </w:t>
      </w:r>
    </w:p>
    <w:p w14:paraId="023E110C" w14:textId="772CCAD7" w:rsidR="00222F2B" w:rsidRPr="00222F2B" w:rsidRDefault="00222F2B" w:rsidP="00222F2B">
      <w:pPr>
        <w:spacing w:after="0" w:line="240" w:lineRule="auto"/>
        <w:ind w:firstLine="708"/>
        <w:jc w:val="both"/>
        <w:rPr>
          <w:rFonts w:ascii="Arial" w:hAnsi="Arial" w:cs="Arial"/>
        </w:rPr>
      </w:pPr>
      <w:r w:rsidRPr="00222F2B">
        <w:rPr>
          <w:rFonts w:ascii="Arial" w:hAnsi="Arial" w:cs="Arial"/>
        </w:rPr>
        <w:t xml:space="preserve">Nesta seara, para identificação de imóveis aptos a locação para atendimento da finalidade pública pretendida, através de um procedimento simplificado para a seleção do imóvel, ou seja precedido de CHAMADA PÚBLICA, como boa prática de gestão da escolha do imóvel, e visando selecionar a </w:t>
      </w:r>
      <w:r w:rsidRPr="00222F2B">
        <w:rPr>
          <w:rFonts w:ascii="Arial" w:hAnsi="Arial" w:cs="Arial"/>
          <w:color w:val="000000"/>
          <w:shd w:val="clear" w:color="auto" w:fill="FFFFFF"/>
        </w:rPr>
        <w:t>proposta mais vantajosa para a administração em observância princípi</w:t>
      </w:r>
      <w:r w:rsidRPr="00222F2B">
        <w:rPr>
          <w:rFonts w:ascii="Arial" w:hAnsi="Arial" w:cs="Arial"/>
        </w:rPr>
        <w:t>o constitucional da isonomia.</w:t>
      </w:r>
    </w:p>
    <w:p w14:paraId="01FFC992" w14:textId="77777777" w:rsidR="00222F2B" w:rsidRPr="00DB37D7" w:rsidRDefault="00222F2B" w:rsidP="0098007E">
      <w:pPr>
        <w:autoSpaceDE w:val="0"/>
        <w:autoSpaceDN w:val="0"/>
        <w:adjustRightInd w:val="0"/>
        <w:jc w:val="both"/>
        <w:rPr>
          <w:rFonts w:ascii="Arial" w:hAnsi="Arial" w:cs="Arial"/>
          <w:bCs/>
          <w:color w:val="000000"/>
          <w:sz w:val="24"/>
          <w:szCs w:val="24"/>
        </w:rPr>
      </w:pPr>
    </w:p>
    <w:p w14:paraId="1EE87D5F" w14:textId="77777777" w:rsidR="00D94F31" w:rsidRPr="00DB37D7" w:rsidRDefault="00D94F31" w:rsidP="0098007E">
      <w:pPr>
        <w:autoSpaceDE w:val="0"/>
        <w:autoSpaceDN w:val="0"/>
        <w:adjustRightInd w:val="0"/>
        <w:jc w:val="both"/>
        <w:rPr>
          <w:rFonts w:ascii="Arial" w:hAnsi="Arial" w:cs="Arial"/>
          <w:bCs/>
          <w:color w:val="000000"/>
          <w:sz w:val="24"/>
          <w:szCs w:val="24"/>
        </w:rPr>
      </w:pPr>
    </w:p>
    <w:p w14:paraId="581E5CF5" w14:textId="77777777" w:rsidR="00011B3C" w:rsidRPr="00DB37D7" w:rsidRDefault="00011B3C" w:rsidP="0098007E">
      <w:pPr>
        <w:autoSpaceDE w:val="0"/>
        <w:autoSpaceDN w:val="0"/>
        <w:adjustRightInd w:val="0"/>
        <w:jc w:val="both"/>
        <w:rPr>
          <w:rFonts w:ascii="Arial" w:hAnsi="Arial" w:cs="Arial"/>
          <w:bCs/>
          <w:color w:val="000000"/>
          <w:sz w:val="24"/>
          <w:szCs w:val="24"/>
        </w:rPr>
      </w:pPr>
    </w:p>
    <w:p w14:paraId="1FE10CBB" w14:textId="77777777" w:rsidR="00011B3C" w:rsidRPr="00DB37D7" w:rsidRDefault="00011B3C" w:rsidP="0098007E">
      <w:pPr>
        <w:autoSpaceDE w:val="0"/>
        <w:autoSpaceDN w:val="0"/>
        <w:adjustRightInd w:val="0"/>
        <w:jc w:val="both"/>
        <w:rPr>
          <w:rFonts w:ascii="Arial" w:hAnsi="Arial" w:cs="Arial"/>
          <w:bCs/>
          <w:color w:val="000000"/>
          <w:sz w:val="24"/>
          <w:szCs w:val="24"/>
        </w:rPr>
      </w:pPr>
    </w:p>
    <w:p w14:paraId="17B220BA" w14:textId="77777777" w:rsidR="00D94F31" w:rsidRDefault="00D94F31" w:rsidP="0098007E">
      <w:pPr>
        <w:autoSpaceDE w:val="0"/>
        <w:autoSpaceDN w:val="0"/>
        <w:adjustRightInd w:val="0"/>
        <w:jc w:val="both"/>
        <w:rPr>
          <w:rFonts w:ascii="Arial" w:hAnsi="Arial" w:cs="Arial"/>
          <w:bCs/>
          <w:color w:val="000000"/>
          <w:sz w:val="24"/>
          <w:szCs w:val="24"/>
        </w:rPr>
      </w:pPr>
    </w:p>
    <w:p w14:paraId="279E3B4A" w14:textId="0453E97C" w:rsidR="007422B2" w:rsidRDefault="007422B2" w:rsidP="0098007E">
      <w:pPr>
        <w:autoSpaceDE w:val="0"/>
        <w:autoSpaceDN w:val="0"/>
        <w:adjustRightInd w:val="0"/>
        <w:jc w:val="both"/>
        <w:rPr>
          <w:rFonts w:ascii="Arial" w:hAnsi="Arial" w:cs="Arial"/>
          <w:bCs/>
          <w:color w:val="000000"/>
          <w:sz w:val="24"/>
          <w:szCs w:val="24"/>
        </w:rPr>
      </w:pPr>
    </w:p>
    <w:p w14:paraId="2230E821" w14:textId="494608AA" w:rsidR="0035406E" w:rsidRDefault="0035406E" w:rsidP="0098007E">
      <w:pPr>
        <w:autoSpaceDE w:val="0"/>
        <w:autoSpaceDN w:val="0"/>
        <w:adjustRightInd w:val="0"/>
        <w:jc w:val="both"/>
        <w:rPr>
          <w:rFonts w:ascii="Arial" w:hAnsi="Arial" w:cs="Arial"/>
          <w:bCs/>
          <w:color w:val="000000"/>
          <w:sz w:val="24"/>
          <w:szCs w:val="24"/>
        </w:rPr>
      </w:pPr>
    </w:p>
    <w:p w14:paraId="3C6E82CA" w14:textId="77777777" w:rsidR="006C1BDB" w:rsidRDefault="006C1BDB" w:rsidP="00DF744B">
      <w:pPr>
        <w:pStyle w:val="Recuodecorpodetexto"/>
        <w:jc w:val="center"/>
        <w:rPr>
          <w:rFonts w:ascii="Arial" w:hAnsi="Arial" w:cs="Arial"/>
          <w:b/>
          <w:bCs/>
        </w:rPr>
      </w:pPr>
    </w:p>
    <w:p w14:paraId="6557458D" w14:textId="77777777" w:rsidR="006C1BDB" w:rsidRDefault="006C1BDB" w:rsidP="00DF744B">
      <w:pPr>
        <w:pStyle w:val="Recuodecorpodetexto"/>
        <w:jc w:val="center"/>
        <w:rPr>
          <w:rFonts w:ascii="Arial" w:hAnsi="Arial" w:cs="Arial"/>
          <w:b/>
          <w:bCs/>
        </w:rPr>
      </w:pPr>
    </w:p>
    <w:p w14:paraId="17CBA885" w14:textId="769C4D88" w:rsidR="00DF744B" w:rsidRPr="00F107D2" w:rsidRDefault="00DF744B" w:rsidP="00DF744B">
      <w:pPr>
        <w:pStyle w:val="Recuodecorpodetexto"/>
        <w:jc w:val="center"/>
        <w:rPr>
          <w:rFonts w:ascii="Arial" w:hAnsi="Arial" w:cs="Arial"/>
          <w:b/>
          <w:bCs/>
        </w:rPr>
      </w:pPr>
      <w:r w:rsidRPr="00F107D2">
        <w:rPr>
          <w:rFonts w:ascii="Arial" w:hAnsi="Arial" w:cs="Arial"/>
          <w:b/>
          <w:bCs/>
        </w:rPr>
        <w:t xml:space="preserve">ANEXO </w:t>
      </w:r>
      <w:r w:rsidR="00FE6CD4" w:rsidRPr="00F107D2">
        <w:rPr>
          <w:rFonts w:ascii="Arial" w:hAnsi="Arial" w:cs="Arial"/>
          <w:b/>
          <w:bCs/>
        </w:rPr>
        <w:t>II</w:t>
      </w:r>
      <w:r w:rsidRPr="00F107D2">
        <w:rPr>
          <w:rFonts w:ascii="Arial" w:hAnsi="Arial" w:cs="Arial"/>
          <w:b/>
          <w:bCs/>
        </w:rPr>
        <w:t xml:space="preserve"> </w:t>
      </w:r>
    </w:p>
    <w:p w14:paraId="0716328E" w14:textId="77777777" w:rsidR="00630885" w:rsidRPr="00F107D2" w:rsidRDefault="00630885" w:rsidP="00DF744B">
      <w:pPr>
        <w:pStyle w:val="Recuodecorpodetexto"/>
        <w:jc w:val="center"/>
        <w:rPr>
          <w:rFonts w:ascii="Arial" w:hAnsi="Arial" w:cs="Arial"/>
          <w:b/>
          <w:bCs/>
        </w:rPr>
      </w:pPr>
    </w:p>
    <w:p w14:paraId="6A1248CD" w14:textId="6843AB79" w:rsidR="00DF744B" w:rsidRPr="00F107D2" w:rsidRDefault="00DF744B" w:rsidP="00DF744B">
      <w:pPr>
        <w:pStyle w:val="Recuodecorpodetexto"/>
        <w:jc w:val="center"/>
        <w:rPr>
          <w:rFonts w:ascii="Arial" w:hAnsi="Arial" w:cs="Arial"/>
          <w:b/>
          <w:bCs/>
        </w:rPr>
      </w:pPr>
      <w:r w:rsidRPr="00F107D2">
        <w:rPr>
          <w:rFonts w:ascii="Arial" w:hAnsi="Arial" w:cs="Arial"/>
          <w:b/>
          <w:bCs/>
        </w:rPr>
        <w:t>MODELO DE PROPOSTA DE PREÇOS</w:t>
      </w:r>
    </w:p>
    <w:p w14:paraId="69B08B95" w14:textId="77777777" w:rsidR="00FE6CD4" w:rsidRDefault="00FE6CD4" w:rsidP="00DF744B">
      <w:pPr>
        <w:autoSpaceDE w:val="0"/>
        <w:autoSpaceDN w:val="0"/>
        <w:adjustRightInd w:val="0"/>
        <w:jc w:val="both"/>
        <w:rPr>
          <w:rFonts w:ascii="Arial" w:hAnsi="Arial" w:cs="Arial"/>
        </w:rPr>
      </w:pPr>
    </w:p>
    <w:p w14:paraId="0FB4B61E" w14:textId="4954E029" w:rsidR="00DF744B" w:rsidRPr="00DF744B" w:rsidRDefault="00DF744B" w:rsidP="00DF744B">
      <w:pPr>
        <w:autoSpaceDE w:val="0"/>
        <w:autoSpaceDN w:val="0"/>
        <w:adjustRightInd w:val="0"/>
        <w:jc w:val="both"/>
        <w:rPr>
          <w:rFonts w:ascii="Arial" w:hAnsi="Arial" w:cs="Arial"/>
        </w:rPr>
      </w:pPr>
      <w:r w:rsidRPr="00DF744B">
        <w:rPr>
          <w:rFonts w:ascii="Arial" w:hAnsi="Arial" w:cs="Arial"/>
        </w:rPr>
        <w:t xml:space="preserve"> </w:t>
      </w:r>
      <w:r w:rsidR="00FE6CD4">
        <w:rPr>
          <w:rFonts w:ascii="Arial" w:hAnsi="Arial" w:cs="Arial"/>
        </w:rPr>
        <w:t>Ao</w:t>
      </w:r>
      <w:r w:rsidRPr="00DF744B">
        <w:rPr>
          <w:rFonts w:ascii="Arial" w:hAnsi="Arial" w:cs="Arial"/>
        </w:rPr>
        <w:t xml:space="preserve"> Munic</w:t>
      </w:r>
      <w:r w:rsidR="00FE6CD4">
        <w:rPr>
          <w:rFonts w:ascii="Arial" w:hAnsi="Arial" w:cs="Arial"/>
        </w:rPr>
        <w:t>ípio</w:t>
      </w:r>
      <w:r w:rsidRPr="00DF744B">
        <w:rPr>
          <w:rFonts w:ascii="Arial" w:hAnsi="Arial" w:cs="Arial"/>
        </w:rPr>
        <w:t xml:space="preserve"> de Itambaracá/Pr</w:t>
      </w:r>
    </w:p>
    <w:p w14:paraId="22BB5E64" w14:textId="77777777" w:rsidR="00DF744B" w:rsidRPr="00DF744B" w:rsidRDefault="00DF744B" w:rsidP="00DF744B">
      <w:pPr>
        <w:autoSpaceDE w:val="0"/>
        <w:autoSpaceDN w:val="0"/>
        <w:adjustRightInd w:val="0"/>
        <w:jc w:val="both"/>
        <w:rPr>
          <w:rFonts w:ascii="Arial" w:hAnsi="Arial" w:cs="Arial"/>
        </w:rPr>
      </w:pPr>
      <w:r w:rsidRPr="00DF744B">
        <w:rPr>
          <w:rFonts w:ascii="Arial" w:hAnsi="Arial" w:cs="Arial"/>
        </w:rPr>
        <w:t xml:space="preserve">Comissão Permanente de Licitação </w:t>
      </w:r>
    </w:p>
    <w:p w14:paraId="0920E35F" w14:textId="1F0E7561" w:rsidR="00DF744B" w:rsidRPr="00DF744B" w:rsidRDefault="00DF744B" w:rsidP="00DF744B">
      <w:pPr>
        <w:autoSpaceDE w:val="0"/>
        <w:autoSpaceDN w:val="0"/>
        <w:adjustRightInd w:val="0"/>
        <w:jc w:val="both"/>
        <w:rPr>
          <w:rFonts w:ascii="Arial" w:hAnsi="Arial" w:cs="Arial"/>
        </w:rPr>
      </w:pPr>
      <w:r w:rsidRPr="00DF744B">
        <w:rPr>
          <w:rFonts w:ascii="Arial" w:hAnsi="Arial" w:cs="Arial"/>
        </w:rPr>
        <w:t>Ref.: Chamada Pública para locação de imóvel nº 00</w:t>
      </w:r>
      <w:r w:rsidR="00A277B5">
        <w:rPr>
          <w:rFonts w:ascii="Arial" w:hAnsi="Arial" w:cs="Arial"/>
        </w:rPr>
        <w:t>5</w:t>
      </w:r>
      <w:r w:rsidRPr="00DF744B">
        <w:rPr>
          <w:rFonts w:ascii="Arial" w:hAnsi="Arial" w:cs="Arial"/>
        </w:rPr>
        <w:t>/202</w:t>
      </w:r>
      <w:r w:rsidR="00A277B5">
        <w:rPr>
          <w:rFonts w:ascii="Arial" w:hAnsi="Arial" w:cs="Arial"/>
        </w:rPr>
        <w:t>3</w:t>
      </w:r>
      <w:r w:rsidRPr="00DF744B">
        <w:rPr>
          <w:rFonts w:ascii="Arial" w:hAnsi="Arial" w:cs="Arial"/>
        </w:rPr>
        <w:t xml:space="preserve"> </w:t>
      </w:r>
    </w:p>
    <w:p w14:paraId="4DBF5A19" w14:textId="77777777" w:rsidR="00DF744B" w:rsidRPr="00DF744B" w:rsidRDefault="00DF744B" w:rsidP="00DF744B">
      <w:pPr>
        <w:autoSpaceDE w:val="0"/>
        <w:autoSpaceDN w:val="0"/>
        <w:adjustRightInd w:val="0"/>
        <w:jc w:val="both"/>
        <w:rPr>
          <w:rFonts w:ascii="Arial" w:hAnsi="Arial" w:cs="Arial"/>
        </w:rPr>
      </w:pPr>
      <w:r w:rsidRPr="00DF744B">
        <w:rPr>
          <w:rFonts w:ascii="Arial" w:hAnsi="Arial" w:cs="Arial"/>
        </w:rPr>
        <w:t>Objeto: Locação de Imóvel para Futuras Instalações da Secretaria Municipal de Educação e Cultura e do Centro Municipal de Atendimento Educacional Especializado</w:t>
      </w:r>
    </w:p>
    <w:p w14:paraId="093864B9" w14:textId="30C51A8B" w:rsidR="00F107D2" w:rsidRDefault="00F107D2" w:rsidP="00F107D2">
      <w:pPr>
        <w:autoSpaceDE w:val="0"/>
        <w:autoSpaceDN w:val="0"/>
        <w:adjustRightInd w:val="0"/>
        <w:spacing w:after="0" w:line="360" w:lineRule="auto"/>
        <w:jc w:val="both"/>
        <w:rPr>
          <w:rFonts w:ascii="Arial" w:hAnsi="Arial" w:cs="Arial"/>
          <w:sz w:val="24"/>
          <w:szCs w:val="24"/>
        </w:rPr>
      </w:pPr>
      <w:r w:rsidRPr="00C52ABA">
        <w:rPr>
          <w:rFonts w:ascii="Arial" w:hAnsi="Arial" w:cs="Arial"/>
          <w:sz w:val="24"/>
          <w:szCs w:val="24"/>
        </w:rPr>
        <w:t>Nome da Pessoa Física</w:t>
      </w:r>
      <w:r>
        <w:rPr>
          <w:rFonts w:ascii="Arial" w:hAnsi="Arial" w:cs="Arial"/>
          <w:sz w:val="24"/>
          <w:szCs w:val="24"/>
        </w:rPr>
        <w:t>: _______________________</w:t>
      </w:r>
      <w:r w:rsidRPr="00C52ABA">
        <w:rPr>
          <w:rFonts w:ascii="Arial" w:hAnsi="Arial" w:cs="Arial"/>
          <w:sz w:val="24"/>
          <w:szCs w:val="24"/>
        </w:rPr>
        <w:t xml:space="preserve"> </w:t>
      </w:r>
    </w:p>
    <w:p w14:paraId="5E5BFC5D" w14:textId="1675A38C" w:rsidR="00F107D2" w:rsidRDefault="00F107D2" w:rsidP="00F107D2">
      <w:pPr>
        <w:autoSpaceDE w:val="0"/>
        <w:autoSpaceDN w:val="0"/>
        <w:adjustRightInd w:val="0"/>
        <w:spacing w:after="0" w:line="360" w:lineRule="auto"/>
        <w:jc w:val="both"/>
        <w:rPr>
          <w:rFonts w:ascii="Arial" w:hAnsi="Arial" w:cs="Arial"/>
          <w:sz w:val="24"/>
          <w:szCs w:val="24"/>
        </w:rPr>
      </w:pPr>
      <w:r w:rsidRPr="00C52ABA">
        <w:rPr>
          <w:rFonts w:ascii="Arial" w:hAnsi="Arial" w:cs="Arial"/>
          <w:sz w:val="24"/>
          <w:szCs w:val="24"/>
        </w:rPr>
        <w:t>CNPJ ou CPF</w:t>
      </w:r>
      <w:r>
        <w:rPr>
          <w:rFonts w:ascii="Arial" w:hAnsi="Arial" w:cs="Arial"/>
          <w:sz w:val="24"/>
          <w:szCs w:val="24"/>
        </w:rPr>
        <w:t>:_______________________________</w:t>
      </w:r>
    </w:p>
    <w:p w14:paraId="133EF37B" w14:textId="21E10D8C" w:rsidR="00F107D2" w:rsidRDefault="00F107D2" w:rsidP="00F107D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w:t>
      </w:r>
      <w:r w:rsidRPr="00C52ABA">
        <w:rPr>
          <w:rFonts w:ascii="Arial" w:hAnsi="Arial" w:cs="Arial"/>
          <w:sz w:val="24"/>
          <w:szCs w:val="24"/>
        </w:rPr>
        <w:t>ndereço</w:t>
      </w:r>
      <w:r>
        <w:rPr>
          <w:rFonts w:ascii="Arial" w:hAnsi="Arial" w:cs="Arial"/>
          <w:sz w:val="24"/>
          <w:szCs w:val="24"/>
        </w:rPr>
        <w:t>: __________________________________</w:t>
      </w:r>
    </w:p>
    <w:p w14:paraId="6B3C4B7A" w14:textId="2722BF00" w:rsidR="00F107D2" w:rsidRDefault="00F107D2" w:rsidP="00F107D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w:t>
      </w:r>
      <w:r w:rsidRPr="00C52ABA">
        <w:rPr>
          <w:rFonts w:ascii="Arial" w:hAnsi="Arial" w:cs="Arial"/>
          <w:sz w:val="24"/>
          <w:szCs w:val="24"/>
        </w:rPr>
        <w:t>-mail</w:t>
      </w:r>
      <w:r>
        <w:rPr>
          <w:rFonts w:ascii="Arial" w:hAnsi="Arial" w:cs="Arial"/>
          <w:sz w:val="24"/>
          <w:szCs w:val="24"/>
        </w:rPr>
        <w:t>: ____________________________________</w:t>
      </w:r>
      <w:r w:rsidRPr="00C52ABA">
        <w:rPr>
          <w:rFonts w:ascii="Arial" w:hAnsi="Arial" w:cs="Arial"/>
          <w:sz w:val="24"/>
          <w:szCs w:val="24"/>
        </w:rPr>
        <w:t xml:space="preserve"> </w:t>
      </w:r>
    </w:p>
    <w:p w14:paraId="128D3D53" w14:textId="3650B8B2" w:rsidR="00F107D2" w:rsidRDefault="00F107D2" w:rsidP="00F107D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T</w:t>
      </w:r>
      <w:r w:rsidRPr="00C52ABA">
        <w:rPr>
          <w:rFonts w:ascii="Arial" w:hAnsi="Arial" w:cs="Arial"/>
          <w:sz w:val="24"/>
          <w:szCs w:val="24"/>
        </w:rPr>
        <w:t>elefone de contato</w:t>
      </w:r>
      <w:r>
        <w:rPr>
          <w:rFonts w:ascii="Arial" w:hAnsi="Arial" w:cs="Arial"/>
          <w:sz w:val="24"/>
          <w:szCs w:val="24"/>
        </w:rPr>
        <w:t>: __________________________</w:t>
      </w:r>
    </w:p>
    <w:p w14:paraId="3B294FCC" w14:textId="77777777" w:rsidR="00FE6CD4" w:rsidRDefault="00FE6CD4" w:rsidP="00DF744B">
      <w:pPr>
        <w:pStyle w:val="Recuodecorpodetexto"/>
        <w:ind w:left="0"/>
        <w:jc w:val="both"/>
        <w:rPr>
          <w:rFonts w:ascii="Arial" w:hAnsi="Arial" w:cs="Arial"/>
        </w:rPr>
      </w:pPr>
    </w:p>
    <w:p w14:paraId="380442C0" w14:textId="6687B721" w:rsidR="00DF744B" w:rsidRPr="00DF744B" w:rsidRDefault="00DF744B" w:rsidP="00DF744B">
      <w:pPr>
        <w:pStyle w:val="Recuodecorpodetexto"/>
        <w:ind w:left="0"/>
        <w:jc w:val="both"/>
        <w:rPr>
          <w:rFonts w:ascii="Arial" w:hAnsi="Arial" w:cs="Arial"/>
        </w:rPr>
      </w:pPr>
      <w:r w:rsidRPr="00DF744B">
        <w:rPr>
          <w:rFonts w:ascii="Arial" w:hAnsi="Arial" w:cs="Arial"/>
        </w:rPr>
        <w:t>Prezados Senhores, pela presente submetemos à apreciação de V. Sª., a nossa proposta relativa à LOCAÇÃO DE IMÓVEL em epígrafe, declarando que o nosso imóvel está desimpedido e livre para ocupação imediata, pelo preço</w:t>
      </w:r>
      <w:r w:rsidR="00F107D2">
        <w:rPr>
          <w:rFonts w:ascii="Arial" w:hAnsi="Arial" w:cs="Arial"/>
        </w:rPr>
        <w:t xml:space="preserve"> mensal</w:t>
      </w:r>
      <w:r w:rsidRPr="00DF744B">
        <w:rPr>
          <w:rFonts w:ascii="Arial" w:hAnsi="Arial" w:cs="Arial"/>
        </w:rPr>
        <w:t xml:space="preserve"> de R$ __________ (____________). </w:t>
      </w:r>
    </w:p>
    <w:p w14:paraId="0EE3B0A8" w14:textId="77777777" w:rsidR="00DF744B" w:rsidRDefault="00DF744B" w:rsidP="00DF744B">
      <w:pPr>
        <w:pStyle w:val="Recuodecorpodetexto"/>
        <w:ind w:left="0"/>
        <w:jc w:val="both"/>
        <w:rPr>
          <w:rFonts w:ascii="Arial" w:hAnsi="Arial" w:cs="Arial"/>
        </w:rPr>
      </w:pPr>
    </w:p>
    <w:p w14:paraId="6AA103AA" w14:textId="67BB1363" w:rsidR="00DF744B" w:rsidRPr="00DF744B" w:rsidRDefault="00DF744B" w:rsidP="00DF744B">
      <w:pPr>
        <w:pStyle w:val="Recuodecorpodetexto"/>
        <w:ind w:left="0"/>
        <w:jc w:val="both"/>
        <w:rPr>
          <w:rFonts w:ascii="Arial" w:hAnsi="Arial" w:cs="Arial"/>
        </w:rPr>
      </w:pPr>
      <w:r w:rsidRPr="00DF744B">
        <w:rPr>
          <w:rFonts w:ascii="Arial" w:hAnsi="Arial" w:cs="Arial"/>
        </w:rPr>
        <w:t xml:space="preserve">O imóvel possui a seguinte descrição: ____________________________________, </w:t>
      </w:r>
    </w:p>
    <w:p w14:paraId="3E090EFD" w14:textId="77777777" w:rsidR="00F107D2" w:rsidRDefault="00F107D2" w:rsidP="00F107D2">
      <w:pPr>
        <w:pStyle w:val="Recuodecorpodetexto"/>
        <w:ind w:left="0"/>
        <w:jc w:val="both"/>
        <w:rPr>
          <w:rFonts w:ascii="Arial" w:hAnsi="Arial" w:cs="Arial"/>
        </w:rPr>
      </w:pPr>
    </w:p>
    <w:p w14:paraId="01984DF1" w14:textId="60B94140" w:rsidR="00DF744B" w:rsidRPr="00F107D2" w:rsidRDefault="00F107D2" w:rsidP="00F107D2">
      <w:pPr>
        <w:pStyle w:val="Recuodecorpodetexto"/>
        <w:ind w:left="0"/>
        <w:jc w:val="both"/>
        <w:rPr>
          <w:rFonts w:ascii="Arial" w:hAnsi="Arial" w:cs="Arial"/>
        </w:rPr>
      </w:pPr>
      <w:r w:rsidRPr="00F107D2">
        <w:rPr>
          <w:rFonts w:ascii="Arial" w:hAnsi="Arial" w:cs="Arial"/>
        </w:rPr>
        <w:t>A validade da proposta de preços deverá ser de no mínimo 60 (sessenta) dias, contados da data para a entrega da mesma, determinada no edital.</w:t>
      </w:r>
    </w:p>
    <w:p w14:paraId="5E9F2754" w14:textId="77777777" w:rsidR="00DF744B" w:rsidRDefault="00DF744B" w:rsidP="00DF744B">
      <w:pPr>
        <w:pStyle w:val="Recuodecorpodetexto"/>
        <w:jc w:val="both"/>
        <w:rPr>
          <w:rFonts w:ascii="Arial" w:hAnsi="Arial" w:cs="Arial"/>
        </w:rPr>
      </w:pPr>
    </w:p>
    <w:p w14:paraId="1ED836CD" w14:textId="77777777" w:rsidR="00DF744B" w:rsidRDefault="00DF744B" w:rsidP="00DF744B">
      <w:pPr>
        <w:pStyle w:val="Recuodecorpodetexto"/>
        <w:jc w:val="both"/>
        <w:rPr>
          <w:rFonts w:ascii="Arial" w:hAnsi="Arial" w:cs="Arial"/>
        </w:rPr>
      </w:pPr>
    </w:p>
    <w:p w14:paraId="30355E3D" w14:textId="1AB4A2DA" w:rsidR="00DF744B" w:rsidRPr="00DF744B" w:rsidRDefault="00DF744B" w:rsidP="00DF744B">
      <w:pPr>
        <w:pStyle w:val="Recuodecorpodetexto"/>
        <w:jc w:val="both"/>
        <w:rPr>
          <w:rFonts w:ascii="Arial" w:hAnsi="Arial" w:cs="Arial"/>
          <w:b/>
          <w:u w:val="single"/>
        </w:rPr>
      </w:pPr>
      <w:r w:rsidRPr="00DF744B">
        <w:rPr>
          <w:rFonts w:ascii="Arial" w:hAnsi="Arial" w:cs="Arial"/>
        </w:rPr>
        <w:t>Atenciosamente,</w:t>
      </w:r>
    </w:p>
    <w:p w14:paraId="359512E0" w14:textId="77777777" w:rsidR="00DF744B" w:rsidRDefault="00DF744B" w:rsidP="0035406E">
      <w:pPr>
        <w:autoSpaceDE w:val="0"/>
        <w:autoSpaceDN w:val="0"/>
        <w:adjustRightInd w:val="0"/>
        <w:jc w:val="center"/>
        <w:rPr>
          <w:rFonts w:ascii="Arial" w:hAnsi="Arial" w:cs="Arial"/>
        </w:rPr>
      </w:pPr>
    </w:p>
    <w:p w14:paraId="6A9117A6" w14:textId="5CAF391C" w:rsidR="00DF744B" w:rsidRPr="0035406E" w:rsidRDefault="00DF744B" w:rsidP="00DF744B">
      <w:pPr>
        <w:autoSpaceDE w:val="0"/>
        <w:autoSpaceDN w:val="0"/>
        <w:adjustRightInd w:val="0"/>
        <w:jc w:val="center"/>
        <w:rPr>
          <w:rFonts w:ascii="Arial" w:hAnsi="Arial" w:cs="Arial"/>
        </w:rPr>
      </w:pPr>
      <w:r w:rsidRPr="0035406E">
        <w:rPr>
          <w:rFonts w:ascii="Arial" w:hAnsi="Arial" w:cs="Arial"/>
        </w:rPr>
        <w:t>_____, em __ de __ de 202</w:t>
      </w:r>
      <w:r w:rsidR="00A277B5">
        <w:rPr>
          <w:rFonts w:ascii="Arial" w:hAnsi="Arial" w:cs="Arial"/>
        </w:rPr>
        <w:t>3</w:t>
      </w:r>
    </w:p>
    <w:p w14:paraId="5B4528C6" w14:textId="77777777" w:rsidR="00DF744B" w:rsidRPr="0035406E" w:rsidRDefault="00DF744B" w:rsidP="00DF744B">
      <w:pPr>
        <w:autoSpaceDE w:val="0"/>
        <w:autoSpaceDN w:val="0"/>
        <w:adjustRightInd w:val="0"/>
        <w:jc w:val="center"/>
        <w:rPr>
          <w:rFonts w:ascii="Arial" w:hAnsi="Arial" w:cs="Arial"/>
        </w:rPr>
      </w:pPr>
    </w:p>
    <w:p w14:paraId="073A1C3C" w14:textId="77777777" w:rsidR="00DF744B" w:rsidRPr="0035406E" w:rsidRDefault="00DF744B" w:rsidP="00DF744B">
      <w:pPr>
        <w:autoSpaceDE w:val="0"/>
        <w:autoSpaceDN w:val="0"/>
        <w:adjustRightInd w:val="0"/>
        <w:spacing w:after="0" w:line="240" w:lineRule="auto"/>
        <w:jc w:val="center"/>
        <w:rPr>
          <w:rFonts w:ascii="Arial" w:hAnsi="Arial" w:cs="Arial"/>
        </w:rPr>
      </w:pPr>
      <w:r w:rsidRPr="0035406E">
        <w:rPr>
          <w:rFonts w:ascii="Arial" w:hAnsi="Arial" w:cs="Arial"/>
        </w:rPr>
        <w:t>_______________________________________</w:t>
      </w:r>
    </w:p>
    <w:p w14:paraId="5B59D747" w14:textId="77777777" w:rsidR="00DF744B" w:rsidRPr="0035406E" w:rsidRDefault="00DF744B" w:rsidP="00DF744B">
      <w:pPr>
        <w:autoSpaceDE w:val="0"/>
        <w:autoSpaceDN w:val="0"/>
        <w:adjustRightInd w:val="0"/>
        <w:spacing w:after="0" w:line="240" w:lineRule="auto"/>
        <w:jc w:val="center"/>
        <w:rPr>
          <w:rFonts w:ascii="Arial" w:hAnsi="Arial" w:cs="Arial"/>
        </w:rPr>
      </w:pPr>
      <w:r w:rsidRPr="0035406E">
        <w:rPr>
          <w:rFonts w:ascii="Arial" w:hAnsi="Arial" w:cs="Arial"/>
        </w:rPr>
        <w:t>Nome e Assinatura RG nº</w:t>
      </w:r>
    </w:p>
    <w:p w14:paraId="6DDE2881" w14:textId="20A4A273" w:rsidR="00DF744B" w:rsidRDefault="00DF744B" w:rsidP="0035406E">
      <w:pPr>
        <w:autoSpaceDE w:val="0"/>
        <w:autoSpaceDN w:val="0"/>
        <w:adjustRightInd w:val="0"/>
        <w:jc w:val="center"/>
        <w:rPr>
          <w:rFonts w:ascii="Arial" w:hAnsi="Arial" w:cs="Arial"/>
        </w:rPr>
      </w:pPr>
    </w:p>
    <w:p w14:paraId="66F8DF94" w14:textId="74A62DBE" w:rsidR="00DF744B" w:rsidRDefault="00DF744B" w:rsidP="0035406E">
      <w:pPr>
        <w:autoSpaceDE w:val="0"/>
        <w:autoSpaceDN w:val="0"/>
        <w:adjustRightInd w:val="0"/>
        <w:jc w:val="center"/>
        <w:rPr>
          <w:rFonts w:ascii="Arial" w:hAnsi="Arial" w:cs="Arial"/>
        </w:rPr>
      </w:pPr>
    </w:p>
    <w:p w14:paraId="14866AE3" w14:textId="77777777" w:rsidR="007970B3" w:rsidRDefault="007970B3" w:rsidP="006C1BDB">
      <w:pPr>
        <w:autoSpaceDE w:val="0"/>
        <w:autoSpaceDN w:val="0"/>
        <w:adjustRightInd w:val="0"/>
        <w:jc w:val="center"/>
        <w:rPr>
          <w:rFonts w:ascii="Arial" w:hAnsi="Arial" w:cs="Arial"/>
          <w:b/>
          <w:bCs/>
        </w:rPr>
      </w:pPr>
    </w:p>
    <w:p w14:paraId="275F8CBD" w14:textId="4E97117B" w:rsidR="006C1BDB" w:rsidRPr="00063E27" w:rsidRDefault="006C1BDB" w:rsidP="006C1BDB">
      <w:pPr>
        <w:autoSpaceDE w:val="0"/>
        <w:autoSpaceDN w:val="0"/>
        <w:adjustRightInd w:val="0"/>
        <w:jc w:val="center"/>
        <w:rPr>
          <w:rFonts w:ascii="Arial" w:hAnsi="Arial" w:cs="Arial"/>
          <w:b/>
          <w:bCs/>
        </w:rPr>
      </w:pPr>
      <w:r w:rsidRPr="00063E27">
        <w:rPr>
          <w:rFonts w:ascii="Arial" w:hAnsi="Arial" w:cs="Arial"/>
          <w:b/>
          <w:bCs/>
        </w:rPr>
        <w:t>ANEXO III</w:t>
      </w:r>
    </w:p>
    <w:p w14:paraId="17A7080D" w14:textId="77777777" w:rsidR="006C1BDB" w:rsidRPr="00063E27" w:rsidRDefault="006C1BDB" w:rsidP="006C1BDB">
      <w:pPr>
        <w:autoSpaceDE w:val="0"/>
        <w:autoSpaceDN w:val="0"/>
        <w:adjustRightInd w:val="0"/>
        <w:jc w:val="center"/>
        <w:rPr>
          <w:rFonts w:ascii="Arial" w:hAnsi="Arial" w:cs="Arial"/>
          <w:b/>
          <w:bCs/>
        </w:rPr>
      </w:pPr>
      <w:r w:rsidRPr="00063E27">
        <w:rPr>
          <w:rFonts w:ascii="Arial" w:hAnsi="Arial" w:cs="Arial"/>
          <w:b/>
          <w:bCs/>
        </w:rPr>
        <w:t>MODELO DE CARTA CREDENCIAL</w:t>
      </w:r>
    </w:p>
    <w:p w14:paraId="7DECA8F2" w14:textId="77777777" w:rsidR="006C1BDB" w:rsidRPr="00063E27" w:rsidRDefault="006C1BDB" w:rsidP="006C1BDB">
      <w:pPr>
        <w:autoSpaceDE w:val="0"/>
        <w:autoSpaceDN w:val="0"/>
        <w:adjustRightInd w:val="0"/>
        <w:jc w:val="both"/>
        <w:rPr>
          <w:rFonts w:ascii="Arial" w:hAnsi="Arial" w:cs="Arial"/>
        </w:rPr>
      </w:pPr>
    </w:p>
    <w:p w14:paraId="7B1A3E07" w14:textId="77777777" w:rsidR="006C1BDB" w:rsidRPr="00063E27" w:rsidRDefault="006C1BDB" w:rsidP="006C1BDB">
      <w:pPr>
        <w:autoSpaceDE w:val="0"/>
        <w:autoSpaceDN w:val="0"/>
        <w:adjustRightInd w:val="0"/>
        <w:jc w:val="both"/>
        <w:rPr>
          <w:rFonts w:ascii="Arial" w:hAnsi="Arial" w:cs="Arial"/>
        </w:rPr>
      </w:pPr>
      <w:r w:rsidRPr="00063E27">
        <w:rPr>
          <w:rFonts w:ascii="Arial" w:hAnsi="Arial" w:cs="Arial"/>
        </w:rPr>
        <w:t>Ao Município de Itambaracá/Pr</w:t>
      </w:r>
    </w:p>
    <w:p w14:paraId="38CA84F6" w14:textId="77777777" w:rsidR="006C1BDB" w:rsidRPr="00063E27" w:rsidRDefault="006C1BDB" w:rsidP="006C1BDB">
      <w:pPr>
        <w:autoSpaceDE w:val="0"/>
        <w:autoSpaceDN w:val="0"/>
        <w:adjustRightInd w:val="0"/>
        <w:jc w:val="both"/>
        <w:rPr>
          <w:rFonts w:ascii="Arial" w:hAnsi="Arial" w:cs="Arial"/>
        </w:rPr>
      </w:pPr>
      <w:r w:rsidRPr="00063E27">
        <w:rPr>
          <w:rFonts w:ascii="Arial" w:hAnsi="Arial" w:cs="Arial"/>
        </w:rPr>
        <w:t xml:space="preserve">Comissão Permanente de Licitação </w:t>
      </w:r>
    </w:p>
    <w:p w14:paraId="4C5B92EE" w14:textId="77777777" w:rsidR="006C1BDB" w:rsidRPr="00063E27" w:rsidRDefault="006C1BDB" w:rsidP="006C1BDB">
      <w:pPr>
        <w:autoSpaceDE w:val="0"/>
        <w:autoSpaceDN w:val="0"/>
        <w:adjustRightInd w:val="0"/>
        <w:jc w:val="both"/>
        <w:rPr>
          <w:rFonts w:ascii="Arial" w:hAnsi="Arial" w:cs="Arial"/>
        </w:rPr>
      </w:pPr>
      <w:r w:rsidRPr="00063E27">
        <w:rPr>
          <w:rFonts w:ascii="Arial" w:hAnsi="Arial" w:cs="Arial"/>
        </w:rPr>
        <w:t>Ref.: Chamada Pública para locação de imóvel nº 00</w:t>
      </w:r>
      <w:r>
        <w:rPr>
          <w:rFonts w:ascii="Arial" w:hAnsi="Arial" w:cs="Arial"/>
        </w:rPr>
        <w:t>4</w:t>
      </w:r>
      <w:r w:rsidRPr="00063E27">
        <w:rPr>
          <w:rFonts w:ascii="Arial" w:hAnsi="Arial" w:cs="Arial"/>
        </w:rPr>
        <w:t>/202</w:t>
      </w:r>
      <w:r>
        <w:rPr>
          <w:rFonts w:ascii="Arial" w:hAnsi="Arial" w:cs="Arial"/>
        </w:rPr>
        <w:t>3</w:t>
      </w:r>
      <w:r w:rsidRPr="00063E27">
        <w:rPr>
          <w:rFonts w:ascii="Arial" w:hAnsi="Arial" w:cs="Arial"/>
        </w:rPr>
        <w:t xml:space="preserve"> </w:t>
      </w:r>
    </w:p>
    <w:p w14:paraId="70208BD3" w14:textId="25AA0712" w:rsidR="006C1BDB" w:rsidRPr="00063E27" w:rsidRDefault="006C1BDB" w:rsidP="006C1BDB">
      <w:pPr>
        <w:autoSpaceDE w:val="0"/>
        <w:autoSpaceDN w:val="0"/>
        <w:adjustRightInd w:val="0"/>
        <w:jc w:val="both"/>
        <w:rPr>
          <w:rFonts w:ascii="Arial" w:hAnsi="Arial" w:cs="Arial"/>
        </w:rPr>
      </w:pPr>
      <w:r w:rsidRPr="00063E27">
        <w:rPr>
          <w:rFonts w:ascii="Arial" w:hAnsi="Arial" w:cs="Arial"/>
        </w:rPr>
        <w:t xml:space="preserve">Objeto: </w:t>
      </w:r>
      <w:r w:rsidRPr="006C1BDB">
        <w:rPr>
          <w:rFonts w:ascii="Arial" w:hAnsi="Arial" w:cs="Arial"/>
        </w:rPr>
        <w:t>Locação de Imóvel para Futuras Instalações da Secretaria Municipal de Educação e Cultura e do Centro Municipal de Atendimento Educacional Especializado</w:t>
      </w:r>
      <w:r>
        <w:rPr>
          <w:rFonts w:ascii="Arial" w:hAnsi="Arial" w:cs="Arial"/>
        </w:rPr>
        <w:t>.</w:t>
      </w:r>
    </w:p>
    <w:p w14:paraId="2BA115EA" w14:textId="77777777" w:rsidR="006C1BDB" w:rsidRPr="00063E27" w:rsidRDefault="006C1BDB" w:rsidP="006C1BDB">
      <w:pPr>
        <w:autoSpaceDE w:val="0"/>
        <w:autoSpaceDN w:val="0"/>
        <w:adjustRightInd w:val="0"/>
        <w:jc w:val="both"/>
        <w:rPr>
          <w:rFonts w:ascii="Arial" w:hAnsi="Arial" w:cs="Arial"/>
        </w:rPr>
      </w:pPr>
    </w:p>
    <w:p w14:paraId="5DD27A03" w14:textId="77777777" w:rsidR="006C1BDB" w:rsidRPr="00063E27" w:rsidRDefault="006C1BDB" w:rsidP="006C1BDB">
      <w:pPr>
        <w:autoSpaceDE w:val="0"/>
        <w:autoSpaceDN w:val="0"/>
        <w:adjustRightInd w:val="0"/>
        <w:jc w:val="both"/>
        <w:rPr>
          <w:rFonts w:ascii="Arial" w:hAnsi="Arial" w:cs="Arial"/>
        </w:rPr>
      </w:pPr>
    </w:p>
    <w:p w14:paraId="6E9FB448" w14:textId="77777777" w:rsidR="006C1BDB" w:rsidRPr="00063E27" w:rsidRDefault="006C1BDB" w:rsidP="006C1BDB">
      <w:pPr>
        <w:autoSpaceDE w:val="0"/>
        <w:autoSpaceDN w:val="0"/>
        <w:adjustRightInd w:val="0"/>
        <w:jc w:val="both"/>
        <w:rPr>
          <w:rFonts w:ascii="Arial" w:hAnsi="Arial" w:cs="Arial"/>
        </w:rPr>
      </w:pPr>
      <w:r w:rsidRPr="00063E27">
        <w:rPr>
          <w:rFonts w:ascii="Arial" w:hAnsi="Arial" w:cs="Arial"/>
        </w:rPr>
        <w:t xml:space="preserve">A empresa ou pessoa física ________________, com endereço _______________________, inscrita no CNPJ ou CPF sob o nº ____________, pelo seu representante legal abaixo assinado (no caso de empresa), vem credenciar o(a) Sr.(a) ________________, portador(a) do RG nº _______________, para, na qualidade de representante legal, entregar documentação e proposta de preços do objeto do CHAMADA PÚBLICA, instaurado pelo Município de Itambaracá/Pr, outorgando-lhe poderes em nome da empresa ou pessoa física mencionada, podendo praticar os atos constantes do Edital supracitado. </w:t>
      </w:r>
    </w:p>
    <w:p w14:paraId="7FD41D45" w14:textId="77777777" w:rsidR="006C1BDB" w:rsidRPr="00063E27" w:rsidRDefault="006C1BDB" w:rsidP="006C1BDB">
      <w:pPr>
        <w:autoSpaceDE w:val="0"/>
        <w:autoSpaceDN w:val="0"/>
        <w:adjustRightInd w:val="0"/>
        <w:jc w:val="center"/>
        <w:rPr>
          <w:rFonts w:ascii="Arial" w:hAnsi="Arial" w:cs="Arial"/>
        </w:rPr>
      </w:pPr>
    </w:p>
    <w:p w14:paraId="0773EEA9" w14:textId="77777777" w:rsidR="006C1BDB" w:rsidRPr="00063E27" w:rsidRDefault="006C1BDB" w:rsidP="006C1BDB">
      <w:pPr>
        <w:autoSpaceDE w:val="0"/>
        <w:autoSpaceDN w:val="0"/>
        <w:adjustRightInd w:val="0"/>
        <w:jc w:val="center"/>
        <w:rPr>
          <w:rFonts w:ascii="Arial" w:hAnsi="Arial" w:cs="Arial"/>
        </w:rPr>
      </w:pPr>
      <w:r w:rsidRPr="00063E27">
        <w:rPr>
          <w:rFonts w:ascii="Arial" w:hAnsi="Arial" w:cs="Arial"/>
        </w:rPr>
        <w:t>_____, em __ de __ de 202</w:t>
      </w:r>
      <w:r>
        <w:rPr>
          <w:rFonts w:ascii="Arial" w:hAnsi="Arial" w:cs="Arial"/>
        </w:rPr>
        <w:t>3</w:t>
      </w:r>
    </w:p>
    <w:p w14:paraId="05976FFD" w14:textId="77777777" w:rsidR="006C1BDB" w:rsidRPr="00063E27" w:rsidRDefault="006C1BDB" w:rsidP="006C1BDB">
      <w:pPr>
        <w:autoSpaceDE w:val="0"/>
        <w:autoSpaceDN w:val="0"/>
        <w:adjustRightInd w:val="0"/>
        <w:jc w:val="center"/>
        <w:rPr>
          <w:rFonts w:ascii="Arial" w:hAnsi="Arial" w:cs="Arial"/>
        </w:rPr>
      </w:pPr>
    </w:p>
    <w:p w14:paraId="1DAFDEEE" w14:textId="77777777" w:rsidR="006C1BDB" w:rsidRPr="00063E27" w:rsidRDefault="006C1BDB" w:rsidP="006C1BDB">
      <w:pPr>
        <w:autoSpaceDE w:val="0"/>
        <w:autoSpaceDN w:val="0"/>
        <w:adjustRightInd w:val="0"/>
        <w:spacing w:after="0" w:line="240" w:lineRule="auto"/>
        <w:jc w:val="center"/>
        <w:rPr>
          <w:rFonts w:ascii="Arial" w:hAnsi="Arial" w:cs="Arial"/>
        </w:rPr>
      </w:pPr>
      <w:r w:rsidRPr="00063E27">
        <w:rPr>
          <w:rFonts w:ascii="Arial" w:hAnsi="Arial" w:cs="Arial"/>
        </w:rPr>
        <w:t>_______________________________________</w:t>
      </w:r>
    </w:p>
    <w:p w14:paraId="7F0815C4" w14:textId="77777777" w:rsidR="006C1BDB" w:rsidRPr="00063E27" w:rsidRDefault="006C1BDB" w:rsidP="006C1BDB">
      <w:pPr>
        <w:autoSpaceDE w:val="0"/>
        <w:autoSpaceDN w:val="0"/>
        <w:adjustRightInd w:val="0"/>
        <w:spacing w:after="0" w:line="240" w:lineRule="auto"/>
        <w:jc w:val="center"/>
        <w:rPr>
          <w:rFonts w:ascii="Arial" w:hAnsi="Arial" w:cs="Arial"/>
        </w:rPr>
      </w:pPr>
      <w:r w:rsidRPr="00063E27">
        <w:rPr>
          <w:rFonts w:ascii="Arial" w:hAnsi="Arial" w:cs="Arial"/>
        </w:rPr>
        <w:t>Nome e Assinatura RG nº</w:t>
      </w:r>
    </w:p>
    <w:p w14:paraId="74380114" w14:textId="77777777" w:rsidR="006C1BDB" w:rsidRPr="00063E27" w:rsidRDefault="006C1BDB" w:rsidP="006C1BDB">
      <w:pPr>
        <w:autoSpaceDE w:val="0"/>
        <w:autoSpaceDN w:val="0"/>
        <w:adjustRightInd w:val="0"/>
        <w:spacing w:after="0" w:line="240" w:lineRule="auto"/>
        <w:jc w:val="center"/>
        <w:rPr>
          <w:rFonts w:ascii="Arial" w:hAnsi="Arial" w:cs="Arial"/>
        </w:rPr>
      </w:pPr>
    </w:p>
    <w:p w14:paraId="238E464B" w14:textId="77777777" w:rsidR="006C1BDB" w:rsidRPr="00063E27" w:rsidRDefault="006C1BDB" w:rsidP="006C1BDB">
      <w:pPr>
        <w:autoSpaceDE w:val="0"/>
        <w:autoSpaceDN w:val="0"/>
        <w:adjustRightInd w:val="0"/>
        <w:spacing w:after="0" w:line="240" w:lineRule="auto"/>
        <w:jc w:val="center"/>
        <w:rPr>
          <w:rFonts w:ascii="Arial" w:hAnsi="Arial" w:cs="Arial"/>
        </w:rPr>
      </w:pPr>
    </w:p>
    <w:p w14:paraId="242B5F9F" w14:textId="77777777" w:rsidR="006C1BDB" w:rsidRPr="00063E27" w:rsidRDefault="006C1BDB" w:rsidP="006C1BDB">
      <w:pPr>
        <w:autoSpaceDE w:val="0"/>
        <w:autoSpaceDN w:val="0"/>
        <w:adjustRightInd w:val="0"/>
        <w:spacing w:after="0" w:line="240" w:lineRule="auto"/>
        <w:jc w:val="center"/>
        <w:rPr>
          <w:rFonts w:ascii="Arial" w:hAnsi="Arial" w:cs="Arial"/>
        </w:rPr>
      </w:pPr>
    </w:p>
    <w:p w14:paraId="2F002F54" w14:textId="77777777" w:rsidR="006C1BDB" w:rsidRPr="00063E27" w:rsidRDefault="006C1BDB" w:rsidP="006C1BDB">
      <w:pPr>
        <w:autoSpaceDE w:val="0"/>
        <w:autoSpaceDN w:val="0"/>
        <w:adjustRightInd w:val="0"/>
        <w:spacing w:after="0" w:line="240" w:lineRule="auto"/>
        <w:jc w:val="center"/>
        <w:rPr>
          <w:rFonts w:ascii="Arial" w:hAnsi="Arial" w:cs="Arial"/>
        </w:rPr>
      </w:pPr>
    </w:p>
    <w:p w14:paraId="352477D1" w14:textId="77777777" w:rsidR="006C1BDB" w:rsidRPr="00063E27" w:rsidRDefault="006C1BDB" w:rsidP="006C1BDB">
      <w:pPr>
        <w:autoSpaceDE w:val="0"/>
        <w:autoSpaceDN w:val="0"/>
        <w:adjustRightInd w:val="0"/>
        <w:spacing w:after="0" w:line="240" w:lineRule="auto"/>
        <w:jc w:val="center"/>
        <w:rPr>
          <w:rFonts w:ascii="Arial" w:hAnsi="Arial" w:cs="Arial"/>
        </w:rPr>
      </w:pPr>
    </w:p>
    <w:p w14:paraId="53155FA5" w14:textId="77777777" w:rsidR="006C1BDB" w:rsidRPr="00063E27" w:rsidRDefault="006C1BDB" w:rsidP="006C1BDB">
      <w:pPr>
        <w:autoSpaceDE w:val="0"/>
        <w:autoSpaceDN w:val="0"/>
        <w:adjustRightInd w:val="0"/>
        <w:jc w:val="both"/>
        <w:rPr>
          <w:rFonts w:ascii="Arial" w:hAnsi="Arial" w:cs="Arial"/>
          <w:bCs/>
          <w:color w:val="000000"/>
        </w:rPr>
      </w:pPr>
      <w:r w:rsidRPr="00063E27">
        <w:rPr>
          <w:rFonts w:ascii="Arial" w:hAnsi="Arial" w:cs="Arial"/>
        </w:rPr>
        <w:t>Obs.: Este documento deverá ser apresentado com firma reconhecida.</w:t>
      </w:r>
    </w:p>
    <w:p w14:paraId="3FCAD220" w14:textId="77777777" w:rsidR="00DF744B" w:rsidRDefault="00DF744B" w:rsidP="0035406E">
      <w:pPr>
        <w:autoSpaceDE w:val="0"/>
        <w:autoSpaceDN w:val="0"/>
        <w:adjustRightInd w:val="0"/>
        <w:jc w:val="center"/>
        <w:rPr>
          <w:rFonts w:ascii="Arial" w:hAnsi="Arial" w:cs="Arial"/>
        </w:rPr>
      </w:pPr>
    </w:p>
    <w:p w14:paraId="7FA53A07" w14:textId="126AC622" w:rsidR="00E34259" w:rsidRDefault="00E34259" w:rsidP="00A02EA5">
      <w:pPr>
        <w:pStyle w:val="Recuodecorpodetexto"/>
        <w:jc w:val="center"/>
        <w:rPr>
          <w:rFonts w:ascii="Arial" w:hAnsi="Arial" w:cs="Arial"/>
          <w:b/>
          <w:sz w:val="24"/>
          <w:szCs w:val="24"/>
          <w:u w:val="single"/>
        </w:rPr>
      </w:pPr>
    </w:p>
    <w:p w14:paraId="08AEE5DA" w14:textId="77777777" w:rsidR="008E1FD9" w:rsidRDefault="008E1FD9" w:rsidP="00A02EA5">
      <w:pPr>
        <w:pStyle w:val="Recuodecorpodetexto"/>
        <w:jc w:val="center"/>
        <w:rPr>
          <w:rFonts w:ascii="Arial" w:hAnsi="Arial" w:cs="Arial"/>
          <w:b/>
          <w:sz w:val="24"/>
          <w:szCs w:val="24"/>
          <w:u w:val="single"/>
        </w:rPr>
      </w:pPr>
    </w:p>
    <w:p w14:paraId="03FDF3E2" w14:textId="77777777" w:rsidR="008E1FD9" w:rsidRDefault="008E1FD9" w:rsidP="00A02EA5">
      <w:pPr>
        <w:pStyle w:val="Recuodecorpodetexto"/>
        <w:jc w:val="center"/>
        <w:rPr>
          <w:rFonts w:ascii="Arial" w:hAnsi="Arial" w:cs="Arial"/>
          <w:b/>
          <w:sz w:val="24"/>
          <w:szCs w:val="24"/>
          <w:u w:val="single"/>
        </w:rPr>
      </w:pPr>
    </w:p>
    <w:p w14:paraId="253FD40E" w14:textId="1CB6DE6D" w:rsidR="0035406E" w:rsidRDefault="0035406E" w:rsidP="00A02EA5">
      <w:pPr>
        <w:pStyle w:val="Recuodecorpodetexto"/>
        <w:jc w:val="center"/>
        <w:rPr>
          <w:rFonts w:ascii="Arial" w:hAnsi="Arial" w:cs="Arial"/>
          <w:b/>
          <w:sz w:val="24"/>
          <w:szCs w:val="24"/>
          <w:u w:val="single"/>
        </w:rPr>
      </w:pPr>
    </w:p>
    <w:p w14:paraId="2E7FBE0F" w14:textId="75AB23B5" w:rsidR="0035406E" w:rsidRDefault="0035406E" w:rsidP="00A02EA5">
      <w:pPr>
        <w:pStyle w:val="Recuodecorpodetexto"/>
        <w:jc w:val="center"/>
        <w:rPr>
          <w:rFonts w:ascii="Arial" w:hAnsi="Arial" w:cs="Arial"/>
          <w:b/>
          <w:sz w:val="24"/>
          <w:szCs w:val="24"/>
          <w:u w:val="single"/>
        </w:rPr>
      </w:pPr>
    </w:p>
    <w:p w14:paraId="5BC1070D" w14:textId="1D9F6247" w:rsidR="0035406E" w:rsidRDefault="00FE6CD4" w:rsidP="00A02EA5">
      <w:pPr>
        <w:pStyle w:val="Recuodecorpodetexto"/>
        <w:jc w:val="center"/>
        <w:rPr>
          <w:rFonts w:ascii="Arial" w:hAnsi="Arial" w:cs="Arial"/>
          <w:b/>
          <w:sz w:val="24"/>
          <w:szCs w:val="24"/>
          <w:u w:val="single"/>
        </w:rPr>
      </w:pPr>
      <w:r>
        <w:rPr>
          <w:rFonts w:ascii="Arial" w:hAnsi="Arial" w:cs="Arial"/>
          <w:b/>
          <w:sz w:val="24"/>
          <w:szCs w:val="24"/>
          <w:u w:val="single"/>
        </w:rPr>
        <w:lastRenderedPageBreak/>
        <w:t>ANEXO IV</w:t>
      </w:r>
    </w:p>
    <w:p w14:paraId="554D117D" w14:textId="77777777" w:rsidR="008E1FD9" w:rsidRPr="00063E27" w:rsidRDefault="008E1FD9" w:rsidP="008E1FD9">
      <w:pPr>
        <w:pStyle w:val="Recuodecorpodetexto"/>
        <w:jc w:val="center"/>
        <w:rPr>
          <w:rFonts w:ascii="Arial" w:hAnsi="Arial" w:cs="Arial"/>
          <w:b/>
          <w:u w:val="single"/>
        </w:rPr>
      </w:pPr>
      <w:r w:rsidRPr="00063E27">
        <w:rPr>
          <w:rFonts w:ascii="Arial" w:hAnsi="Arial" w:cs="Arial"/>
          <w:b/>
          <w:u w:val="single"/>
        </w:rPr>
        <w:t>MINUTA CONTRATO LOCAÇÃO IMÓVEL</w:t>
      </w:r>
    </w:p>
    <w:p w14:paraId="08A4C852" w14:textId="77777777" w:rsidR="008E1FD9" w:rsidRPr="00063E27" w:rsidRDefault="008E1FD9" w:rsidP="008E1FD9">
      <w:pPr>
        <w:rPr>
          <w:rFonts w:ascii="Arial" w:hAnsi="Arial" w:cs="Arial"/>
          <w:b/>
        </w:rPr>
      </w:pPr>
    </w:p>
    <w:p w14:paraId="34A5B873" w14:textId="77777777" w:rsidR="008E1FD9" w:rsidRPr="00063E27" w:rsidRDefault="008E1FD9" w:rsidP="008E1FD9">
      <w:pPr>
        <w:rPr>
          <w:rFonts w:ascii="Arial" w:hAnsi="Arial" w:cs="Arial"/>
          <w:b/>
        </w:rPr>
      </w:pPr>
      <w:r w:rsidRPr="00063E27">
        <w:rPr>
          <w:rFonts w:ascii="Arial" w:hAnsi="Arial" w:cs="Arial"/>
          <w:b/>
        </w:rPr>
        <w:t>Processo nº ............./202</w:t>
      </w:r>
      <w:r>
        <w:rPr>
          <w:rFonts w:ascii="Arial" w:hAnsi="Arial" w:cs="Arial"/>
          <w:b/>
        </w:rPr>
        <w:t>3</w:t>
      </w:r>
    </w:p>
    <w:p w14:paraId="54A1D244" w14:textId="77777777" w:rsidR="008E1FD9" w:rsidRPr="00063E27" w:rsidRDefault="008E1FD9" w:rsidP="008E1FD9">
      <w:pPr>
        <w:rPr>
          <w:rFonts w:ascii="Arial" w:hAnsi="Arial" w:cs="Arial"/>
          <w:b/>
        </w:rPr>
      </w:pPr>
      <w:r w:rsidRPr="00063E27">
        <w:rPr>
          <w:rFonts w:ascii="Arial" w:hAnsi="Arial" w:cs="Arial"/>
          <w:b/>
        </w:rPr>
        <w:t>Contrato nº ............../202</w:t>
      </w:r>
      <w:r>
        <w:rPr>
          <w:rFonts w:ascii="Arial" w:hAnsi="Arial" w:cs="Arial"/>
          <w:b/>
        </w:rPr>
        <w:t>3</w:t>
      </w:r>
    </w:p>
    <w:p w14:paraId="5F0C6746" w14:textId="77777777" w:rsidR="008E1FD9" w:rsidRPr="00063E27" w:rsidRDefault="008E1FD9" w:rsidP="008E1FD9">
      <w:pPr>
        <w:rPr>
          <w:rFonts w:ascii="Arial" w:hAnsi="Arial" w:cs="Arial"/>
          <w:b/>
        </w:rPr>
      </w:pPr>
      <w:r w:rsidRPr="00063E27">
        <w:rPr>
          <w:rFonts w:ascii="Arial" w:hAnsi="Arial" w:cs="Arial"/>
          <w:b/>
        </w:rPr>
        <w:t>Dispensa nº .........../202</w:t>
      </w:r>
      <w:r>
        <w:rPr>
          <w:rFonts w:ascii="Arial" w:hAnsi="Arial" w:cs="Arial"/>
          <w:b/>
        </w:rPr>
        <w:t>3</w:t>
      </w:r>
    </w:p>
    <w:p w14:paraId="79E2C9D5" w14:textId="77777777" w:rsidR="008E1FD9" w:rsidRPr="00063E27" w:rsidRDefault="008E1FD9" w:rsidP="008E1FD9">
      <w:pPr>
        <w:autoSpaceDE w:val="0"/>
        <w:autoSpaceDN w:val="0"/>
        <w:adjustRightInd w:val="0"/>
        <w:spacing w:after="0" w:line="240" w:lineRule="auto"/>
        <w:jc w:val="both"/>
        <w:rPr>
          <w:rFonts w:ascii="Arial" w:hAnsi="Arial" w:cs="Arial"/>
          <w:b/>
          <w:bCs/>
        </w:rPr>
      </w:pPr>
      <w:r w:rsidRPr="00063E27">
        <w:rPr>
          <w:rFonts w:ascii="Arial" w:hAnsi="Arial" w:cs="Arial"/>
          <w:b/>
          <w:bCs/>
        </w:rPr>
        <w:t xml:space="preserve">LOCATÁRIO: </w:t>
      </w:r>
      <w:r w:rsidRPr="00063E27">
        <w:rPr>
          <w:rFonts w:ascii="Arial" w:hAnsi="Arial" w:cs="Arial"/>
        </w:rPr>
        <w:t>MUNICIPIO DE ITAMBARACÁ, Pessoa Jurídica de Direito Público, com sede à Avenida Interventor Manoel Ribas, 06, CNPJ/MF nº 76.235.738/0001-08, representada pela Prefeita Municipal, Sr.ª. Mônica Cristina Zambon Holzmann, brasileira, casada, inscrito no CPF/MF sob nº ___, portadora da Cédula de Identidade RG nº ___ SESP/PR.</w:t>
      </w:r>
    </w:p>
    <w:p w14:paraId="0C65F5AE" w14:textId="77777777" w:rsidR="008E1FD9" w:rsidRPr="00063E27" w:rsidRDefault="008E1FD9" w:rsidP="008E1FD9">
      <w:pPr>
        <w:autoSpaceDE w:val="0"/>
        <w:autoSpaceDN w:val="0"/>
        <w:adjustRightInd w:val="0"/>
        <w:spacing w:after="0" w:line="240" w:lineRule="auto"/>
        <w:jc w:val="both"/>
        <w:rPr>
          <w:rFonts w:ascii="Arial" w:hAnsi="Arial" w:cs="Arial"/>
          <w:b/>
          <w:bCs/>
        </w:rPr>
      </w:pPr>
    </w:p>
    <w:p w14:paraId="3E8ECD15" w14:textId="77777777" w:rsidR="008E1FD9" w:rsidRPr="00063E27" w:rsidRDefault="008E1FD9" w:rsidP="008E1FD9">
      <w:pPr>
        <w:autoSpaceDE w:val="0"/>
        <w:autoSpaceDN w:val="0"/>
        <w:adjustRightInd w:val="0"/>
        <w:spacing w:after="0" w:line="240" w:lineRule="auto"/>
        <w:jc w:val="both"/>
        <w:rPr>
          <w:rFonts w:ascii="Arial" w:hAnsi="Arial" w:cs="Arial"/>
        </w:rPr>
      </w:pPr>
      <w:r w:rsidRPr="00063E27">
        <w:rPr>
          <w:rFonts w:ascii="Arial" w:hAnsi="Arial" w:cs="Arial"/>
          <w:b/>
        </w:rPr>
        <w:t>LOCADOR</w:t>
      </w:r>
      <w:r w:rsidRPr="00063E27">
        <w:rPr>
          <w:rFonts w:ascii="Arial" w:hAnsi="Arial" w:cs="Arial"/>
        </w:rPr>
        <w:t>: Sr. (nome ou razão social)</w:t>
      </w:r>
      <w:r w:rsidRPr="00063E27">
        <w:rPr>
          <w:rFonts w:ascii="Arial" w:hAnsi="Arial" w:cs="Arial"/>
          <w:b/>
        </w:rPr>
        <w:t xml:space="preserve">.................., </w:t>
      </w:r>
      <w:r w:rsidRPr="00063E27">
        <w:rPr>
          <w:rFonts w:ascii="Arial" w:hAnsi="Arial" w:cs="Arial"/>
        </w:rPr>
        <w:t xml:space="preserve">inscrito no CPF e/ou CNPJ nº ..........., portador do RG. ........... SSP/...., residente e domiciliado na ................, no Município de ___, Estado do _____, CEP: _______. </w:t>
      </w:r>
    </w:p>
    <w:p w14:paraId="10EB1E26" w14:textId="77777777" w:rsidR="00A86D6A" w:rsidRDefault="00A86D6A" w:rsidP="00796DA2">
      <w:pPr>
        <w:autoSpaceDE w:val="0"/>
        <w:autoSpaceDN w:val="0"/>
        <w:adjustRightInd w:val="0"/>
        <w:spacing w:after="0" w:line="240" w:lineRule="auto"/>
        <w:jc w:val="both"/>
        <w:rPr>
          <w:rFonts w:ascii="Arial" w:hAnsi="Arial" w:cs="Arial"/>
          <w:sz w:val="24"/>
          <w:szCs w:val="24"/>
        </w:rPr>
      </w:pPr>
    </w:p>
    <w:p w14:paraId="7E1246A5" w14:textId="77777777" w:rsidR="00A86D6A" w:rsidRPr="008D2BE4" w:rsidRDefault="00A86D6A" w:rsidP="00A86D6A">
      <w:pPr>
        <w:spacing w:after="0" w:line="240" w:lineRule="auto"/>
        <w:jc w:val="both"/>
        <w:rPr>
          <w:rFonts w:ascii="Arial" w:eastAsia="Times New Roman" w:hAnsi="Arial" w:cs="Arial"/>
          <w:b/>
          <w:u w:val="single"/>
          <w:lang w:eastAsia="pt-BR"/>
        </w:rPr>
      </w:pPr>
      <w:r w:rsidRPr="008D2BE4">
        <w:rPr>
          <w:rFonts w:ascii="Arial" w:eastAsia="Times New Roman" w:hAnsi="Arial" w:cs="Arial"/>
          <w:b/>
          <w:u w:val="single"/>
          <w:lang w:eastAsia="pt-BR"/>
        </w:rPr>
        <w:t>CLÁUSULA PRIMEIRA – DO OBJETO SEUS ELEMENTOS</w:t>
      </w:r>
    </w:p>
    <w:p w14:paraId="1E2D34F5" w14:textId="77777777" w:rsidR="00A86D6A" w:rsidRPr="008D2BE4" w:rsidRDefault="00A86D6A" w:rsidP="00A86D6A">
      <w:pPr>
        <w:spacing w:after="0" w:line="240" w:lineRule="auto"/>
        <w:ind w:right="-54"/>
        <w:jc w:val="both"/>
        <w:rPr>
          <w:rFonts w:ascii="Arial" w:eastAsia="Times New Roman" w:hAnsi="Arial" w:cs="Arial"/>
          <w:b/>
          <w:bCs/>
          <w:lang w:eastAsia="pt-BR"/>
        </w:rPr>
      </w:pPr>
    </w:p>
    <w:p w14:paraId="47556F26" w14:textId="17544984" w:rsidR="00A86D6A" w:rsidRPr="00A86D6A" w:rsidRDefault="00A86D6A" w:rsidP="00A86D6A">
      <w:pPr>
        <w:spacing w:after="0" w:line="240" w:lineRule="auto"/>
        <w:ind w:right="-54"/>
        <w:jc w:val="both"/>
        <w:rPr>
          <w:rFonts w:ascii="Arial" w:eastAsia="Times New Roman" w:hAnsi="Arial" w:cs="Arial"/>
          <w:bCs/>
          <w:lang w:eastAsia="pt-BR"/>
        </w:rPr>
      </w:pPr>
      <w:r w:rsidRPr="008D2BE4">
        <w:rPr>
          <w:rFonts w:ascii="Arial" w:eastAsia="Times New Roman" w:hAnsi="Arial" w:cs="Arial"/>
          <w:b/>
          <w:bCs/>
          <w:lang w:eastAsia="pt-BR"/>
        </w:rPr>
        <w:t>1.1.</w:t>
      </w:r>
      <w:r w:rsidRPr="008D2BE4">
        <w:rPr>
          <w:rFonts w:ascii="Arial" w:eastAsia="Times New Roman" w:hAnsi="Arial" w:cs="Arial"/>
          <w:bCs/>
          <w:lang w:eastAsia="pt-BR"/>
        </w:rPr>
        <w:t xml:space="preserve"> O objeto do presente </w:t>
      </w:r>
      <w:bookmarkStart w:id="0" w:name="_Hlk84508444"/>
      <w:r>
        <w:rPr>
          <w:rFonts w:ascii="Arial" w:eastAsia="Times New Roman" w:hAnsi="Arial" w:cs="Arial"/>
          <w:bCs/>
          <w:lang w:eastAsia="pt-BR"/>
        </w:rPr>
        <w:t xml:space="preserve">é a </w:t>
      </w:r>
      <w:bookmarkEnd w:id="0"/>
      <w:r w:rsidRPr="00A86D6A">
        <w:rPr>
          <w:rFonts w:ascii="Arial" w:hAnsi="Arial" w:cs="Arial"/>
          <w:b/>
        </w:rPr>
        <w:t>Instalações e funcionamento da Secretaria Municipal de Educação e Cultura e do Centro Municipal de Atendimento Educacional Especializado</w:t>
      </w:r>
      <w:r w:rsidRPr="00A86D6A">
        <w:rPr>
          <w:rFonts w:ascii="Arial" w:hAnsi="Arial" w:cs="Arial"/>
        </w:rPr>
        <w:t>.</w:t>
      </w:r>
    </w:p>
    <w:p w14:paraId="3395DDF8" w14:textId="77777777" w:rsidR="00A86D6A" w:rsidRPr="008D2BE4" w:rsidRDefault="00A86D6A" w:rsidP="00A86D6A">
      <w:pPr>
        <w:spacing w:after="0" w:line="240" w:lineRule="auto"/>
        <w:ind w:left="405" w:right="-54"/>
        <w:jc w:val="both"/>
        <w:rPr>
          <w:rFonts w:ascii="Arial" w:eastAsia="Times New Roman" w:hAnsi="Arial" w:cs="Arial"/>
          <w:bCs/>
          <w:lang w:eastAsia="pt-BR"/>
        </w:rPr>
      </w:pPr>
    </w:p>
    <w:p w14:paraId="504032F9" w14:textId="4C0AD334" w:rsidR="008E1FD9" w:rsidRPr="00063E27" w:rsidRDefault="008E1FD9" w:rsidP="008E1FD9">
      <w:pPr>
        <w:pStyle w:val="paragrafonumeradonivel1"/>
        <w:spacing w:before="0" w:beforeAutospacing="0" w:after="0" w:afterAutospacing="0"/>
        <w:jc w:val="both"/>
        <w:rPr>
          <w:rFonts w:ascii="Arial" w:hAnsi="Arial" w:cs="Arial"/>
          <w:sz w:val="22"/>
          <w:szCs w:val="22"/>
        </w:rPr>
      </w:pPr>
      <w:r w:rsidRPr="00063E27">
        <w:rPr>
          <w:rFonts w:ascii="Arial" w:hAnsi="Arial" w:cs="Arial"/>
          <w:b/>
          <w:bCs/>
          <w:sz w:val="22"/>
          <w:szCs w:val="22"/>
        </w:rPr>
        <w:t xml:space="preserve">1.1.1. </w:t>
      </w:r>
      <w:r w:rsidRPr="00063E27">
        <w:rPr>
          <w:rFonts w:ascii="Arial" w:hAnsi="Arial" w:cs="Arial"/>
          <w:sz w:val="22"/>
          <w:szCs w:val="22"/>
        </w:rPr>
        <w:t xml:space="preserve">Este Contrato vincula-se aos termos que o Dispensou, </w:t>
      </w:r>
      <w:r w:rsidRPr="00063E27">
        <w:rPr>
          <w:rFonts w:ascii="Arial" w:hAnsi="Arial" w:cs="Arial"/>
          <w:bCs/>
          <w:sz w:val="22"/>
          <w:szCs w:val="22"/>
        </w:rPr>
        <w:t>Procedimento Administrativo nº 0</w:t>
      </w:r>
      <w:r>
        <w:rPr>
          <w:rFonts w:ascii="Arial" w:hAnsi="Arial" w:cs="Arial"/>
          <w:bCs/>
          <w:sz w:val="22"/>
          <w:szCs w:val="22"/>
        </w:rPr>
        <w:t>84</w:t>
      </w:r>
      <w:r w:rsidRPr="00063E27">
        <w:rPr>
          <w:rFonts w:ascii="Arial" w:hAnsi="Arial" w:cs="Arial"/>
          <w:bCs/>
          <w:sz w:val="22"/>
          <w:szCs w:val="22"/>
        </w:rPr>
        <w:t>/202</w:t>
      </w:r>
      <w:r>
        <w:rPr>
          <w:rFonts w:ascii="Arial" w:hAnsi="Arial" w:cs="Arial"/>
          <w:bCs/>
          <w:sz w:val="22"/>
          <w:szCs w:val="22"/>
        </w:rPr>
        <w:t>3</w:t>
      </w:r>
      <w:r w:rsidRPr="00063E27">
        <w:rPr>
          <w:rFonts w:ascii="Arial" w:hAnsi="Arial" w:cs="Arial"/>
          <w:bCs/>
          <w:sz w:val="22"/>
          <w:szCs w:val="22"/>
        </w:rPr>
        <w:t>, Dispensa 0__/202</w:t>
      </w:r>
      <w:r>
        <w:rPr>
          <w:rFonts w:ascii="Arial" w:hAnsi="Arial" w:cs="Arial"/>
          <w:bCs/>
          <w:sz w:val="22"/>
          <w:szCs w:val="22"/>
        </w:rPr>
        <w:t>3</w:t>
      </w:r>
      <w:r w:rsidRPr="00063E27">
        <w:rPr>
          <w:rFonts w:ascii="Arial" w:hAnsi="Arial" w:cs="Arial"/>
          <w:bCs/>
          <w:sz w:val="22"/>
          <w:szCs w:val="22"/>
        </w:rPr>
        <w:t>, e da proposta da contratada datada de __ de __ de 202</w:t>
      </w:r>
      <w:r>
        <w:rPr>
          <w:rFonts w:ascii="Arial" w:hAnsi="Arial" w:cs="Arial"/>
          <w:bCs/>
          <w:sz w:val="22"/>
          <w:szCs w:val="22"/>
        </w:rPr>
        <w:t>3</w:t>
      </w:r>
      <w:r w:rsidRPr="00063E27">
        <w:rPr>
          <w:rFonts w:ascii="Arial" w:hAnsi="Arial" w:cs="Arial"/>
          <w:bCs/>
          <w:sz w:val="22"/>
          <w:szCs w:val="22"/>
        </w:rPr>
        <w:t xml:space="preserve">, </w:t>
      </w:r>
      <w:r w:rsidRPr="00063E27">
        <w:rPr>
          <w:rFonts w:ascii="Arial" w:hAnsi="Arial" w:cs="Arial"/>
          <w:sz w:val="22"/>
          <w:szCs w:val="22"/>
        </w:rPr>
        <w:t>conforme o Artigo 55, inciso XI, da Lei 8.666/93.</w:t>
      </w:r>
    </w:p>
    <w:p w14:paraId="49F060CF" w14:textId="77777777" w:rsidR="008E1FD9" w:rsidRPr="00063E27" w:rsidRDefault="008E1FD9" w:rsidP="008E1FD9">
      <w:pPr>
        <w:autoSpaceDE w:val="0"/>
        <w:autoSpaceDN w:val="0"/>
        <w:adjustRightInd w:val="0"/>
        <w:spacing w:after="0" w:line="240" w:lineRule="auto"/>
        <w:jc w:val="both"/>
        <w:rPr>
          <w:rFonts w:ascii="Arial" w:eastAsia="Times New Roman" w:hAnsi="Arial" w:cs="Arial"/>
          <w:b/>
          <w:lang w:eastAsia="pt-BR"/>
        </w:rPr>
      </w:pPr>
    </w:p>
    <w:p w14:paraId="25BEC3B0" w14:textId="77777777" w:rsidR="008E1FD9" w:rsidRPr="00063E27" w:rsidRDefault="008E1FD9" w:rsidP="008E1FD9">
      <w:pPr>
        <w:autoSpaceDE w:val="0"/>
        <w:autoSpaceDN w:val="0"/>
        <w:adjustRightInd w:val="0"/>
        <w:spacing w:after="0" w:line="240" w:lineRule="auto"/>
        <w:jc w:val="both"/>
        <w:rPr>
          <w:rFonts w:ascii="Arial" w:eastAsia="Times New Roman" w:hAnsi="Arial" w:cs="Arial"/>
          <w:lang w:eastAsia="pt-BR"/>
        </w:rPr>
      </w:pPr>
      <w:r w:rsidRPr="00063E27">
        <w:rPr>
          <w:rFonts w:ascii="Arial" w:eastAsia="Times New Roman" w:hAnsi="Arial" w:cs="Arial"/>
          <w:b/>
          <w:lang w:eastAsia="pt-BR"/>
        </w:rPr>
        <w:t>1.2.</w:t>
      </w:r>
      <w:r w:rsidRPr="00063E27">
        <w:rPr>
          <w:rFonts w:ascii="Arial" w:eastAsia="Times New Roman" w:hAnsi="Arial" w:cs="Arial"/>
          <w:lang w:eastAsia="pt-BR"/>
        </w:rPr>
        <w:t xml:space="preserve"> Em subsídio ao Edital se levará em conta também as normas do Código de Defesa do Consumidor, Lei nº 8.078 de 11 de setembro de 1990, e </w:t>
      </w:r>
      <w:hyperlink r:id="rId8" w:history="1">
        <w:r w:rsidRPr="00063E27">
          <w:rPr>
            <w:rStyle w:val="Forte"/>
            <w:rFonts w:ascii="Arial" w:hAnsi="Arial" w:cs="Arial"/>
            <w:b w:val="0"/>
            <w:bCs w:val="0"/>
            <w:shd w:val="clear" w:color="auto" w:fill="FFFFFF"/>
          </w:rPr>
          <w:t>Lei n</w:t>
        </w:r>
        <w:r w:rsidRPr="00063E27">
          <w:rPr>
            <w:rStyle w:val="Forte"/>
            <w:rFonts w:ascii="Arial" w:hAnsi="Arial" w:cs="Arial"/>
            <w:b w:val="0"/>
            <w:bCs w:val="0"/>
            <w:shd w:val="clear" w:color="auto" w:fill="FFFFFF"/>
            <w:vertAlign w:val="superscript"/>
          </w:rPr>
          <w:t>o</w:t>
        </w:r>
        <w:r w:rsidRPr="00063E27">
          <w:rPr>
            <w:rStyle w:val="Forte"/>
            <w:rFonts w:ascii="Arial" w:hAnsi="Arial" w:cs="Arial"/>
            <w:b w:val="0"/>
            <w:bCs w:val="0"/>
            <w:shd w:val="clear" w:color="auto" w:fill="FFFFFF"/>
          </w:rPr>
          <w:t> 8.245, de 18  de Outubro De 1991</w:t>
        </w:r>
      </w:hyperlink>
      <w:r w:rsidRPr="00063E27">
        <w:rPr>
          <w:rFonts w:ascii="Arial" w:hAnsi="Arial" w:cs="Arial"/>
        </w:rPr>
        <w:t>, que dispõe sobre</w:t>
      </w:r>
      <w:r w:rsidRPr="00063E27">
        <w:rPr>
          <w:rFonts w:ascii="Arial" w:hAnsi="Arial" w:cs="Arial"/>
          <w:color w:val="800000"/>
          <w:shd w:val="clear" w:color="auto" w:fill="FFFFFF"/>
        </w:rPr>
        <w:t xml:space="preserve"> </w:t>
      </w:r>
      <w:r w:rsidRPr="00063E27">
        <w:rPr>
          <w:rFonts w:ascii="Arial" w:hAnsi="Arial" w:cs="Arial"/>
          <w:shd w:val="clear" w:color="auto" w:fill="FFFFFF"/>
        </w:rPr>
        <w:t>as locações dos imóveis urbanos e os procedimentos a elas pertinentes</w:t>
      </w:r>
      <w:r w:rsidRPr="00063E27">
        <w:rPr>
          <w:rFonts w:ascii="Arial" w:eastAsia="Times New Roman" w:hAnsi="Arial" w:cs="Arial"/>
          <w:lang w:eastAsia="pt-BR"/>
        </w:rPr>
        <w:t>.</w:t>
      </w:r>
    </w:p>
    <w:p w14:paraId="18E72298" w14:textId="77777777" w:rsidR="008E1FD9" w:rsidRDefault="008E1FD9" w:rsidP="00796DA2">
      <w:pPr>
        <w:spacing w:after="0" w:line="240" w:lineRule="auto"/>
        <w:jc w:val="both"/>
        <w:rPr>
          <w:rFonts w:ascii="Arial" w:hAnsi="Arial" w:cs="Arial"/>
          <w:b/>
          <w:bCs/>
          <w:u w:val="single"/>
        </w:rPr>
      </w:pPr>
    </w:p>
    <w:p w14:paraId="0159780A" w14:textId="1E7C12BA" w:rsidR="00456587" w:rsidRPr="00456587" w:rsidRDefault="00456587" w:rsidP="00796DA2">
      <w:pPr>
        <w:spacing w:after="0" w:line="240" w:lineRule="auto"/>
        <w:jc w:val="both"/>
        <w:rPr>
          <w:rFonts w:ascii="Arial" w:hAnsi="Arial" w:cs="Arial"/>
          <w:b/>
          <w:bCs/>
          <w:u w:val="single"/>
        </w:rPr>
      </w:pPr>
      <w:r w:rsidRPr="00456587">
        <w:rPr>
          <w:rFonts w:ascii="Arial" w:hAnsi="Arial" w:cs="Arial"/>
          <w:b/>
          <w:bCs/>
          <w:u w:val="single"/>
        </w:rPr>
        <w:t>CLÁUSULA SEGUNDA - DA FINALIDADE PÚBLICA A SER ATENDIDA</w:t>
      </w:r>
    </w:p>
    <w:p w14:paraId="2CF0E1E2" w14:textId="77777777" w:rsidR="00456587" w:rsidRPr="00456587" w:rsidRDefault="00456587" w:rsidP="00796DA2">
      <w:pPr>
        <w:spacing w:after="0" w:line="240" w:lineRule="auto"/>
        <w:jc w:val="both"/>
        <w:rPr>
          <w:rFonts w:ascii="Arial" w:hAnsi="Arial" w:cs="Arial"/>
        </w:rPr>
      </w:pPr>
    </w:p>
    <w:p w14:paraId="0194342B" w14:textId="31A01093" w:rsidR="00456587" w:rsidRDefault="00456587" w:rsidP="00796DA2">
      <w:pPr>
        <w:spacing w:after="0" w:line="240" w:lineRule="auto"/>
        <w:jc w:val="both"/>
        <w:rPr>
          <w:rFonts w:ascii="Arial" w:hAnsi="Arial" w:cs="Arial"/>
        </w:rPr>
      </w:pPr>
      <w:r w:rsidRPr="006F4B6A">
        <w:rPr>
          <w:rFonts w:ascii="Arial" w:hAnsi="Arial" w:cs="Arial"/>
          <w:b/>
          <w:bCs/>
        </w:rPr>
        <w:t>2.1</w:t>
      </w:r>
      <w:r w:rsidR="006F4B6A">
        <w:rPr>
          <w:rFonts w:ascii="Arial" w:hAnsi="Arial" w:cs="Arial"/>
          <w:b/>
          <w:bCs/>
        </w:rPr>
        <w:t>.</w:t>
      </w:r>
      <w:r w:rsidRPr="00456587">
        <w:rPr>
          <w:rFonts w:ascii="Arial" w:hAnsi="Arial" w:cs="Arial"/>
        </w:rPr>
        <w:t xml:space="preserve"> A presente locação visa a atender finalidade pública, sendo o imóvel locado utilizado para </w:t>
      </w:r>
      <w:r w:rsidR="006F4B6A" w:rsidRPr="00A86D6A">
        <w:rPr>
          <w:rFonts w:ascii="Arial" w:hAnsi="Arial" w:cs="Arial"/>
          <w:b/>
        </w:rPr>
        <w:t>Instalações e funcionamento da Secretaria Municipal de Educação e Cultura e do Centro Municipal de Atendimento Educacional Especializado</w:t>
      </w:r>
      <w:r w:rsidRPr="00456587">
        <w:rPr>
          <w:rFonts w:ascii="Arial" w:hAnsi="Arial" w:cs="Arial"/>
        </w:rPr>
        <w:t xml:space="preserve">. </w:t>
      </w:r>
    </w:p>
    <w:p w14:paraId="3C49957F" w14:textId="77777777" w:rsidR="00456587" w:rsidRDefault="00456587" w:rsidP="00796DA2">
      <w:pPr>
        <w:spacing w:after="0" w:line="240" w:lineRule="auto"/>
        <w:jc w:val="both"/>
        <w:rPr>
          <w:rFonts w:ascii="Arial" w:hAnsi="Arial" w:cs="Arial"/>
        </w:rPr>
      </w:pPr>
    </w:p>
    <w:p w14:paraId="36B5A86C" w14:textId="77777777" w:rsidR="006F4B6A" w:rsidRDefault="006F4B6A" w:rsidP="00796DA2">
      <w:pPr>
        <w:spacing w:after="0" w:line="240" w:lineRule="auto"/>
        <w:jc w:val="both"/>
        <w:rPr>
          <w:rFonts w:ascii="Arial" w:hAnsi="Arial" w:cs="Arial"/>
        </w:rPr>
      </w:pPr>
      <w:r w:rsidRPr="006F4B6A">
        <w:rPr>
          <w:rFonts w:ascii="Arial" w:hAnsi="Arial" w:cs="Arial"/>
          <w:b/>
          <w:bCs/>
        </w:rPr>
        <w:t>2.2.</w:t>
      </w:r>
      <w:r w:rsidR="00456587" w:rsidRPr="00456587">
        <w:rPr>
          <w:rFonts w:ascii="Arial" w:hAnsi="Arial" w:cs="Arial"/>
        </w:rPr>
        <w:t xml:space="preserve"> Fica convencionado entre as partes que, por razões de interesse público, poderá o LOCATÁRIO alterar a finalidade pública a ser atendida pela presente locação, a qualquer tempo, sem que isso acarrete rescisão do contrato, multa ou o dever de pagar qualquer indenização ao LOCADOR. </w:t>
      </w:r>
    </w:p>
    <w:p w14:paraId="29D50308" w14:textId="77777777" w:rsidR="006F4B6A" w:rsidRDefault="006F4B6A" w:rsidP="00796DA2">
      <w:pPr>
        <w:spacing w:after="0" w:line="240" w:lineRule="auto"/>
        <w:jc w:val="both"/>
        <w:rPr>
          <w:rFonts w:ascii="Arial" w:hAnsi="Arial" w:cs="Arial"/>
        </w:rPr>
      </w:pPr>
    </w:p>
    <w:p w14:paraId="469182FB" w14:textId="466FA105" w:rsidR="00456587" w:rsidRPr="00456587" w:rsidRDefault="006F4B6A" w:rsidP="00796DA2">
      <w:pPr>
        <w:spacing w:after="0" w:line="240" w:lineRule="auto"/>
        <w:jc w:val="both"/>
        <w:rPr>
          <w:rFonts w:ascii="Arial" w:hAnsi="Arial" w:cs="Arial"/>
          <w:b/>
          <w:u w:val="single"/>
        </w:rPr>
      </w:pPr>
      <w:r w:rsidRPr="006F4B6A">
        <w:rPr>
          <w:rFonts w:ascii="Arial" w:hAnsi="Arial" w:cs="Arial"/>
          <w:b/>
          <w:bCs/>
        </w:rPr>
        <w:t>2.</w:t>
      </w:r>
      <w:r>
        <w:rPr>
          <w:rFonts w:ascii="Arial" w:hAnsi="Arial" w:cs="Arial"/>
          <w:b/>
          <w:bCs/>
        </w:rPr>
        <w:t>3</w:t>
      </w:r>
      <w:r w:rsidRPr="006F4B6A">
        <w:rPr>
          <w:rFonts w:ascii="Arial" w:hAnsi="Arial" w:cs="Arial"/>
          <w:b/>
          <w:bCs/>
        </w:rPr>
        <w:t>.</w:t>
      </w:r>
      <w:r w:rsidRPr="00456587">
        <w:rPr>
          <w:rFonts w:ascii="Arial" w:hAnsi="Arial" w:cs="Arial"/>
        </w:rPr>
        <w:t xml:space="preserve"> </w:t>
      </w:r>
      <w:r w:rsidR="00456587" w:rsidRPr="00456587">
        <w:rPr>
          <w:rFonts w:ascii="Arial" w:hAnsi="Arial" w:cs="Arial"/>
        </w:rPr>
        <w:t>A modificação na destinação a ser dada ao imóvel será formalizada através de termo aditivo, previamente analisado pela Procuradoria Geral do Município.</w:t>
      </w:r>
    </w:p>
    <w:p w14:paraId="4E263AC3" w14:textId="77777777" w:rsidR="00456587" w:rsidRDefault="00456587" w:rsidP="00796DA2">
      <w:pPr>
        <w:spacing w:after="0" w:line="240" w:lineRule="auto"/>
        <w:jc w:val="both"/>
        <w:rPr>
          <w:rFonts w:ascii="Arial" w:hAnsi="Arial" w:cs="Arial"/>
          <w:b/>
          <w:sz w:val="24"/>
          <w:szCs w:val="24"/>
          <w:u w:val="single"/>
        </w:rPr>
      </w:pPr>
    </w:p>
    <w:p w14:paraId="79EB085C" w14:textId="1C2E6D92" w:rsidR="006F4B6A" w:rsidRPr="00932D6F" w:rsidRDefault="006F4B6A" w:rsidP="006F4B6A">
      <w:pPr>
        <w:spacing w:after="0" w:line="240" w:lineRule="auto"/>
        <w:jc w:val="both"/>
        <w:rPr>
          <w:rFonts w:ascii="Arial" w:hAnsi="Arial" w:cs="Arial"/>
          <w:b/>
          <w:u w:val="single"/>
        </w:rPr>
      </w:pPr>
      <w:r w:rsidRPr="00932D6F">
        <w:rPr>
          <w:rFonts w:ascii="Arial" w:hAnsi="Arial" w:cs="Arial"/>
          <w:b/>
          <w:u w:val="single"/>
        </w:rPr>
        <w:t>CLÁUSULA TERCEIRA - DO VALOR DO CONTRATO</w:t>
      </w:r>
    </w:p>
    <w:p w14:paraId="53C5A4EA" w14:textId="77777777" w:rsidR="006F4B6A" w:rsidRPr="00932D6F" w:rsidRDefault="006F4B6A" w:rsidP="006F4B6A">
      <w:pPr>
        <w:spacing w:after="0" w:line="240" w:lineRule="auto"/>
        <w:jc w:val="both"/>
        <w:rPr>
          <w:rFonts w:ascii="Arial" w:hAnsi="Arial" w:cs="Arial"/>
        </w:rPr>
      </w:pPr>
    </w:p>
    <w:p w14:paraId="2533B6B4" w14:textId="77777777" w:rsidR="008E1FD9" w:rsidRPr="00063E27" w:rsidRDefault="008E1FD9" w:rsidP="008E1FD9">
      <w:pPr>
        <w:spacing w:after="0" w:line="240" w:lineRule="auto"/>
        <w:jc w:val="both"/>
        <w:rPr>
          <w:rFonts w:ascii="Arial" w:hAnsi="Arial" w:cs="Arial"/>
        </w:rPr>
      </w:pPr>
      <w:r w:rsidRPr="00063E27">
        <w:rPr>
          <w:rFonts w:ascii="Arial" w:hAnsi="Arial" w:cs="Arial"/>
        </w:rPr>
        <w:t xml:space="preserve">O valor mensal do aluguel será de R$ ............. (...........), totalizando um valor anual de R$ ............. (..........). o qual será depositado no mês vencido da locação, na conta corrente pessoal do </w:t>
      </w:r>
      <w:r w:rsidRPr="00063E27">
        <w:rPr>
          <w:rFonts w:ascii="Arial" w:hAnsi="Arial" w:cs="Arial"/>
          <w:b/>
        </w:rPr>
        <w:t>LOCADOR.</w:t>
      </w:r>
      <w:r w:rsidRPr="00063E27">
        <w:rPr>
          <w:rFonts w:ascii="Arial" w:hAnsi="Arial" w:cs="Arial"/>
        </w:rPr>
        <w:t xml:space="preserve"> </w:t>
      </w:r>
    </w:p>
    <w:p w14:paraId="4BF4DCC7" w14:textId="77777777" w:rsidR="008E1FD9" w:rsidRPr="00063E27" w:rsidRDefault="008E1FD9" w:rsidP="008E1FD9">
      <w:pPr>
        <w:spacing w:after="0" w:line="240" w:lineRule="auto"/>
        <w:jc w:val="both"/>
        <w:rPr>
          <w:rFonts w:ascii="Arial" w:hAnsi="Arial" w:cs="Arial"/>
          <w:b/>
          <w:u w:val="single"/>
        </w:rPr>
      </w:pPr>
    </w:p>
    <w:p w14:paraId="0BC6906B" w14:textId="77777777" w:rsidR="008E1FD9" w:rsidRPr="00063E27" w:rsidRDefault="008E1FD9" w:rsidP="008E1FD9">
      <w:pPr>
        <w:spacing w:after="0" w:line="240" w:lineRule="auto"/>
        <w:jc w:val="both"/>
        <w:rPr>
          <w:rFonts w:ascii="Arial" w:hAnsi="Arial" w:cs="Arial"/>
          <w:b/>
          <w:u w:val="single"/>
        </w:rPr>
      </w:pPr>
      <w:r w:rsidRPr="00063E27">
        <w:rPr>
          <w:rFonts w:ascii="Arial" w:hAnsi="Arial" w:cs="Arial"/>
          <w:b/>
          <w:u w:val="single"/>
        </w:rPr>
        <w:t>CLÁUSULA QUARTA –</w:t>
      </w:r>
      <w:r w:rsidRPr="00063E27">
        <w:rPr>
          <w:rFonts w:ascii="Arial" w:hAnsi="Arial" w:cs="Arial"/>
          <w:u w:val="single"/>
        </w:rPr>
        <w:t xml:space="preserve"> </w:t>
      </w:r>
      <w:r w:rsidRPr="00063E27">
        <w:rPr>
          <w:rFonts w:ascii="Arial" w:hAnsi="Arial" w:cs="Arial"/>
          <w:b/>
          <w:u w:val="single"/>
        </w:rPr>
        <w:t>DA DOTAÇÃO ORÇAMENTÁRIA</w:t>
      </w:r>
    </w:p>
    <w:p w14:paraId="5B9F0F58" w14:textId="77777777" w:rsidR="008E1FD9" w:rsidRPr="00063E27" w:rsidRDefault="008E1FD9" w:rsidP="008E1FD9">
      <w:pPr>
        <w:spacing w:after="0" w:line="240" w:lineRule="auto"/>
        <w:jc w:val="both"/>
        <w:rPr>
          <w:rFonts w:ascii="Arial" w:hAnsi="Arial" w:cs="Arial"/>
          <w:b/>
          <w:u w:val="single"/>
        </w:rPr>
      </w:pPr>
    </w:p>
    <w:p w14:paraId="001C7ED6" w14:textId="77777777" w:rsidR="008E1FD9" w:rsidRPr="00063E27" w:rsidRDefault="008E1FD9" w:rsidP="008E1FD9">
      <w:pPr>
        <w:spacing w:after="0" w:line="240" w:lineRule="auto"/>
        <w:jc w:val="both"/>
        <w:rPr>
          <w:rFonts w:ascii="Arial" w:hAnsi="Arial" w:cs="Arial"/>
        </w:rPr>
      </w:pPr>
      <w:r w:rsidRPr="00063E27">
        <w:rPr>
          <w:rFonts w:ascii="Arial" w:eastAsia="Batang" w:hAnsi="Arial" w:cs="Arial"/>
        </w:rPr>
        <w:t xml:space="preserve">A despesa com a presente contratação correrá a conta da </w:t>
      </w:r>
      <w:r w:rsidRPr="00063E27">
        <w:rPr>
          <w:rFonts w:ascii="Arial" w:eastAsia="Batang" w:hAnsi="Arial" w:cs="Arial"/>
          <w:b/>
        </w:rPr>
        <w:t xml:space="preserve">DOTAÇÃO ORÇAMENTÁRIA: </w:t>
      </w:r>
      <w:r w:rsidRPr="00063E27">
        <w:rPr>
          <w:rFonts w:ascii="Arial" w:hAnsi="Arial" w:cs="Arial"/>
        </w:rPr>
        <w:t xml:space="preserve">.........................., </w:t>
      </w:r>
      <w:r w:rsidRPr="00063E27">
        <w:rPr>
          <w:rFonts w:ascii="Arial" w:hAnsi="Arial" w:cs="Arial"/>
          <w:b/>
        </w:rPr>
        <w:t>ELEMENTO DE DESPESA</w:t>
      </w:r>
      <w:r w:rsidRPr="00063E27">
        <w:rPr>
          <w:rFonts w:ascii="Arial" w:hAnsi="Arial" w:cs="Arial"/>
        </w:rPr>
        <w:t xml:space="preserve"> ....................., </w:t>
      </w:r>
      <w:r w:rsidRPr="00063E27">
        <w:rPr>
          <w:rFonts w:ascii="Arial" w:hAnsi="Arial" w:cs="Arial"/>
          <w:b/>
        </w:rPr>
        <w:t>FONTE</w:t>
      </w:r>
      <w:r w:rsidRPr="00063E27">
        <w:rPr>
          <w:rFonts w:ascii="Arial" w:hAnsi="Arial" w:cs="Arial"/>
        </w:rPr>
        <w:t xml:space="preserve"> ...................., conforme declarado às fls. .........., do processo administrativo.</w:t>
      </w:r>
    </w:p>
    <w:p w14:paraId="603A7F61" w14:textId="77777777" w:rsidR="008E1FD9" w:rsidRPr="00063E27" w:rsidRDefault="008E1FD9" w:rsidP="008E1FD9">
      <w:pPr>
        <w:spacing w:after="0" w:line="240" w:lineRule="auto"/>
        <w:jc w:val="both"/>
        <w:rPr>
          <w:rFonts w:ascii="Arial" w:hAnsi="Arial" w:cs="Arial"/>
          <w:b/>
        </w:rPr>
      </w:pPr>
    </w:p>
    <w:p w14:paraId="3F358973" w14:textId="77777777" w:rsidR="008E1FD9" w:rsidRPr="00063E27" w:rsidRDefault="008E1FD9" w:rsidP="008E1FD9">
      <w:pPr>
        <w:spacing w:after="0" w:line="240" w:lineRule="auto"/>
        <w:jc w:val="both"/>
        <w:rPr>
          <w:rFonts w:ascii="Arial" w:hAnsi="Arial" w:cs="Arial"/>
          <w:b/>
          <w:u w:val="single"/>
        </w:rPr>
      </w:pPr>
      <w:r w:rsidRPr="00063E27">
        <w:rPr>
          <w:rFonts w:ascii="Arial" w:hAnsi="Arial" w:cs="Arial"/>
          <w:b/>
          <w:u w:val="single"/>
        </w:rPr>
        <w:t>CLÁUSULA QUINTA – DA FORMA DE PAGAMENTO</w:t>
      </w:r>
    </w:p>
    <w:p w14:paraId="03E6E782" w14:textId="77777777" w:rsidR="008E1FD9" w:rsidRPr="00063E27" w:rsidRDefault="008E1FD9" w:rsidP="008E1FD9">
      <w:pPr>
        <w:autoSpaceDE w:val="0"/>
        <w:autoSpaceDN w:val="0"/>
        <w:adjustRightInd w:val="0"/>
        <w:spacing w:after="0" w:line="240" w:lineRule="auto"/>
        <w:jc w:val="both"/>
        <w:rPr>
          <w:rFonts w:ascii="Arial" w:hAnsi="Arial" w:cs="Arial"/>
          <w:b/>
          <w:bCs/>
        </w:rPr>
      </w:pPr>
    </w:p>
    <w:p w14:paraId="4C4C1AD3" w14:textId="77777777" w:rsidR="008E1FD9" w:rsidRPr="00EB7DAF" w:rsidRDefault="008E1FD9" w:rsidP="008E1FD9">
      <w:pPr>
        <w:autoSpaceDE w:val="0"/>
        <w:autoSpaceDN w:val="0"/>
        <w:adjustRightInd w:val="0"/>
        <w:spacing w:after="120" w:line="240" w:lineRule="auto"/>
        <w:jc w:val="both"/>
        <w:rPr>
          <w:rFonts w:ascii="Arial" w:hAnsi="Arial" w:cs="Arial"/>
        </w:rPr>
      </w:pPr>
      <w:r>
        <w:rPr>
          <w:rFonts w:ascii="Arial" w:hAnsi="Arial" w:cs="Arial"/>
          <w:b/>
          <w:bCs/>
        </w:rPr>
        <w:t>5</w:t>
      </w:r>
      <w:r w:rsidRPr="00EB7DAF">
        <w:rPr>
          <w:rFonts w:ascii="Arial" w:hAnsi="Arial" w:cs="Arial"/>
          <w:b/>
          <w:bCs/>
        </w:rPr>
        <w:t>.1.</w:t>
      </w:r>
      <w:r w:rsidRPr="00EB7DAF">
        <w:rPr>
          <w:rFonts w:ascii="Arial" w:hAnsi="Arial" w:cs="Arial"/>
        </w:rPr>
        <w:t xml:space="preserve"> O aluguel será pago mensalmente até o vigésimo dia do mês subsequente ao de utilização do imóvel, indicando no mesmo os dados bancários do </w:t>
      </w:r>
      <w:r w:rsidRPr="00EB7DAF">
        <w:rPr>
          <w:rFonts w:ascii="Arial" w:hAnsi="Arial" w:cs="Arial"/>
          <w:b/>
        </w:rPr>
        <w:t>LOCADOR</w:t>
      </w:r>
      <w:r w:rsidRPr="00EB7DAF">
        <w:rPr>
          <w:rFonts w:ascii="Arial" w:hAnsi="Arial" w:cs="Arial"/>
        </w:rPr>
        <w:t xml:space="preserve">, para que possa ser efetuado o Pagamento, desde que apresentada oportunamente a conta respectiva pelos LOCADORES e concluído o processo próprio para a solução de débitos de responsabilidade do LOCATÁRIO. </w:t>
      </w:r>
    </w:p>
    <w:p w14:paraId="1EADFE20" w14:textId="77777777" w:rsidR="008E1FD9" w:rsidRPr="00EB7DAF" w:rsidRDefault="008E1FD9" w:rsidP="008E1FD9">
      <w:pPr>
        <w:autoSpaceDE w:val="0"/>
        <w:autoSpaceDN w:val="0"/>
        <w:adjustRightInd w:val="0"/>
        <w:spacing w:after="120" w:line="240" w:lineRule="auto"/>
        <w:jc w:val="both"/>
        <w:rPr>
          <w:rFonts w:ascii="Arial" w:hAnsi="Arial" w:cs="Arial"/>
        </w:rPr>
      </w:pPr>
      <w:r>
        <w:rPr>
          <w:rFonts w:ascii="Arial" w:hAnsi="Arial" w:cs="Arial"/>
          <w:b/>
          <w:bCs/>
        </w:rPr>
        <w:t>5</w:t>
      </w:r>
      <w:r w:rsidRPr="00EB7DAF">
        <w:rPr>
          <w:rFonts w:ascii="Arial" w:hAnsi="Arial" w:cs="Arial"/>
          <w:b/>
          <w:bCs/>
        </w:rPr>
        <w:t>.2.</w:t>
      </w:r>
      <w:r w:rsidRPr="00EB7DAF">
        <w:rPr>
          <w:rFonts w:ascii="Arial" w:hAnsi="Arial" w:cs="Arial"/>
        </w:rPr>
        <w:t xml:space="preserve"> Para fins de pagamento, quando se tratar de pessoa jurídica, a Fatura/Nota Fiscal deverá ser emitida obrigatoriamente com as mesmas informações, inclusive CNPJ, constantes na proposta de preços e no instrumento de Contrato, não se admitindo documento de cobrança emitido com dados divergentes.</w:t>
      </w:r>
    </w:p>
    <w:p w14:paraId="13FAD391" w14:textId="77777777" w:rsidR="008E1FD9" w:rsidRPr="00EB7DAF" w:rsidRDefault="008E1FD9" w:rsidP="008E1FD9">
      <w:pPr>
        <w:autoSpaceDE w:val="0"/>
        <w:autoSpaceDN w:val="0"/>
        <w:adjustRightInd w:val="0"/>
        <w:spacing w:after="120" w:line="240" w:lineRule="auto"/>
        <w:jc w:val="both"/>
        <w:rPr>
          <w:rFonts w:ascii="Arial" w:eastAsia="Times New Roman" w:hAnsi="Arial" w:cs="Arial"/>
          <w:color w:val="000000"/>
          <w:lang w:eastAsia="pt-BR"/>
        </w:rPr>
      </w:pPr>
      <w:r>
        <w:rPr>
          <w:rFonts w:ascii="Arial" w:hAnsi="Arial" w:cs="Arial"/>
          <w:b/>
          <w:bCs/>
        </w:rPr>
        <w:t>5</w:t>
      </w:r>
      <w:r w:rsidRPr="00EB7DAF">
        <w:rPr>
          <w:rFonts w:ascii="Arial" w:hAnsi="Arial" w:cs="Arial"/>
          <w:b/>
          <w:bCs/>
        </w:rPr>
        <w:t>.3.</w:t>
      </w:r>
      <w:r w:rsidRPr="00EB7DAF">
        <w:rPr>
          <w:rFonts w:ascii="Arial" w:hAnsi="Arial" w:cs="Arial"/>
        </w:rPr>
        <w:t xml:space="preserve"> </w:t>
      </w:r>
      <w:r w:rsidRPr="00EB7DAF">
        <w:rPr>
          <w:rFonts w:ascii="Arial" w:eastAsia="Times New Roman" w:hAnsi="Arial" w:cs="Arial"/>
          <w:color w:val="000000"/>
          <w:lang w:eastAsia="pt-BR"/>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18930F29" w14:textId="77777777" w:rsidR="008E1FD9" w:rsidRPr="00EB7DAF" w:rsidRDefault="008E1FD9" w:rsidP="008E1FD9">
      <w:pPr>
        <w:autoSpaceDE w:val="0"/>
        <w:autoSpaceDN w:val="0"/>
        <w:adjustRightInd w:val="0"/>
        <w:spacing w:after="0" w:line="360" w:lineRule="auto"/>
        <w:jc w:val="both"/>
        <w:rPr>
          <w:rFonts w:ascii="Arial" w:hAnsi="Arial" w:cs="Arial"/>
          <w:color w:val="000000"/>
        </w:rPr>
      </w:pPr>
      <w:r w:rsidRPr="00EB7DAF">
        <w:rPr>
          <w:rFonts w:ascii="Arial" w:hAnsi="Arial" w:cs="Arial"/>
          <w:color w:val="000000"/>
        </w:rPr>
        <w:t xml:space="preserve">I = (TX / 100) / 365 </w:t>
      </w:r>
    </w:p>
    <w:p w14:paraId="5CB9552F" w14:textId="77777777" w:rsidR="008E1FD9" w:rsidRPr="00EB7DAF" w:rsidRDefault="008E1FD9" w:rsidP="008E1FD9">
      <w:pPr>
        <w:autoSpaceDE w:val="0"/>
        <w:autoSpaceDN w:val="0"/>
        <w:adjustRightInd w:val="0"/>
        <w:spacing w:after="0" w:line="360" w:lineRule="auto"/>
        <w:jc w:val="both"/>
        <w:rPr>
          <w:rFonts w:ascii="Arial" w:hAnsi="Arial" w:cs="Arial"/>
          <w:color w:val="000000"/>
        </w:rPr>
      </w:pPr>
      <w:r w:rsidRPr="00EB7DAF">
        <w:rPr>
          <w:rFonts w:ascii="Arial" w:hAnsi="Arial" w:cs="Arial"/>
          <w:color w:val="000000"/>
        </w:rPr>
        <w:t xml:space="preserve">EM =I x N x VP </w:t>
      </w:r>
    </w:p>
    <w:p w14:paraId="4D05DC3E" w14:textId="77777777" w:rsidR="008E1FD9" w:rsidRPr="00EB7DAF" w:rsidRDefault="008E1FD9" w:rsidP="008E1FD9">
      <w:pPr>
        <w:autoSpaceDE w:val="0"/>
        <w:autoSpaceDN w:val="0"/>
        <w:adjustRightInd w:val="0"/>
        <w:spacing w:after="0" w:line="360" w:lineRule="auto"/>
        <w:jc w:val="both"/>
        <w:rPr>
          <w:rFonts w:ascii="Arial" w:hAnsi="Arial" w:cs="Arial"/>
          <w:color w:val="000000"/>
        </w:rPr>
      </w:pPr>
      <w:r w:rsidRPr="00EB7DAF">
        <w:rPr>
          <w:rFonts w:ascii="Arial" w:hAnsi="Arial" w:cs="Arial"/>
          <w:color w:val="000000"/>
        </w:rPr>
        <w:t xml:space="preserve">Onde: </w:t>
      </w:r>
    </w:p>
    <w:p w14:paraId="74DF0D23" w14:textId="77777777" w:rsidR="008E1FD9" w:rsidRPr="00EB7DAF" w:rsidRDefault="008E1FD9" w:rsidP="008E1FD9">
      <w:pPr>
        <w:autoSpaceDE w:val="0"/>
        <w:autoSpaceDN w:val="0"/>
        <w:adjustRightInd w:val="0"/>
        <w:spacing w:after="0" w:line="360" w:lineRule="auto"/>
        <w:jc w:val="both"/>
        <w:rPr>
          <w:rFonts w:ascii="Arial" w:hAnsi="Arial" w:cs="Arial"/>
          <w:color w:val="000000"/>
        </w:rPr>
      </w:pPr>
      <w:r w:rsidRPr="00EB7DAF">
        <w:rPr>
          <w:rFonts w:ascii="Arial" w:hAnsi="Arial" w:cs="Arial"/>
          <w:color w:val="000000"/>
        </w:rPr>
        <w:t xml:space="preserve">I = índice de atualização financeira; </w:t>
      </w:r>
    </w:p>
    <w:p w14:paraId="2C07F705" w14:textId="77777777" w:rsidR="008E1FD9" w:rsidRPr="00EB7DAF" w:rsidRDefault="008E1FD9" w:rsidP="008E1FD9">
      <w:pPr>
        <w:spacing w:after="0" w:line="360" w:lineRule="auto"/>
        <w:jc w:val="both"/>
        <w:rPr>
          <w:rFonts w:ascii="Arial" w:hAnsi="Arial" w:cs="Arial"/>
          <w:color w:val="000000"/>
        </w:rPr>
      </w:pPr>
      <w:r w:rsidRPr="00EB7DAF">
        <w:rPr>
          <w:rFonts w:ascii="Arial" w:hAnsi="Arial" w:cs="Arial"/>
          <w:color w:val="000000"/>
        </w:rPr>
        <w:t xml:space="preserve">TX = Percentual da taxa de juros de mora anual; </w:t>
      </w:r>
    </w:p>
    <w:p w14:paraId="489C45AB" w14:textId="77777777" w:rsidR="008E1FD9" w:rsidRPr="00EB7DAF" w:rsidRDefault="008E1FD9" w:rsidP="008E1FD9">
      <w:pPr>
        <w:autoSpaceDE w:val="0"/>
        <w:autoSpaceDN w:val="0"/>
        <w:adjustRightInd w:val="0"/>
        <w:spacing w:after="120" w:line="240" w:lineRule="auto"/>
        <w:jc w:val="both"/>
        <w:rPr>
          <w:rFonts w:ascii="Arial" w:hAnsi="Arial" w:cs="Arial"/>
        </w:rPr>
      </w:pPr>
      <w:r>
        <w:rPr>
          <w:rFonts w:ascii="Arial" w:hAnsi="Arial" w:cs="Arial"/>
          <w:b/>
          <w:bCs/>
        </w:rPr>
        <w:t>5</w:t>
      </w:r>
      <w:r w:rsidRPr="00EB7DAF">
        <w:rPr>
          <w:rFonts w:ascii="Arial" w:hAnsi="Arial" w:cs="Arial"/>
          <w:b/>
          <w:bCs/>
        </w:rPr>
        <w:t>.4.</w:t>
      </w:r>
      <w:r w:rsidRPr="00EB7DAF">
        <w:rPr>
          <w:rFonts w:ascii="Arial" w:hAnsi="Arial" w:cs="Arial"/>
        </w:rPr>
        <w:t xml:space="preserve"> Caso se faça necessária reapresentação de qualquer fatura por culpa da CONTRATADA, o prazo para pagamento reiniciar-se-á a contar da data da respectiva representação.</w:t>
      </w:r>
    </w:p>
    <w:p w14:paraId="2E299C92" w14:textId="77777777" w:rsidR="008E1FD9" w:rsidRPr="00EB7DAF" w:rsidRDefault="008E1FD9" w:rsidP="008E1FD9">
      <w:pPr>
        <w:autoSpaceDE w:val="0"/>
        <w:autoSpaceDN w:val="0"/>
        <w:adjustRightInd w:val="0"/>
        <w:spacing w:after="120" w:line="240" w:lineRule="auto"/>
        <w:jc w:val="both"/>
        <w:rPr>
          <w:rFonts w:ascii="Arial" w:hAnsi="Arial" w:cs="Arial"/>
        </w:rPr>
      </w:pPr>
      <w:r>
        <w:rPr>
          <w:rFonts w:ascii="Arial" w:hAnsi="Arial" w:cs="Arial"/>
          <w:b/>
          <w:bCs/>
        </w:rPr>
        <w:t>5</w:t>
      </w:r>
      <w:r w:rsidRPr="00EB7DAF">
        <w:rPr>
          <w:rFonts w:ascii="Arial" w:hAnsi="Arial" w:cs="Arial"/>
          <w:b/>
          <w:bCs/>
        </w:rPr>
        <w:t>.5.</w:t>
      </w:r>
      <w:r w:rsidRPr="00EB7DAF">
        <w:rPr>
          <w:rFonts w:ascii="Arial" w:hAnsi="Arial" w:cs="Arial"/>
        </w:rPr>
        <w:t xml:space="preserve"> O Município de Itambaracá/Pr fará as retenções de acordo com a legislação vigente e/ou exigirá a comprovação dos recolhimentos exigidos em lei.  </w:t>
      </w:r>
    </w:p>
    <w:p w14:paraId="0D6852A7" w14:textId="77777777" w:rsidR="008E1FD9" w:rsidRPr="00EB7DAF" w:rsidRDefault="008E1FD9" w:rsidP="008E1FD9">
      <w:pPr>
        <w:autoSpaceDE w:val="0"/>
        <w:autoSpaceDN w:val="0"/>
        <w:adjustRightInd w:val="0"/>
        <w:spacing w:after="120" w:line="240" w:lineRule="auto"/>
        <w:jc w:val="both"/>
        <w:rPr>
          <w:rFonts w:ascii="Arial" w:hAnsi="Arial" w:cs="Arial"/>
        </w:rPr>
      </w:pPr>
      <w:r>
        <w:rPr>
          <w:rFonts w:ascii="Arial" w:hAnsi="Arial" w:cs="Arial"/>
          <w:b/>
          <w:bCs/>
        </w:rPr>
        <w:t>5</w:t>
      </w:r>
      <w:r w:rsidRPr="00EB7DAF">
        <w:rPr>
          <w:rFonts w:ascii="Arial" w:hAnsi="Arial" w:cs="Arial"/>
          <w:b/>
          <w:bCs/>
        </w:rPr>
        <w:t>.</w:t>
      </w:r>
      <w:r>
        <w:rPr>
          <w:rFonts w:ascii="Arial" w:hAnsi="Arial" w:cs="Arial"/>
          <w:b/>
          <w:bCs/>
        </w:rPr>
        <w:t>6</w:t>
      </w:r>
      <w:r w:rsidRPr="00EB7DAF">
        <w:rPr>
          <w:rFonts w:ascii="Arial" w:hAnsi="Arial" w:cs="Arial"/>
          <w:b/>
          <w:bCs/>
        </w:rPr>
        <w:t>.</w:t>
      </w:r>
      <w:r w:rsidRPr="00EB7DAF">
        <w:rPr>
          <w:rFonts w:ascii="Arial" w:hAnsi="Arial" w:cs="Arial"/>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377A53" w14:textId="77777777" w:rsidR="008E1FD9" w:rsidRPr="00063E27" w:rsidRDefault="008E1FD9" w:rsidP="008E1FD9">
      <w:pPr>
        <w:autoSpaceDE w:val="0"/>
        <w:autoSpaceDN w:val="0"/>
        <w:adjustRightInd w:val="0"/>
        <w:spacing w:after="0" w:line="240" w:lineRule="auto"/>
        <w:jc w:val="both"/>
        <w:rPr>
          <w:rFonts w:ascii="Arial" w:hAnsi="Arial" w:cs="Arial"/>
          <w:b/>
          <w:u w:val="single"/>
        </w:rPr>
      </w:pPr>
    </w:p>
    <w:p w14:paraId="495CC20E" w14:textId="77777777" w:rsidR="008E1FD9" w:rsidRPr="00063E27" w:rsidRDefault="008E1FD9" w:rsidP="008E1FD9">
      <w:pPr>
        <w:autoSpaceDE w:val="0"/>
        <w:autoSpaceDN w:val="0"/>
        <w:adjustRightInd w:val="0"/>
        <w:spacing w:after="0" w:line="240" w:lineRule="auto"/>
        <w:jc w:val="both"/>
        <w:rPr>
          <w:rFonts w:ascii="Arial" w:hAnsi="Arial" w:cs="Arial"/>
          <w:b/>
          <w:bCs/>
          <w:u w:val="single"/>
        </w:rPr>
      </w:pPr>
      <w:r w:rsidRPr="00063E27">
        <w:rPr>
          <w:rFonts w:ascii="Arial" w:hAnsi="Arial" w:cs="Arial"/>
          <w:b/>
          <w:u w:val="single"/>
        </w:rPr>
        <w:t>CLÁUSULA SEXTA –</w:t>
      </w:r>
      <w:r w:rsidRPr="00063E27">
        <w:rPr>
          <w:rFonts w:ascii="Arial" w:hAnsi="Arial" w:cs="Arial"/>
          <w:b/>
          <w:bCs/>
          <w:u w:val="single"/>
        </w:rPr>
        <w:t xml:space="preserve"> DA VIGÊNCIA CONTRATUAL</w:t>
      </w:r>
    </w:p>
    <w:p w14:paraId="068D6F54" w14:textId="77777777" w:rsidR="008E1FD9" w:rsidRPr="00063E27" w:rsidRDefault="008E1FD9" w:rsidP="008E1FD9">
      <w:pPr>
        <w:autoSpaceDE w:val="0"/>
        <w:autoSpaceDN w:val="0"/>
        <w:adjustRightInd w:val="0"/>
        <w:spacing w:after="0" w:line="240" w:lineRule="auto"/>
        <w:jc w:val="both"/>
        <w:rPr>
          <w:rFonts w:ascii="Arial" w:hAnsi="Arial" w:cs="Arial"/>
        </w:rPr>
      </w:pPr>
    </w:p>
    <w:p w14:paraId="7AF48DA1" w14:textId="77777777" w:rsidR="008E1FD9" w:rsidRPr="00976999" w:rsidRDefault="008E1FD9" w:rsidP="008E1FD9">
      <w:pPr>
        <w:autoSpaceDE w:val="0"/>
        <w:autoSpaceDN w:val="0"/>
        <w:adjustRightInd w:val="0"/>
        <w:spacing w:after="0" w:line="240" w:lineRule="auto"/>
        <w:jc w:val="both"/>
        <w:rPr>
          <w:rFonts w:ascii="Arial" w:hAnsi="Arial" w:cs="Arial"/>
        </w:rPr>
      </w:pPr>
      <w:r>
        <w:rPr>
          <w:rFonts w:ascii="Arial" w:hAnsi="Arial" w:cs="Arial"/>
          <w:b/>
          <w:bCs/>
        </w:rPr>
        <w:t>6</w:t>
      </w:r>
      <w:r w:rsidRPr="00976999">
        <w:rPr>
          <w:rFonts w:ascii="Arial" w:hAnsi="Arial" w:cs="Arial"/>
          <w:b/>
          <w:bCs/>
        </w:rPr>
        <w:t>.1.</w:t>
      </w:r>
      <w:r w:rsidRPr="00976999">
        <w:rPr>
          <w:rFonts w:ascii="Arial" w:hAnsi="Arial" w:cs="Arial"/>
        </w:rPr>
        <w:t xml:space="preserve"> O contrato de aluguel terá vigência de 12 (doze) meses, contada a partir da sua assinatura,</w:t>
      </w:r>
      <w:r w:rsidRPr="00976999">
        <w:rPr>
          <w:rFonts w:ascii="Arial" w:hAnsi="Arial" w:cs="Arial"/>
          <w:color w:val="00000A"/>
        </w:rPr>
        <w:t xml:space="preserve"> podendo </w:t>
      </w:r>
      <w:r w:rsidRPr="00976999">
        <w:rPr>
          <w:rFonts w:ascii="Arial" w:hAnsi="Arial" w:cs="Arial"/>
          <w:color w:val="000000"/>
          <w:shd w:val="clear" w:color="auto" w:fill="FFFFFF"/>
        </w:rPr>
        <w:t>a sua duração prorrogada por iguais e sucessivos, conforme Artigo 57 da Lei nº 8.666/93,</w:t>
      </w:r>
      <w:r w:rsidRPr="00976999">
        <w:rPr>
          <w:rFonts w:ascii="Arial" w:hAnsi="Arial" w:cs="Arial"/>
          <w:color w:val="00000A"/>
        </w:rPr>
        <w:t xml:space="preserve"> com</w:t>
      </w:r>
      <w:r w:rsidRPr="00976999">
        <w:rPr>
          <w:rFonts w:ascii="Arial" w:hAnsi="Arial" w:cs="Arial"/>
        </w:rPr>
        <w:t xml:space="preserve"> manifestação de interesse das partes, em até 30 dias antes do término do período.</w:t>
      </w:r>
    </w:p>
    <w:p w14:paraId="12EA4876" w14:textId="77777777" w:rsidR="008E1FD9" w:rsidRPr="00976999" w:rsidRDefault="008E1FD9" w:rsidP="008E1FD9">
      <w:pPr>
        <w:autoSpaceDE w:val="0"/>
        <w:autoSpaceDN w:val="0"/>
        <w:adjustRightInd w:val="0"/>
        <w:spacing w:after="0" w:line="240" w:lineRule="auto"/>
        <w:jc w:val="both"/>
        <w:rPr>
          <w:rFonts w:ascii="Arial" w:hAnsi="Arial" w:cs="Arial"/>
        </w:rPr>
      </w:pPr>
    </w:p>
    <w:p w14:paraId="40EA8ACB" w14:textId="77777777" w:rsidR="008E1FD9" w:rsidRPr="00976999" w:rsidRDefault="008E1FD9" w:rsidP="008E1FD9">
      <w:pPr>
        <w:autoSpaceDE w:val="0"/>
        <w:autoSpaceDN w:val="0"/>
        <w:adjustRightInd w:val="0"/>
        <w:spacing w:after="0" w:line="240" w:lineRule="auto"/>
        <w:jc w:val="both"/>
        <w:rPr>
          <w:rFonts w:ascii="Arial" w:hAnsi="Arial" w:cs="Arial"/>
        </w:rPr>
      </w:pPr>
      <w:r>
        <w:rPr>
          <w:rFonts w:ascii="Arial" w:hAnsi="Arial" w:cs="Arial"/>
          <w:b/>
          <w:bCs/>
        </w:rPr>
        <w:t>6</w:t>
      </w:r>
      <w:r w:rsidRPr="00976999">
        <w:rPr>
          <w:rFonts w:ascii="Arial" w:hAnsi="Arial" w:cs="Arial"/>
          <w:b/>
          <w:bCs/>
        </w:rPr>
        <w:t>.2</w:t>
      </w:r>
      <w:r w:rsidRPr="00976999">
        <w:rPr>
          <w:rFonts w:ascii="Arial" w:hAnsi="Arial" w:cs="Arial"/>
        </w:rPr>
        <w:t xml:space="preserve">. Assiste ao LOCATÁRIO o direito de rescindir livremente o Contrato, mesmo antes do término de sua vigência, sem que assista ao LOCADOR direito a percepção de qualquer multa ou cominação pelo não cumprimento do prazo contratual, cumprindo ao primeiro, </w:t>
      </w:r>
      <w:r w:rsidRPr="00976999">
        <w:rPr>
          <w:rFonts w:ascii="Arial" w:hAnsi="Arial" w:cs="Arial"/>
        </w:rPr>
        <w:lastRenderedPageBreak/>
        <w:t xml:space="preserve">comunicar ao segundo o interesse por eventual rescisão do Contrato, com antecedência de até 30 (trinta) dias. </w:t>
      </w:r>
    </w:p>
    <w:p w14:paraId="00DB62DE" w14:textId="77777777" w:rsidR="008E1FD9" w:rsidRPr="00976999" w:rsidRDefault="008E1FD9" w:rsidP="008E1FD9">
      <w:pPr>
        <w:autoSpaceDE w:val="0"/>
        <w:autoSpaceDN w:val="0"/>
        <w:adjustRightInd w:val="0"/>
        <w:spacing w:after="0" w:line="240" w:lineRule="auto"/>
        <w:jc w:val="both"/>
        <w:rPr>
          <w:rFonts w:ascii="Arial" w:hAnsi="Arial" w:cs="Arial"/>
        </w:rPr>
      </w:pPr>
    </w:p>
    <w:p w14:paraId="7B6C9F4F" w14:textId="77777777" w:rsidR="008E1FD9" w:rsidRPr="00976999" w:rsidRDefault="008E1FD9" w:rsidP="008E1FD9">
      <w:pPr>
        <w:autoSpaceDE w:val="0"/>
        <w:autoSpaceDN w:val="0"/>
        <w:adjustRightInd w:val="0"/>
        <w:spacing w:after="0" w:line="240" w:lineRule="auto"/>
        <w:jc w:val="both"/>
        <w:rPr>
          <w:rFonts w:ascii="Arial" w:hAnsi="Arial" w:cs="Arial"/>
        </w:rPr>
      </w:pPr>
      <w:r>
        <w:rPr>
          <w:rFonts w:ascii="Arial" w:hAnsi="Arial" w:cs="Arial"/>
          <w:b/>
          <w:bCs/>
        </w:rPr>
        <w:t>6</w:t>
      </w:r>
      <w:r w:rsidRPr="00976999">
        <w:rPr>
          <w:rFonts w:ascii="Arial" w:hAnsi="Arial" w:cs="Arial"/>
          <w:b/>
          <w:bCs/>
        </w:rPr>
        <w:t>.3</w:t>
      </w:r>
      <w:r w:rsidRPr="00976999">
        <w:rPr>
          <w:rFonts w:ascii="Arial" w:hAnsi="Arial" w:cs="Arial"/>
        </w:rPr>
        <w:t>. Durante o prazo estipulado para a duração do contrato é vedado ao Locador reaver o imóvel alugado.</w:t>
      </w:r>
    </w:p>
    <w:p w14:paraId="1128908A" w14:textId="77777777" w:rsidR="008E1FD9" w:rsidRPr="00063E27" w:rsidRDefault="008E1FD9" w:rsidP="008E1FD9">
      <w:pPr>
        <w:spacing w:after="0" w:line="240" w:lineRule="auto"/>
        <w:jc w:val="both"/>
        <w:rPr>
          <w:rFonts w:ascii="Arial" w:hAnsi="Arial" w:cs="Arial"/>
          <w:b/>
          <w:u w:val="single"/>
        </w:rPr>
      </w:pPr>
    </w:p>
    <w:p w14:paraId="5C3DC04B" w14:textId="77777777" w:rsidR="008E1FD9" w:rsidRPr="00063E27" w:rsidRDefault="008E1FD9" w:rsidP="008E1FD9">
      <w:pPr>
        <w:spacing w:after="0" w:line="240" w:lineRule="auto"/>
        <w:jc w:val="both"/>
        <w:rPr>
          <w:rFonts w:ascii="Arial" w:hAnsi="Arial" w:cs="Arial"/>
          <w:b/>
          <w:bCs/>
          <w:u w:val="single"/>
        </w:rPr>
      </w:pPr>
      <w:r w:rsidRPr="00063E27">
        <w:rPr>
          <w:rFonts w:ascii="Arial" w:hAnsi="Arial" w:cs="Arial"/>
          <w:b/>
          <w:bCs/>
          <w:u w:val="single"/>
        </w:rPr>
        <w:t>CLÁUSULA SÉTIMA - DAS OBRIGAÇÕES DO LOCADOR</w:t>
      </w:r>
    </w:p>
    <w:p w14:paraId="4806E5FF" w14:textId="77777777" w:rsidR="008E1FD9" w:rsidRPr="00063E27" w:rsidRDefault="008E1FD9" w:rsidP="008E1FD9">
      <w:pPr>
        <w:spacing w:after="0" w:line="240" w:lineRule="auto"/>
        <w:jc w:val="both"/>
        <w:rPr>
          <w:rFonts w:ascii="Arial" w:hAnsi="Arial" w:cs="Arial"/>
          <w:b/>
          <w:u w:val="single"/>
        </w:rPr>
      </w:pPr>
    </w:p>
    <w:p w14:paraId="4BB23EEE" w14:textId="77777777" w:rsidR="008E1FD9" w:rsidRPr="00063E27" w:rsidRDefault="008E1FD9" w:rsidP="008E1FD9">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Entregar o imóvel em perfeitas condições de uso para os fins a que se destina;</w:t>
      </w:r>
    </w:p>
    <w:p w14:paraId="1024FB64" w14:textId="77777777" w:rsidR="008E1FD9" w:rsidRPr="00063E27" w:rsidRDefault="008E1FD9" w:rsidP="008E1FD9">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Garantir, durante o tempo da locação, o uso pacífico do imóvel;</w:t>
      </w:r>
    </w:p>
    <w:p w14:paraId="75CCF761" w14:textId="77777777" w:rsidR="008E1FD9" w:rsidRPr="00063E27" w:rsidRDefault="008E1FD9" w:rsidP="008E1FD9">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Manter, durante a locação, a forma e o destino do imóvel;</w:t>
      </w:r>
    </w:p>
    <w:p w14:paraId="533B2C17" w14:textId="77777777" w:rsidR="008E1FD9" w:rsidRPr="00063E27" w:rsidRDefault="008E1FD9" w:rsidP="008E1FD9">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Responder pelos vícios ou defeitos anteriores à locação;</w:t>
      </w:r>
    </w:p>
    <w:p w14:paraId="20173EE8" w14:textId="77777777" w:rsidR="008E1FD9" w:rsidRPr="00063E27" w:rsidRDefault="008E1FD9" w:rsidP="008E1FD9">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Pagar as taxas de administração imobiliária se houver, e de intermediações, nestas compreendidas as despesas necessárias à aferição da idoneidade do pretendente;</w:t>
      </w:r>
    </w:p>
    <w:p w14:paraId="36D507E0" w14:textId="77777777" w:rsidR="008E1FD9" w:rsidRPr="00063E27" w:rsidRDefault="008E1FD9" w:rsidP="008E1FD9">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Entregar, em perfeito estado de funcionamento, o sistema hidráulico e a rede elétrica (comum e estabilizada);</w:t>
      </w:r>
    </w:p>
    <w:p w14:paraId="259BDBB1" w14:textId="77777777" w:rsidR="008E1FD9" w:rsidRPr="00063E27" w:rsidRDefault="008E1FD9" w:rsidP="008E1FD9">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Providenciar a atualização do Auto de Vistoria do Corpo de Bombeiros;</w:t>
      </w:r>
    </w:p>
    <w:p w14:paraId="6747DB6E" w14:textId="77777777" w:rsidR="008E1FD9" w:rsidRPr="00063E27" w:rsidRDefault="008E1FD9" w:rsidP="008E1FD9">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Informar à LOCATARIA quaisquer alterações na titularidade do imóvel, inclusive com a apresentação da documentação correspondente.</w:t>
      </w:r>
    </w:p>
    <w:p w14:paraId="4ABA0BC3" w14:textId="77777777" w:rsidR="008E1FD9" w:rsidRPr="00063E27" w:rsidRDefault="008E1FD9" w:rsidP="008E1FD9">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 xml:space="preserve">Pagar os impostos incidentes sobre o imóvel; </w:t>
      </w:r>
    </w:p>
    <w:p w14:paraId="5E621AE5" w14:textId="77777777" w:rsidR="008E1FD9" w:rsidRPr="00063E27" w:rsidRDefault="008E1FD9" w:rsidP="008E1FD9">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 xml:space="preserve">Observar as disposições do art. 22 da lei 8.245/91; </w:t>
      </w:r>
    </w:p>
    <w:p w14:paraId="74AEA1F9" w14:textId="77777777" w:rsidR="008E1FD9" w:rsidRPr="00063E27" w:rsidRDefault="008E1FD9" w:rsidP="008E1FD9">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Assegurar a locatária o direito de preferência na aquisição do imóvel locado, nos termos do artigo 28 da lei 8.245/91;</w:t>
      </w:r>
    </w:p>
    <w:p w14:paraId="6A88C50A" w14:textId="77777777" w:rsidR="008E1FD9" w:rsidRPr="00063E27" w:rsidRDefault="008E1FD9" w:rsidP="008E1FD9">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Não reaver o imóvel durante todo o prazo do contrato de locação;</w:t>
      </w:r>
    </w:p>
    <w:p w14:paraId="1BFC0CF1" w14:textId="77777777" w:rsidR="008E1FD9" w:rsidRPr="00063E27" w:rsidRDefault="008E1FD9" w:rsidP="008E1FD9">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 xml:space="preserve">Incorrer nas despesas relacionadas com: </w:t>
      </w:r>
    </w:p>
    <w:p w14:paraId="2F893A24" w14:textId="77777777" w:rsidR="008E1FD9" w:rsidRPr="00063E27" w:rsidRDefault="008E1FD9" w:rsidP="008E1FD9">
      <w:pPr>
        <w:numPr>
          <w:ilvl w:val="0"/>
          <w:numId w:val="29"/>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 xml:space="preserve">As obras ou serviços exigidos pela segurança da construção ou pela correção de falhas ocorridas na edificação do imóvel; </w:t>
      </w:r>
    </w:p>
    <w:p w14:paraId="3E884095" w14:textId="77777777" w:rsidR="008E1FD9" w:rsidRPr="00063E27" w:rsidRDefault="008E1FD9" w:rsidP="008E1FD9">
      <w:pPr>
        <w:numPr>
          <w:ilvl w:val="0"/>
          <w:numId w:val="29"/>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 xml:space="preserve">Desgastes ou deteriorações anteriores, total ou parcialmente, à presente locação. </w:t>
      </w:r>
    </w:p>
    <w:p w14:paraId="0C22753D" w14:textId="77777777" w:rsidR="008E1FD9" w:rsidRPr="00063E27" w:rsidRDefault="008E1FD9" w:rsidP="008E1FD9">
      <w:pPr>
        <w:spacing w:after="0" w:line="240" w:lineRule="auto"/>
        <w:jc w:val="both"/>
        <w:rPr>
          <w:rFonts w:ascii="Arial" w:hAnsi="Arial" w:cs="Arial"/>
        </w:rPr>
      </w:pPr>
      <w:r w:rsidRPr="00063E27">
        <w:rPr>
          <w:rFonts w:ascii="Arial" w:eastAsia="Calibri" w:hAnsi="Arial" w:cs="Arial"/>
        </w:rPr>
        <w:t xml:space="preserve">XIV. </w:t>
      </w:r>
      <w:r w:rsidRPr="00063E27">
        <w:rPr>
          <w:rFonts w:ascii="Arial" w:hAnsi="Arial" w:cs="Arial"/>
        </w:rPr>
        <w:t>Manter, durante toda a execução do contrato, em compatibilidade com as obrigações assumidas, todas as condições de habilitação e qualificação que lhes foram exigidas, de acordo com o inciso XIII, do artigo 55, da Lei nº 8.666/93;</w:t>
      </w:r>
    </w:p>
    <w:p w14:paraId="20F86839" w14:textId="77777777" w:rsidR="008E1FD9" w:rsidRPr="00063E27" w:rsidRDefault="008E1FD9" w:rsidP="008E1FD9">
      <w:pPr>
        <w:autoSpaceDE w:val="0"/>
        <w:autoSpaceDN w:val="0"/>
        <w:adjustRightInd w:val="0"/>
        <w:spacing w:after="0" w:line="240" w:lineRule="auto"/>
        <w:contextualSpacing/>
        <w:jc w:val="both"/>
        <w:rPr>
          <w:rFonts w:ascii="Arial" w:eastAsia="Calibri" w:hAnsi="Arial" w:cs="Arial"/>
        </w:rPr>
      </w:pPr>
    </w:p>
    <w:p w14:paraId="74C31BFC" w14:textId="77777777" w:rsidR="008E1FD9" w:rsidRPr="00063E27" w:rsidRDefault="008E1FD9" w:rsidP="008E1FD9">
      <w:pPr>
        <w:spacing w:after="0" w:line="240" w:lineRule="auto"/>
        <w:jc w:val="both"/>
        <w:rPr>
          <w:rFonts w:ascii="Arial" w:hAnsi="Arial" w:cs="Arial"/>
          <w:b/>
          <w:bCs/>
          <w:u w:val="single"/>
        </w:rPr>
      </w:pPr>
      <w:r w:rsidRPr="00063E27">
        <w:rPr>
          <w:rFonts w:ascii="Arial" w:hAnsi="Arial" w:cs="Arial"/>
          <w:b/>
          <w:bCs/>
          <w:u w:val="single"/>
        </w:rPr>
        <w:t xml:space="preserve">CLÁUSULA OITAVA - DAS OBRIGAÇÕES LOCATÁRIO: </w:t>
      </w:r>
    </w:p>
    <w:p w14:paraId="7C15851C" w14:textId="77777777" w:rsidR="008E1FD9" w:rsidRPr="00063E27" w:rsidRDefault="008E1FD9" w:rsidP="008E1FD9">
      <w:pPr>
        <w:autoSpaceDE w:val="0"/>
        <w:autoSpaceDN w:val="0"/>
        <w:adjustRightInd w:val="0"/>
        <w:spacing w:after="0" w:line="240" w:lineRule="auto"/>
        <w:jc w:val="both"/>
        <w:rPr>
          <w:rFonts w:ascii="Arial" w:hAnsi="Arial" w:cs="Arial"/>
          <w:b/>
          <w:bCs/>
          <w:u w:val="single"/>
        </w:rPr>
      </w:pPr>
    </w:p>
    <w:p w14:paraId="60A07908" w14:textId="77777777" w:rsidR="008E1FD9" w:rsidRPr="00063E27" w:rsidRDefault="008E1FD9" w:rsidP="008E1FD9">
      <w:pPr>
        <w:numPr>
          <w:ilvl w:val="0"/>
          <w:numId w:val="30"/>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 xml:space="preserve">Pagar as despesas relativas ao fornecimento de água e de energia elétrica, taxa de lixo, iluminação pública e as relativas à coleta do esgoto sanitário; </w:t>
      </w:r>
    </w:p>
    <w:p w14:paraId="07501D79" w14:textId="77777777" w:rsidR="008E1FD9" w:rsidRPr="00063E27" w:rsidRDefault="008E1FD9" w:rsidP="008E1FD9">
      <w:pPr>
        <w:numPr>
          <w:ilvl w:val="0"/>
          <w:numId w:val="30"/>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 xml:space="preserve">Pagar pontualmente o valor contratado do aluguel; </w:t>
      </w:r>
    </w:p>
    <w:p w14:paraId="27875E36" w14:textId="77777777" w:rsidR="008E1FD9" w:rsidRPr="00063E27" w:rsidRDefault="008E1FD9" w:rsidP="008E1FD9">
      <w:pPr>
        <w:numPr>
          <w:ilvl w:val="0"/>
          <w:numId w:val="30"/>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 xml:space="preserve">Utilizar o imóvel para atendimento de finalidade pública; </w:t>
      </w:r>
    </w:p>
    <w:p w14:paraId="0F35FA63" w14:textId="77777777" w:rsidR="008E1FD9" w:rsidRPr="00063E27" w:rsidRDefault="008E1FD9" w:rsidP="008E1FD9">
      <w:pPr>
        <w:numPr>
          <w:ilvl w:val="0"/>
          <w:numId w:val="30"/>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Conservar o imóvel locado e a realizar nele, por sua conta, as obras de reparação dos estragos a que der causa, desde que não provenientes de seu uso normal;</w:t>
      </w:r>
    </w:p>
    <w:p w14:paraId="24D3675B" w14:textId="77777777" w:rsidR="008E1FD9" w:rsidRPr="00063E27" w:rsidRDefault="008E1FD9" w:rsidP="008E1FD9">
      <w:pPr>
        <w:numPr>
          <w:ilvl w:val="0"/>
          <w:numId w:val="30"/>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Restituir o imóvel, quando finda a locação, no estado em que o recebeu, salvo as deteriorações de seu uso normal; e que o LOCATÁRIO poderá exercer o direito de retenção do imóvel locado até que seja devidamente indenizado pela execução, nele:</w:t>
      </w:r>
    </w:p>
    <w:p w14:paraId="5D30DB29" w14:textId="77777777" w:rsidR="008E1FD9" w:rsidRPr="00063E27" w:rsidRDefault="008E1FD9" w:rsidP="008E1FD9">
      <w:pPr>
        <w:numPr>
          <w:ilvl w:val="0"/>
          <w:numId w:val="31"/>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 xml:space="preserve">de benfeitorias necessárias, quando os LOCADORES, previamente notificados, houver se recusado a realizá-las; </w:t>
      </w:r>
    </w:p>
    <w:p w14:paraId="36548A36" w14:textId="77777777" w:rsidR="008E1FD9" w:rsidRPr="00063E27" w:rsidRDefault="008E1FD9" w:rsidP="008E1FD9">
      <w:pPr>
        <w:numPr>
          <w:ilvl w:val="0"/>
          <w:numId w:val="31"/>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de benfeitorias úteis que, por não poderem ser levantadas, a ele se incorporam.</w:t>
      </w:r>
    </w:p>
    <w:p w14:paraId="64471D0C" w14:textId="77777777" w:rsidR="008E1FD9" w:rsidRPr="00063E27" w:rsidRDefault="008E1FD9" w:rsidP="008E1FD9">
      <w:pPr>
        <w:spacing w:after="0" w:line="240" w:lineRule="auto"/>
        <w:jc w:val="both"/>
        <w:rPr>
          <w:rFonts w:ascii="Arial" w:hAnsi="Arial" w:cs="Arial"/>
          <w:b/>
          <w:u w:val="single"/>
        </w:rPr>
      </w:pPr>
    </w:p>
    <w:p w14:paraId="173230A0" w14:textId="77777777" w:rsidR="008E1FD9" w:rsidRPr="00063E27" w:rsidRDefault="008E1FD9" w:rsidP="008E1FD9">
      <w:pPr>
        <w:spacing w:after="0" w:line="240" w:lineRule="auto"/>
        <w:jc w:val="both"/>
        <w:rPr>
          <w:rFonts w:ascii="Arial" w:hAnsi="Arial" w:cs="Arial"/>
          <w:b/>
          <w:bCs/>
          <w:u w:val="single"/>
        </w:rPr>
      </w:pPr>
      <w:r w:rsidRPr="00063E27">
        <w:rPr>
          <w:rFonts w:ascii="Arial" w:hAnsi="Arial" w:cs="Arial"/>
          <w:b/>
          <w:bCs/>
          <w:u w:val="single"/>
        </w:rPr>
        <w:t>CLÁUSULA NONA - DAS PRERROGATIVAS DO LOCATÁRIO</w:t>
      </w:r>
    </w:p>
    <w:p w14:paraId="7B8026BD" w14:textId="77777777" w:rsidR="008E1FD9" w:rsidRPr="00063E27" w:rsidRDefault="008E1FD9" w:rsidP="008E1FD9">
      <w:pPr>
        <w:spacing w:after="0" w:line="240" w:lineRule="auto"/>
        <w:jc w:val="both"/>
        <w:rPr>
          <w:rFonts w:ascii="Arial" w:hAnsi="Arial" w:cs="Arial"/>
          <w:b/>
          <w:bCs/>
          <w:u w:val="single"/>
        </w:rPr>
      </w:pPr>
    </w:p>
    <w:p w14:paraId="7E5B1ED6" w14:textId="77777777" w:rsidR="008E1FD9" w:rsidRPr="00063E27" w:rsidRDefault="008E1FD9" w:rsidP="008E1FD9">
      <w:pPr>
        <w:spacing w:after="0" w:line="240" w:lineRule="auto"/>
        <w:jc w:val="both"/>
        <w:rPr>
          <w:rFonts w:ascii="Arial" w:hAnsi="Arial" w:cs="Arial"/>
        </w:rPr>
      </w:pPr>
      <w:r w:rsidRPr="00063E27">
        <w:rPr>
          <w:rFonts w:ascii="Arial" w:hAnsi="Arial" w:cs="Arial"/>
          <w:b/>
          <w:bCs/>
        </w:rPr>
        <w:t>9.1.</w:t>
      </w:r>
      <w:r w:rsidRPr="00063E27">
        <w:rPr>
          <w:rFonts w:ascii="Arial" w:hAnsi="Arial" w:cs="Arial"/>
        </w:rPr>
        <w:t xml:space="preserve"> Com base no §3º do artigo 62 e no artigo 58, I e II da Lei nº 8.666/93 são atribuídas ao LOCATÁRIO as seguintes prerrogativas: </w:t>
      </w:r>
    </w:p>
    <w:p w14:paraId="08BAF374" w14:textId="77777777" w:rsidR="008E1FD9" w:rsidRPr="00063E27" w:rsidRDefault="008E1FD9" w:rsidP="008E1FD9">
      <w:pPr>
        <w:spacing w:after="0" w:line="240" w:lineRule="auto"/>
        <w:jc w:val="both"/>
        <w:rPr>
          <w:rFonts w:ascii="Arial" w:hAnsi="Arial" w:cs="Arial"/>
        </w:rPr>
      </w:pPr>
      <w:r w:rsidRPr="00063E27">
        <w:rPr>
          <w:rFonts w:ascii="Arial" w:hAnsi="Arial" w:cs="Arial"/>
        </w:rPr>
        <w:t xml:space="preserve">I - modificar unilateralmente o contrato para melhor adequação ao atendimento da finalidade de interesse público a que se destina, sendo sempre assegurada ao LOCADOR a manutenção do equilíbrio econômico-financeiro do ajuste; </w:t>
      </w:r>
    </w:p>
    <w:p w14:paraId="071A586D" w14:textId="77777777" w:rsidR="008E1FD9" w:rsidRPr="00063E27" w:rsidRDefault="008E1FD9" w:rsidP="008E1FD9">
      <w:pPr>
        <w:spacing w:after="0" w:line="240" w:lineRule="auto"/>
        <w:jc w:val="both"/>
        <w:rPr>
          <w:rFonts w:ascii="Arial" w:hAnsi="Arial" w:cs="Arial"/>
        </w:rPr>
      </w:pPr>
      <w:r w:rsidRPr="00063E27">
        <w:rPr>
          <w:rFonts w:ascii="Arial" w:hAnsi="Arial" w:cs="Arial"/>
        </w:rPr>
        <w:lastRenderedPageBreak/>
        <w:t xml:space="preserve">II - rescindir unilateralmente o contrato, independentemente do pagamento de multa ou de aviso prévio, após autorização escrita e fundamentada da autoridade competente, pelos motivos a seguir: </w:t>
      </w:r>
    </w:p>
    <w:p w14:paraId="18BEF251" w14:textId="77777777" w:rsidR="008E1FD9" w:rsidRPr="00063E27" w:rsidRDefault="008E1FD9" w:rsidP="008E1FD9">
      <w:pPr>
        <w:spacing w:after="0" w:line="240" w:lineRule="auto"/>
        <w:jc w:val="both"/>
        <w:rPr>
          <w:rFonts w:ascii="Arial" w:hAnsi="Arial" w:cs="Arial"/>
        </w:rPr>
      </w:pPr>
      <w:r w:rsidRPr="00063E27">
        <w:rPr>
          <w:rFonts w:ascii="Arial" w:hAnsi="Arial" w:cs="Arial"/>
        </w:rPr>
        <w:t xml:space="preserve">a) não cumprimento ou cumprimento irregular das obrigações do LOCADOR; </w:t>
      </w:r>
    </w:p>
    <w:p w14:paraId="7062C10C" w14:textId="77777777" w:rsidR="008E1FD9" w:rsidRPr="00063E27" w:rsidRDefault="008E1FD9" w:rsidP="008E1FD9">
      <w:pPr>
        <w:spacing w:after="0" w:line="240" w:lineRule="auto"/>
        <w:jc w:val="both"/>
        <w:rPr>
          <w:rFonts w:ascii="Arial" w:hAnsi="Arial" w:cs="Arial"/>
        </w:rPr>
      </w:pPr>
      <w:r w:rsidRPr="00063E27">
        <w:rPr>
          <w:rFonts w:ascii="Arial" w:hAnsi="Arial" w:cs="Arial"/>
        </w:rPr>
        <w:t xml:space="preserve">b) razões de interesse público, de alta relevância e amplo conhecimento, justificadas e determinadas pela máxima autoridade a que está subordinado o órgão que intermedeia o presente ajuste, e exaradas no processo administrativo a que se refere o contato; </w:t>
      </w:r>
    </w:p>
    <w:p w14:paraId="1794EF55" w14:textId="77777777" w:rsidR="008E1FD9" w:rsidRPr="00063E27" w:rsidRDefault="008E1FD9" w:rsidP="008E1FD9">
      <w:pPr>
        <w:spacing w:after="0" w:line="240" w:lineRule="auto"/>
        <w:jc w:val="both"/>
        <w:rPr>
          <w:rFonts w:ascii="Arial" w:hAnsi="Arial" w:cs="Arial"/>
        </w:rPr>
      </w:pPr>
      <w:r w:rsidRPr="00063E27">
        <w:rPr>
          <w:rFonts w:ascii="Arial" w:hAnsi="Arial" w:cs="Arial"/>
        </w:rPr>
        <w:t xml:space="preserve">c) ocorrência de caso fortuito ou força maior, regularmente comprovado, impeditivo da execução do contrato. </w:t>
      </w:r>
    </w:p>
    <w:p w14:paraId="47AE6107" w14:textId="77777777" w:rsidR="008E1FD9" w:rsidRPr="00063E27" w:rsidRDefault="008E1FD9" w:rsidP="008E1FD9">
      <w:pPr>
        <w:spacing w:after="0" w:line="240" w:lineRule="auto"/>
        <w:jc w:val="both"/>
        <w:rPr>
          <w:rFonts w:ascii="Arial" w:hAnsi="Arial" w:cs="Arial"/>
          <w:b/>
          <w:bCs/>
        </w:rPr>
      </w:pPr>
    </w:p>
    <w:p w14:paraId="07CD1885" w14:textId="77777777" w:rsidR="008E1FD9" w:rsidRPr="00063E27" w:rsidRDefault="008E1FD9" w:rsidP="008E1FD9">
      <w:pPr>
        <w:spacing w:after="0" w:line="240" w:lineRule="auto"/>
        <w:jc w:val="both"/>
        <w:rPr>
          <w:rFonts w:ascii="Arial" w:hAnsi="Arial" w:cs="Arial"/>
          <w:b/>
          <w:bCs/>
          <w:u w:val="single"/>
        </w:rPr>
      </w:pPr>
      <w:r w:rsidRPr="00063E27">
        <w:rPr>
          <w:rFonts w:ascii="Arial" w:hAnsi="Arial" w:cs="Arial"/>
          <w:b/>
          <w:bCs/>
        </w:rPr>
        <w:t>9.2.</w:t>
      </w:r>
      <w:r w:rsidRPr="00063E27">
        <w:rPr>
          <w:rFonts w:ascii="Arial" w:hAnsi="Arial" w:cs="Arial"/>
        </w:rPr>
        <w:t xml:space="preserve"> Rescindido o contrato pelos motivos enumerados nas alíneas “b” e “c” desta cláusula, sem que haja culpa do LOCADOR, será o mesmo ressarcido dos prejuízos comprovadamente sofridos e terá direito ao pagamento dos aluguéis relativos ao período em que vigeu o ajuste.</w:t>
      </w:r>
    </w:p>
    <w:p w14:paraId="62326B06" w14:textId="77777777" w:rsidR="008E1FD9" w:rsidRPr="00063E27" w:rsidRDefault="008E1FD9" w:rsidP="008E1FD9">
      <w:pPr>
        <w:spacing w:after="0" w:line="240" w:lineRule="auto"/>
        <w:jc w:val="both"/>
        <w:rPr>
          <w:rFonts w:ascii="Arial" w:hAnsi="Arial" w:cs="Arial"/>
          <w:b/>
          <w:u w:val="single"/>
        </w:rPr>
      </w:pPr>
    </w:p>
    <w:p w14:paraId="4340B4AC" w14:textId="77777777" w:rsidR="008E1FD9" w:rsidRPr="00063E27" w:rsidRDefault="008E1FD9" w:rsidP="008E1FD9">
      <w:pPr>
        <w:spacing w:after="0" w:line="240" w:lineRule="auto"/>
        <w:jc w:val="both"/>
        <w:rPr>
          <w:rFonts w:ascii="Arial" w:hAnsi="Arial" w:cs="Arial"/>
          <w:b/>
          <w:bCs/>
          <w:u w:val="single"/>
        </w:rPr>
      </w:pPr>
      <w:r w:rsidRPr="00063E27">
        <w:rPr>
          <w:rFonts w:ascii="Arial" w:hAnsi="Arial" w:cs="Arial"/>
          <w:b/>
          <w:bCs/>
          <w:u w:val="single"/>
        </w:rPr>
        <w:t>CLÁUSULA DÉCIMA - DAS DEMAIS FORMAS DE RESCISÃO</w:t>
      </w:r>
    </w:p>
    <w:p w14:paraId="24600F1D" w14:textId="77777777" w:rsidR="008E1FD9" w:rsidRPr="00063E27" w:rsidRDefault="008E1FD9" w:rsidP="008E1FD9">
      <w:pPr>
        <w:spacing w:after="0" w:line="240" w:lineRule="auto"/>
        <w:jc w:val="both"/>
        <w:rPr>
          <w:rFonts w:ascii="Arial" w:hAnsi="Arial" w:cs="Arial"/>
        </w:rPr>
      </w:pPr>
    </w:p>
    <w:p w14:paraId="1430A334" w14:textId="77777777" w:rsidR="008E1FD9" w:rsidRPr="00063E27" w:rsidRDefault="008E1FD9" w:rsidP="008E1FD9">
      <w:pPr>
        <w:spacing w:after="0" w:line="240" w:lineRule="auto"/>
        <w:jc w:val="both"/>
        <w:rPr>
          <w:rFonts w:ascii="Arial" w:hAnsi="Arial" w:cs="Arial"/>
        </w:rPr>
      </w:pPr>
      <w:r w:rsidRPr="00063E27">
        <w:rPr>
          <w:rFonts w:ascii="Arial" w:hAnsi="Arial" w:cs="Arial"/>
          <w:b/>
          <w:bCs/>
        </w:rPr>
        <w:t>10.1.</w:t>
      </w:r>
      <w:r w:rsidRPr="00063E27">
        <w:rPr>
          <w:rFonts w:ascii="Arial" w:hAnsi="Arial" w:cs="Arial"/>
        </w:rPr>
        <w:t xml:space="preserve"> Além das hipóteses de rescisão unilateral por parte do LOCATÁRIO enumeradas na cláusula anterior, poderá ser rescindido o presente contrato: </w:t>
      </w:r>
    </w:p>
    <w:p w14:paraId="28F1C94D" w14:textId="77777777" w:rsidR="008E1FD9" w:rsidRPr="00063E27" w:rsidRDefault="008E1FD9" w:rsidP="008E1FD9">
      <w:pPr>
        <w:spacing w:after="0" w:line="240" w:lineRule="auto"/>
        <w:jc w:val="both"/>
        <w:rPr>
          <w:rFonts w:ascii="Arial" w:hAnsi="Arial" w:cs="Arial"/>
        </w:rPr>
      </w:pPr>
      <w:r w:rsidRPr="00063E27">
        <w:rPr>
          <w:rFonts w:ascii="Arial" w:hAnsi="Arial" w:cs="Arial"/>
        </w:rPr>
        <w:t>I - por mútuo acordo entre as partes;</w:t>
      </w:r>
    </w:p>
    <w:p w14:paraId="5EC4466B" w14:textId="77777777" w:rsidR="008E1FD9" w:rsidRPr="00063E27" w:rsidRDefault="008E1FD9" w:rsidP="008E1FD9">
      <w:pPr>
        <w:spacing w:after="0" w:line="240" w:lineRule="auto"/>
        <w:jc w:val="both"/>
        <w:rPr>
          <w:rFonts w:ascii="Arial" w:hAnsi="Arial" w:cs="Arial"/>
        </w:rPr>
      </w:pPr>
      <w:r w:rsidRPr="00063E27">
        <w:rPr>
          <w:rFonts w:ascii="Arial" w:hAnsi="Arial" w:cs="Arial"/>
        </w:rPr>
        <w:t xml:space="preserve">II - em decorrência da prática de infração legal ou contratual por quaisquer das partes; </w:t>
      </w:r>
    </w:p>
    <w:p w14:paraId="2ACE6099" w14:textId="77777777" w:rsidR="008E1FD9" w:rsidRPr="00063E27" w:rsidRDefault="008E1FD9" w:rsidP="008E1FD9">
      <w:pPr>
        <w:spacing w:after="0" w:line="240" w:lineRule="auto"/>
        <w:jc w:val="both"/>
        <w:rPr>
          <w:rFonts w:ascii="Arial" w:hAnsi="Arial" w:cs="Arial"/>
        </w:rPr>
      </w:pPr>
      <w:r w:rsidRPr="00063E27">
        <w:rPr>
          <w:rFonts w:ascii="Arial" w:hAnsi="Arial" w:cs="Arial"/>
        </w:rPr>
        <w:t>III – em decorrência da falta de pagamento do aluguel e demais encargos pelo LOCATÁRIO;</w:t>
      </w:r>
    </w:p>
    <w:p w14:paraId="4A5C8C5F" w14:textId="77777777" w:rsidR="008E1FD9" w:rsidRPr="00063E27" w:rsidRDefault="008E1FD9" w:rsidP="008E1FD9">
      <w:pPr>
        <w:spacing w:after="0" w:line="240" w:lineRule="auto"/>
        <w:jc w:val="both"/>
        <w:rPr>
          <w:rFonts w:ascii="Arial" w:hAnsi="Arial" w:cs="Arial"/>
        </w:rPr>
      </w:pPr>
      <w:r w:rsidRPr="00063E27">
        <w:rPr>
          <w:rFonts w:ascii="Arial" w:hAnsi="Arial" w:cs="Arial"/>
        </w:rPr>
        <w:t xml:space="preserve">IV – em virtude de desapropriação do imóvel, desocupação determinada pelo Poder Público ou incêndio. </w:t>
      </w:r>
    </w:p>
    <w:p w14:paraId="5B81FA97" w14:textId="77777777" w:rsidR="008E1FD9" w:rsidRPr="00063E27" w:rsidRDefault="008E1FD9" w:rsidP="008E1FD9">
      <w:pPr>
        <w:spacing w:after="0" w:line="240" w:lineRule="auto"/>
        <w:jc w:val="both"/>
        <w:rPr>
          <w:rFonts w:ascii="Arial" w:hAnsi="Arial" w:cs="Arial"/>
        </w:rPr>
      </w:pPr>
    </w:p>
    <w:p w14:paraId="24776A25" w14:textId="77777777" w:rsidR="008E1FD9" w:rsidRPr="00063E27" w:rsidRDefault="008E1FD9" w:rsidP="008E1FD9">
      <w:pPr>
        <w:spacing w:after="0" w:line="240" w:lineRule="auto"/>
        <w:jc w:val="both"/>
        <w:rPr>
          <w:rFonts w:ascii="Arial" w:hAnsi="Arial" w:cs="Arial"/>
          <w:b/>
          <w:u w:val="single"/>
        </w:rPr>
      </w:pPr>
      <w:r w:rsidRPr="00063E27">
        <w:rPr>
          <w:rFonts w:ascii="Arial" w:hAnsi="Arial" w:cs="Arial"/>
          <w:b/>
          <w:bCs/>
        </w:rPr>
        <w:t>10.2.</w:t>
      </w:r>
      <w:r w:rsidRPr="00063E27">
        <w:rPr>
          <w:rFonts w:ascii="Arial" w:hAnsi="Arial" w:cs="Arial"/>
        </w:rPr>
        <w:t xml:space="preserve"> Na hipótese de ser o locador pessoa física, sua morte acarreta a transmissão da locação aos herdeiros.</w:t>
      </w:r>
    </w:p>
    <w:p w14:paraId="142FC784" w14:textId="77777777" w:rsidR="008E1FD9" w:rsidRPr="00063E27" w:rsidRDefault="008E1FD9" w:rsidP="008E1FD9">
      <w:pPr>
        <w:spacing w:after="0" w:line="240" w:lineRule="auto"/>
        <w:jc w:val="both"/>
        <w:rPr>
          <w:rFonts w:ascii="Arial" w:hAnsi="Arial" w:cs="Arial"/>
          <w:b/>
          <w:u w:val="single"/>
        </w:rPr>
      </w:pPr>
    </w:p>
    <w:p w14:paraId="0805BDAA" w14:textId="77777777" w:rsidR="008E1FD9" w:rsidRPr="00063E27" w:rsidRDefault="008E1FD9" w:rsidP="008E1FD9">
      <w:pPr>
        <w:autoSpaceDE w:val="0"/>
        <w:autoSpaceDN w:val="0"/>
        <w:adjustRightInd w:val="0"/>
        <w:spacing w:after="0" w:line="240" w:lineRule="auto"/>
        <w:jc w:val="both"/>
        <w:rPr>
          <w:rFonts w:ascii="Arial" w:hAnsi="Arial" w:cs="Arial"/>
          <w:b/>
          <w:bCs/>
        </w:rPr>
      </w:pPr>
      <w:r w:rsidRPr="00063E27">
        <w:rPr>
          <w:rFonts w:ascii="Arial" w:hAnsi="Arial" w:cs="Arial"/>
          <w:b/>
          <w:u w:val="single"/>
        </w:rPr>
        <w:t xml:space="preserve">CLÁUSULA DÉCIMA PRIMEIRA – </w:t>
      </w:r>
      <w:r w:rsidRPr="00063E27">
        <w:rPr>
          <w:rFonts w:ascii="Arial" w:hAnsi="Arial" w:cs="Arial"/>
          <w:b/>
          <w:bCs/>
          <w:u w:val="single"/>
        </w:rPr>
        <w:t>DAS SANÇÕES ADMINISTRATIVAS</w:t>
      </w:r>
    </w:p>
    <w:p w14:paraId="5F49EAC3" w14:textId="77777777" w:rsidR="008E1FD9" w:rsidRPr="00063E27" w:rsidRDefault="008E1FD9" w:rsidP="008E1FD9">
      <w:pPr>
        <w:autoSpaceDE w:val="0"/>
        <w:autoSpaceDN w:val="0"/>
        <w:adjustRightInd w:val="0"/>
        <w:spacing w:after="0" w:line="240" w:lineRule="auto"/>
        <w:jc w:val="both"/>
        <w:rPr>
          <w:rFonts w:ascii="Arial" w:hAnsi="Arial" w:cs="Arial"/>
          <w:b/>
          <w:bCs/>
        </w:rPr>
      </w:pPr>
    </w:p>
    <w:p w14:paraId="31C02A09" w14:textId="77777777" w:rsidR="008E1FD9" w:rsidRPr="00300E98" w:rsidRDefault="008E1FD9" w:rsidP="008E1FD9">
      <w:pPr>
        <w:autoSpaceDE w:val="0"/>
        <w:autoSpaceDN w:val="0"/>
        <w:adjustRightInd w:val="0"/>
        <w:spacing w:after="120" w:line="240" w:lineRule="auto"/>
        <w:jc w:val="both"/>
        <w:rPr>
          <w:rFonts w:ascii="Arial" w:hAnsi="Arial" w:cs="Arial"/>
        </w:rPr>
      </w:pPr>
      <w:r>
        <w:rPr>
          <w:rFonts w:ascii="Arial" w:hAnsi="Arial" w:cs="Arial"/>
          <w:b/>
          <w:bCs/>
        </w:rPr>
        <w:t>11</w:t>
      </w:r>
      <w:r w:rsidRPr="00300E98">
        <w:rPr>
          <w:rFonts w:ascii="Arial" w:hAnsi="Arial" w:cs="Arial"/>
          <w:b/>
          <w:bCs/>
        </w:rPr>
        <w:t>.1.</w:t>
      </w:r>
      <w:r w:rsidRPr="00300E98">
        <w:rPr>
          <w:rFonts w:ascii="Arial" w:hAnsi="Arial" w:cs="Arial"/>
        </w:rPr>
        <w:t xml:space="preserve"> À licitante ou à Contratada que incorram nas faltas referidas nos artigos 81 a 85 e 89 a 99 da Lei Federal nº 8.666/93, bem como a licitante que, convocada dentro do prazo de validade de sua proposta, não assinar o contrato ou retirar instrumento equivalente aplicam-se, segundo a natureza e gravidade da falta, assegurados à ampla defesa e o contraditório, as sanções previstas nos artigos 86 a 88 da Lei Federal nº 8.666/93 ou em dispositivos de norma que vierem a substituí-la. </w:t>
      </w:r>
    </w:p>
    <w:p w14:paraId="34196407" w14:textId="77777777" w:rsidR="008E1FD9" w:rsidRPr="00300E98" w:rsidRDefault="008E1FD9" w:rsidP="008E1FD9">
      <w:pPr>
        <w:autoSpaceDE w:val="0"/>
        <w:autoSpaceDN w:val="0"/>
        <w:adjustRightInd w:val="0"/>
        <w:spacing w:after="120" w:line="240" w:lineRule="auto"/>
        <w:jc w:val="both"/>
        <w:rPr>
          <w:rFonts w:ascii="Arial" w:hAnsi="Arial" w:cs="Arial"/>
          <w:iCs/>
        </w:rPr>
      </w:pPr>
      <w:r>
        <w:rPr>
          <w:rFonts w:ascii="Arial" w:hAnsi="Arial" w:cs="Arial"/>
          <w:b/>
          <w:bCs/>
          <w:iCs/>
        </w:rPr>
        <w:t>11</w:t>
      </w:r>
      <w:r w:rsidRPr="00300E98">
        <w:rPr>
          <w:rFonts w:ascii="Arial" w:hAnsi="Arial" w:cs="Arial"/>
          <w:b/>
          <w:bCs/>
          <w:iCs/>
        </w:rPr>
        <w:t>.2.</w:t>
      </w:r>
      <w:r w:rsidRPr="00300E98">
        <w:rPr>
          <w:rFonts w:ascii="Arial" w:hAnsi="Arial" w:cs="Arial"/>
          <w:iCs/>
        </w:rPr>
        <w:t xml:space="preserve"> Além do dever de ressarcir a </w:t>
      </w:r>
      <w:r w:rsidRPr="00300E98">
        <w:rPr>
          <w:rFonts w:ascii="Arial" w:hAnsi="Arial" w:cs="Arial"/>
          <w:b/>
          <w:iCs/>
        </w:rPr>
        <w:t>LOCATÁRIA</w:t>
      </w:r>
      <w:r w:rsidRPr="00300E98">
        <w:rPr>
          <w:rFonts w:ascii="Arial" w:hAnsi="Arial" w:cs="Arial"/>
          <w:iCs/>
        </w:rPr>
        <w:t xml:space="preserve"> por eventuais perdas e danos causados pelo </w:t>
      </w:r>
      <w:r w:rsidRPr="00300E98">
        <w:rPr>
          <w:rFonts w:ascii="Arial" w:hAnsi="Arial" w:cs="Arial"/>
          <w:b/>
          <w:bCs/>
          <w:iCs/>
        </w:rPr>
        <w:t>LOCADOR</w:t>
      </w:r>
      <w:r w:rsidRPr="00300E98">
        <w:rPr>
          <w:rFonts w:ascii="Arial" w:hAnsi="Arial" w:cs="Arial"/>
          <w:iCs/>
        </w:rPr>
        <w:t xml:space="preserve">, por descumprir compromissos contratuais definidos neste instrumento, poderão ser-lhe impostas, sem prejuízo das sanções elencadas nos artigos </w:t>
      </w:r>
      <w:smartTag w:uri="urn:schemas-microsoft-com:office:smarttags" w:element="metricconverter">
        <w:smartTagPr>
          <w:attr w:name="ProductID" w:val="81 a"/>
        </w:smartTagPr>
        <w:r w:rsidRPr="00300E98">
          <w:rPr>
            <w:rFonts w:ascii="Arial" w:hAnsi="Arial" w:cs="Arial"/>
            <w:iCs/>
          </w:rPr>
          <w:t>81 a</w:t>
        </w:r>
      </w:smartTag>
      <w:r w:rsidRPr="00300E98">
        <w:rPr>
          <w:rFonts w:ascii="Arial" w:hAnsi="Arial" w:cs="Arial"/>
          <w:iCs/>
        </w:rPr>
        <w:t xml:space="preserve"> 88 da Lei nº 8.666/93, as seguintes penalidades:</w:t>
      </w:r>
    </w:p>
    <w:p w14:paraId="4D1F2254" w14:textId="77777777" w:rsidR="008E1FD9" w:rsidRPr="00300E98" w:rsidRDefault="008E1FD9" w:rsidP="008E1FD9">
      <w:pPr>
        <w:autoSpaceDE w:val="0"/>
        <w:autoSpaceDN w:val="0"/>
        <w:adjustRightInd w:val="0"/>
        <w:spacing w:after="0" w:line="240" w:lineRule="auto"/>
        <w:jc w:val="both"/>
        <w:rPr>
          <w:rFonts w:ascii="Arial" w:hAnsi="Arial" w:cs="Arial"/>
          <w:iCs/>
        </w:rPr>
      </w:pPr>
    </w:p>
    <w:p w14:paraId="3E74DCCA" w14:textId="77777777" w:rsidR="008E1FD9" w:rsidRPr="00300E98" w:rsidRDefault="008E1FD9" w:rsidP="008E1FD9">
      <w:pPr>
        <w:autoSpaceDE w:val="0"/>
        <w:autoSpaceDN w:val="0"/>
        <w:adjustRightInd w:val="0"/>
        <w:spacing w:after="120" w:line="240" w:lineRule="auto"/>
        <w:jc w:val="both"/>
        <w:rPr>
          <w:rFonts w:ascii="Arial" w:hAnsi="Arial" w:cs="Arial"/>
          <w:iCs/>
        </w:rPr>
      </w:pPr>
      <w:r w:rsidRPr="00300E98">
        <w:rPr>
          <w:rFonts w:ascii="Arial" w:hAnsi="Arial" w:cs="Arial"/>
          <w:iCs/>
        </w:rPr>
        <w:t>I – Advertência, a ser aplicada sempre por escrito;</w:t>
      </w:r>
    </w:p>
    <w:p w14:paraId="2446F6EB" w14:textId="77777777" w:rsidR="008E1FD9" w:rsidRPr="00300E98" w:rsidRDefault="008E1FD9" w:rsidP="008E1FD9">
      <w:pPr>
        <w:autoSpaceDE w:val="0"/>
        <w:autoSpaceDN w:val="0"/>
        <w:adjustRightInd w:val="0"/>
        <w:spacing w:after="120" w:line="240" w:lineRule="auto"/>
        <w:jc w:val="both"/>
        <w:rPr>
          <w:rFonts w:ascii="Arial" w:hAnsi="Arial" w:cs="Arial"/>
          <w:iCs/>
        </w:rPr>
      </w:pPr>
      <w:r w:rsidRPr="00300E98">
        <w:rPr>
          <w:rFonts w:ascii="Arial" w:hAnsi="Arial" w:cs="Arial"/>
          <w:iCs/>
        </w:rPr>
        <w:t>II – Multa a ser aplicada na seguinte forma:</w:t>
      </w:r>
    </w:p>
    <w:p w14:paraId="517B5E6D" w14:textId="77777777" w:rsidR="008E1FD9" w:rsidRPr="00300E98" w:rsidRDefault="008E1FD9" w:rsidP="008E1FD9">
      <w:pPr>
        <w:numPr>
          <w:ilvl w:val="0"/>
          <w:numId w:val="34"/>
        </w:numPr>
        <w:autoSpaceDE w:val="0"/>
        <w:autoSpaceDN w:val="0"/>
        <w:adjustRightInd w:val="0"/>
        <w:spacing w:after="0" w:line="240" w:lineRule="auto"/>
        <w:contextualSpacing/>
        <w:jc w:val="both"/>
        <w:rPr>
          <w:rFonts w:ascii="Arial" w:eastAsia="Calibri" w:hAnsi="Arial" w:cs="Arial"/>
        </w:rPr>
      </w:pPr>
      <w:r w:rsidRPr="00300E98">
        <w:rPr>
          <w:rFonts w:ascii="Arial" w:eastAsia="Calibri" w:hAnsi="Arial" w:cs="Arial"/>
        </w:rPr>
        <w:t xml:space="preserve">Multa de 10% (dez por cento) sobre o valor contratado, em caso de descumprimento total da obrigação, inclusive no caso de recusa do adjudicatório em firmar o contrato ou retirar a nota de empenho, dentro do prazo de 10 (dez) dias contados da data de sua convocação; </w:t>
      </w:r>
    </w:p>
    <w:p w14:paraId="04E25943" w14:textId="77777777" w:rsidR="008E1FD9" w:rsidRPr="00300E98" w:rsidRDefault="008E1FD9" w:rsidP="008E1FD9">
      <w:pPr>
        <w:numPr>
          <w:ilvl w:val="0"/>
          <w:numId w:val="34"/>
        </w:numPr>
        <w:autoSpaceDE w:val="0"/>
        <w:autoSpaceDN w:val="0"/>
        <w:adjustRightInd w:val="0"/>
        <w:spacing w:after="0" w:line="240" w:lineRule="auto"/>
        <w:contextualSpacing/>
        <w:jc w:val="both"/>
        <w:rPr>
          <w:rFonts w:ascii="Arial" w:eastAsia="Calibri" w:hAnsi="Arial" w:cs="Arial"/>
          <w:iCs/>
        </w:rPr>
      </w:pPr>
      <w:r w:rsidRPr="00300E98">
        <w:rPr>
          <w:rFonts w:ascii="Arial" w:eastAsia="Calibri" w:hAnsi="Arial" w:cs="Arial"/>
          <w:iCs/>
        </w:rPr>
        <w:t>Multa, de 0,1% (um décimo por cento) sobre o valor total do Contrato, por dia de atraso de disponibilização do imóvel, não podendo o valor máximo da multa exceder a 10% (dez por cento) do valor total do contrato;</w:t>
      </w:r>
    </w:p>
    <w:p w14:paraId="7A8714C3" w14:textId="77777777" w:rsidR="008E1FD9" w:rsidRPr="00300E98" w:rsidRDefault="008E1FD9" w:rsidP="008E1FD9">
      <w:pPr>
        <w:autoSpaceDE w:val="0"/>
        <w:autoSpaceDN w:val="0"/>
        <w:adjustRightInd w:val="0"/>
        <w:spacing w:after="0" w:line="240" w:lineRule="auto"/>
        <w:jc w:val="both"/>
        <w:rPr>
          <w:rFonts w:ascii="Arial" w:hAnsi="Arial" w:cs="Arial"/>
        </w:rPr>
      </w:pPr>
    </w:p>
    <w:p w14:paraId="2B346A3D" w14:textId="77777777" w:rsidR="008E1FD9" w:rsidRPr="00300E98" w:rsidRDefault="008E1FD9" w:rsidP="008E1FD9">
      <w:pPr>
        <w:autoSpaceDE w:val="0"/>
        <w:autoSpaceDN w:val="0"/>
        <w:adjustRightInd w:val="0"/>
        <w:spacing w:after="120" w:line="240" w:lineRule="auto"/>
        <w:jc w:val="both"/>
        <w:rPr>
          <w:rFonts w:ascii="Arial" w:hAnsi="Arial" w:cs="Arial"/>
          <w:iCs/>
        </w:rPr>
      </w:pPr>
      <w:r w:rsidRPr="00300E98">
        <w:rPr>
          <w:rFonts w:ascii="Arial" w:hAnsi="Arial" w:cs="Arial"/>
          <w:iCs/>
        </w:rPr>
        <w:t>III - Suspensão do direito de licitar e contratar com entidades da Administração Pública;</w:t>
      </w:r>
    </w:p>
    <w:p w14:paraId="14DC6122" w14:textId="77777777" w:rsidR="008E1FD9" w:rsidRPr="00300E98" w:rsidRDefault="008E1FD9" w:rsidP="008E1FD9">
      <w:pPr>
        <w:autoSpaceDE w:val="0"/>
        <w:autoSpaceDN w:val="0"/>
        <w:adjustRightInd w:val="0"/>
        <w:spacing w:after="120" w:line="240" w:lineRule="auto"/>
        <w:jc w:val="both"/>
        <w:rPr>
          <w:rFonts w:ascii="Arial" w:hAnsi="Arial" w:cs="Arial"/>
          <w:iCs/>
        </w:rPr>
      </w:pPr>
      <w:r w:rsidRPr="00300E98">
        <w:rPr>
          <w:rFonts w:ascii="Arial" w:hAnsi="Arial" w:cs="Arial"/>
          <w:iCs/>
        </w:rPr>
        <w:lastRenderedPageBreak/>
        <w:t>IV - Declaração de inidoneidade para licitar e contratar no caso de reincidência em falta grave;</w:t>
      </w:r>
    </w:p>
    <w:p w14:paraId="658706F4" w14:textId="77777777" w:rsidR="008E1FD9" w:rsidRPr="00300E98" w:rsidRDefault="008E1FD9" w:rsidP="008E1FD9">
      <w:pPr>
        <w:spacing w:after="120" w:line="240" w:lineRule="auto"/>
        <w:jc w:val="both"/>
        <w:rPr>
          <w:rFonts w:ascii="Arial" w:hAnsi="Arial" w:cs="Arial"/>
          <w:iCs/>
        </w:rPr>
      </w:pPr>
      <w:r>
        <w:rPr>
          <w:rFonts w:ascii="Arial" w:hAnsi="Arial" w:cs="Arial"/>
          <w:b/>
          <w:bCs/>
        </w:rPr>
        <w:t>11</w:t>
      </w:r>
      <w:r w:rsidRPr="00300E98">
        <w:rPr>
          <w:rFonts w:ascii="Arial" w:hAnsi="Arial" w:cs="Arial"/>
          <w:b/>
          <w:bCs/>
        </w:rPr>
        <w:t>.3.</w:t>
      </w:r>
      <w:r w:rsidRPr="00300E98">
        <w:rPr>
          <w:rFonts w:ascii="Arial" w:hAnsi="Arial" w:cs="Arial"/>
        </w:rPr>
        <w:t xml:space="preserve"> </w:t>
      </w:r>
      <w:r w:rsidRPr="00300E98">
        <w:rPr>
          <w:rFonts w:ascii="Arial" w:hAnsi="Arial" w:cs="Arial"/>
          <w:iCs/>
        </w:rPr>
        <w:t xml:space="preserve"> As sanções previstas nos incisos I, III, IV e V desta CLÁUSULA poderão ser aplicadas juntamente com a do inciso II, facultada a defesa prévia do </w:t>
      </w:r>
      <w:r w:rsidRPr="00300E98">
        <w:rPr>
          <w:rFonts w:ascii="Arial" w:hAnsi="Arial" w:cs="Arial"/>
          <w:b/>
          <w:iCs/>
        </w:rPr>
        <w:t>LOCADOR</w:t>
      </w:r>
      <w:r w:rsidRPr="00300E98">
        <w:rPr>
          <w:rFonts w:ascii="Arial" w:hAnsi="Arial" w:cs="Arial"/>
          <w:iCs/>
        </w:rPr>
        <w:t>, no prazo de 05 (cinco) dias úteis.</w:t>
      </w:r>
    </w:p>
    <w:p w14:paraId="0822A1ED" w14:textId="77777777" w:rsidR="008E1FD9" w:rsidRPr="00300E98" w:rsidRDefault="008E1FD9" w:rsidP="008E1FD9">
      <w:pPr>
        <w:autoSpaceDE w:val="0"/>
        <w:autoSpaceDN w:val="0"/>
        <w:adjustRightInd w:val="0"/>
        <w:spacing w:after="120" w:line="240" w:lineRule="auto"/>
        <w:jc w:val="both"/>
        <w:rPr>
          <w:rFonts w:ascii="Arial" w:hAnsi="Arial" w:cs="Arial"/>
        </w:rPr>
      </w:pPr>
      <w:r>
        <w:rPr>
          <w:rFonts w:ascii="Arial" w:hAnsi="Arial" w:cs="Arial"/>
          <w:b/>
          <w:bCs/>
        </w:rPr>
        <w:t>11</w:t>
      </w:r>
      <w:r w:rsidRPr="00300E98">
        <w:rPr>
          <w:rFonts w:ascii="Arial" w:hAnsi="Arial" w:cs="Arial"/>
          <w:b/>
          <w:bCs/>
        </w:rPr>
        <w:t>.4.</w:t>
      </w:r>
      <w:r w:rsidRPr="00300E98">
        <w:rPr>
          <w:rFonts w:ascii="Arial" w:hAnsi="Arial" w:cs="Arial"/>
        </w:rPr>
        <w:t xml:space="preserve"> Antes da aplicação de qualquer penalidade serão garantidos à Contratada o contraditório e a ampla defesa. A multa será descontada dos pagamentos eventualmente devidos Prefeitura Municipal de Itambaracá ou ainda, quando for o caso, cobrada judicialmente.</w:t>
      </w:r>
    </w:p>
    <w:p w14:paraId="33AAA810" w14:textId="77777777" w:rsidR="008E1FD9" w:rsidRPr="00063E27" w:rsidRDefault="008E1FD9" w:rsidP="008E1FD9">
      <w:pPr>
        <w:autoSpaceDE w:val="0"/>
        <w:autoSpaceDN w:val="0"/>
        <w:adjustRightInd w:val="0"/>
        <w:spacing w:after="0" w:line="240" w:lineRule="auto"/>
        <w:jc w:val="both"/>
      </w:pPr>
    </w:p>
    <w:p w14:paraId="34FE32AC" w14:textId="77777777" w:rsidR="008E1FD9" w:rsidRPr="00063E27" w:rsidRDefault="008E1FD9" w:rsidP="008E1FD9">
      <w:pPr>
        <w:autoSpaceDE w:val="0"/>
        <w:autoSpaceDN w:val="0"/>
        <w:adjustRightInd w:val="0"/>
        <w:spacing w:after="0" w:line="240" w:lineRule="auto"/>
        <w:jc w:val="both"/>
        <w:rPr>
          <w:rFonts w:ascii="Arial" w:eastAsia="Times New Roman" w:hAnsi="Arial" w:cs="Arial"/>
          <w:b/>
          <w:bCs/>
          <w:color w:val="000000"/>
          <w:u w:val="single"/>
          <w:lang w:eastAsia="pt-BR"/>
        </w:rPr>
      </w:pPr>
      <w:r w:rsidRPr="00063E27">
        <w:rPr>
          <w:rFonts w:ascii="Arial" w:hAnsi="Arial" w:cs="Arial"/>
          <w:b/>
          <w:bCs/>
          <w:u w:val="single"/>
        </w:rPr>
        <w:t>CLÁUSULA DÉCIMA SEGUNDA – DO REAJUSTAMENTO DE PREÇOS</w:t>
      </w:r>
    </w:p>
    <w:p w14:paraId="16EAC78E" w14:textId="77777777" w:rsidR="008E1FD9" w:rsidRPr="00063E27" w:rsidRDefault="008E1FD9" w:rsidP="008E1FD9">
      <w:pPr>
        <w:autoSpaceDE w:val="0"/>
        <w:autoSpaceDN w:val="0"/>
        <w:adjustRightInd w:val="0"/>
        <w:spacing w:after="0" w:line="240" w:lineRule="auto"/>
        <w:jc w:val="both"/>
        <w:rPr>
          <w:rFonts w:ascii="Arial" w:eastAsia="Times New Roman" w:hAnsi="Arial" w:cs="Arial"/>
          <w:b/>
          <w:bCs/>
          <w:color w:val="000000"/>
          <w:lang w:eastAsia="pt-BR"/>
        </w:rPr>
      </w:pPr>
    </w:p>
    <w:p w14:paraId="47F6489C" w14:textId="77777777" w:rsidR="008E1FD9" w:rsidRPr="00F77EB2" w:rsidRDefault="008E1FD9" w:rsidP="008E1FD9">
      <w:pPr>
        <w:adjustRightInd w:val="0"/>
        <w:spacing w:after="120" w:line="240" w:lineRule="auto"/>
        <w:jc w:val="both"/>
        <w:rPr>
          <w:rFonts w:ascii="Arial" w:hAnsi="Arial" w:cs="Arial"/>
        </w:rPr>
      </w:pPr>
      <w:r>
        <w:rPr>
          <w:rFonts w:ascii="Arial" w:hAnsi="Arial" w:cs="Arial"/>
          <w:b/>
          <w:bCs/>
        </w:rPr>
        <w:t>1</w:t>
      </w:r>
      <w:r w:rsidRPr="00F77EB2">
        <w:rPr>
          <w:rFonts w:ascii="Arial" w:hAnsi="Arial" w:cs="Arial"/>
          <w:b/>
          <w:bCs/>
        </w:rPr>
        <w:t>2.1</w:t>
      </w:r>
      <w:r w:rsidRPr="00F77EB2">
        <w:rPr>
          <w:rFonts w:ascii="Arial" w:hAnsi="Arial" w:cs="Arial"/>
        </w:rPr>
        <w:t xml:space="preserve">. </w:t>
      </w:r>
      <w:r w:rsidRPr="00F77EB2">
        <w:rPr>
          <w:rFonts w:ascii="Arial" w:eastAsia="Calibri" w:hAnsi="Arial" w:cs="Arial"/>
        </w:rPr>
        <w:t xml:space="preserve">Após os primeiros 12 (doze) meses, em caso de prorrogação, os valores poderão ser reajustados, nos termos do Artigo 65 da Lei nº 8.666/93, </w:t>
      </w:r>
      <w:r w:rsidRPr="00F77EB2">
        <w:rPr>
          <w:rFonts w:ascii="Arial" w:hAnsi="Arial" w:cs="Arial"/>
        </w:rPr>
        <w:t>desde que haja disponibilidade orçamentária para tal fim e as partes convenham quanto ao índice de reajustamento a ser aplicado IGPM (Índice Geral de Preços Médio), ou IPCA (</w:t>
      </w:r>
      <w:r w:rsidRPr="00F77EB2">
        <w:rPr>
          <w:rFonts w:ascii="Arial" w:hAnsi="Arial" w:cs="Arial"/>
          <w:color w:val="202124"/>
          <w:shd w:val="clear" w:color="auto" w:fill="FFFFFF"/>
        </w:rPr>
        <w:t>Índice Nacional de Preços ao Consumidor Amplo)</w:t>
      </w:r>
      <w:r w:rsidRPr="00F77EB2">
        <w:rPr>
          <w:rFonts w:ascii="Arial" w:hAnsi="Arial" w:cs="Arial"/>
        </w:rPr>
        <w:t>, ou por outro que vier a substituí-lo, desde que permitido nas normas econômicas disciplinadoras, sendo utilizado aquele que for menor, em face da desvalorização da moeda ocorrida nos 12 (doze) meses imediatamente anteriores.</w:t>
      </w:r>
    </w:p>
    <w:p w14:paraId="4E4C6116" w14:textId="77777777" w:rsidR="008E1FD9" w:rsidRPr="00F77EB2" w:rsidRDefault="008E1FD9" w:rsidP="008E1FD9">
      <w:pPr>
        <w:adjustRightInd w:val="0"/>
        <w:spacing w:after="120" w:line="240" w:lineRule="auto"/>
        <w:ind w:right="-2"/>
        <w:jc w:val="both"/>
        <w:rPr>
          <w:rFonts w:ascii="Arial" w:hAnsi="Arial" w:cs="Arial"/>
          <w:color w:val="000000"/>
        </w:rPr>
      </w:pPr>
      <w:r>
        <w:rPr>
          <w:rFonts w:ascii="Arial" w:hAnsi="Arial" w:cs="Arial"/>
          <w:b/>
          <w:bCs/>
          <w:color w:val="000000"/>
        </w:rPr>
        <w:t>1</w:t>
      </w:r>
      <w:r w:rsidRPr="00F77EB2">
        <w:rPr>
          <w:rFonts w:ascii="Arial" w:hAnsi="Arial" w:cs="Arial"/>
          <w:b/>
          <w:bCs/>
          <w:color w:val="000000"/>
        </w:rPr>
        <w:t>2.1.1</w:t>
      </w:r>
      <w:r w:rsidRPr="00F77EB2">
        <w:rPr>
          <w:rFonts w:ascii="Arial" w:hAnsi="Arial" w:cs="Arial"/>
          <w:color w:val="000000"/>
        </w:rPr>
        <w:t xml:space="preserve">. Será considerada nula de pleno direito qualquer estipulação de reajuste ou correção monetária de periodicidade inferior a um ano. </w:t>
      </w:r>
    </w:p>
    <w:p w14:paraId="63356FB8" w14:textId="77777777" w:rsidR="008E1FD9" w:rsidRPr="00F77EB2" w:rsidRDefault="008E1FD9" w:rsidP="008E1FD9">
      <w:pPr>
        <w:adjustRightInd w:val="0"/>
        <w:spacing w:after="120" w:line="240" w:lineRule="auto"/>
        <w:ind w:right="-2"/>
        <w:jc w:val="both"/>
        <w:rPr>
          <w:rFonts w:ascii="Arial" w:hAnsi="Arial" w:cs="Arial"/>
          <w:b/>
          <w:bCs/>
        </w:rPr>
      </w:pPr>
      <w:r>
        <w:rPr>
          <w:rFonts w:ascii="Arial" w:hAnsi="Arial" w:cs="Arial"/>
          <w:b/>
          <w:bCs/>
          <w:color w:val="000000"/>
        </w:rPr>
        <w:t>1</w:t>
      </w:r>
      <w:r w:rsidRPr="00F77EB2">
        <w:rPr>
          <w:rFonts w:ascii="Arial" w:hAnsi="Arial" w:cs="Arial"/>
          <w:b/>
          <w:bCs/>
          <w:color w:val="000000"/>
        </w:rPr>
        <w:t>2.1.2.</w:t>
      </w:r>
      <w:r w:rsidRPr="00F77EB2">
        <w:rPr>
          <w:rFonts w:ascii="Arial" w:hAnsi="Arial" w:cs="Arial"/>
          <w:color w:val="000000"/>
        </w:rPr>
        <w:t xml:space="preserve"> Em caso de revisão contratual, o termo inicial do período de correção monetária ou reajuste, ou de nova revisão, será a data em que a anterior revisão tiver ocorrido.</w:t>
      </w:r>
    </w:p>
    <w:p w14:paraId="140BC0CF" w14:textId="77777777" w:rsidR="008E1FD9" w:rsidRPr="00F77EB2" w:rsidRDefault="008E1FD9" w:rsidP="008E1FD9">
      <w:pPr>
        <w:adjustRightInd w:val="0"/>
        <w:spacing w:after="120" w:line="240" w:lineRule="auto"/>
        <w:jc w:val="both"/>
        <w:rPr>
          <w:rFonts w:ascii="Arial" w:eastAsia="Times New Roman" w:hAnsi="Arial" w:cs="Arial"/>
          <w:b/>
          <w:bCs/>
          <w:color w:val="000000"/>
          <w:u w:val="single"/>
          <w:lang w:eastAsia="pt-BR"/>
        </w:rPr>
      </w:pPr>
      <w:r>
        <w:rPr>
          <w:rFonts w:ascii="Arial" w:hAnsi="Arial" w:cs="Arial"/>
          <w:b/>
          <w:bCs/>
        </w:rPr>
        <w:t>1</w:t>
      </w:r>
      <w:r w:rsidRPr="00F77EB2">
        <w:rPr>
          <w:rFonts w:ascii="Arial" w:hAnsi="Arial" w:cs="Arial"/>
          <w:b/>
          <w:bCs/>
        </w:rPr>
        <w:t>2.2.</w:t>
      </w:r>
      <w:r w:rsidRPr="00F77EB2">
        <w:rPr>
          <w:rFonts w:ascii="Arial" w:hAnsi="Arial" w:cs="Arial"/>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21F08C4F" w14:textId="77777777" w:rsidR="008E1FD9" w:rsidRPr="00F77EB2" w:rsidRDefault="008E1FD9" w:rsidP="008E1FD9">
      <w:pPr>
        <w:spacing w:after="120" w:line="240" w:lineRule="auto"/>
        <w:ind w:right="22"/>
        <w:jc w:val="both"/>
        <w:rPr>
          <w:rFonts w:ascii="Arial" w:eastAsia="Times New Roman" w:hAnsi="Arial" w:cs="Arial"/>
          <w:b/>
          <w:u w:val="single"/>
          <w:lang w:eastAsia="pt-BR"/>
        </w:rPr>
      </w:pPr>
      <w:r>
        <w:rPr>
          <w:rFonts w:ascii="Arial" w:hAnsi="Arial" w:cs="Arial"/>
          <w:b/>
          <w:bCs/>
          <w:color w:val="000000"/>
        </w:rPr>
        <w:t>1</w:t>
      </w:r>
      <w:r w:rsidRPr="00F77EB2">
        <w:rPr>
          <w:rFonts w:ascii="Arial" w:hAnsi="Arial" w:cs="Arial"/>
          <w:b/>
          <w:bCs/>
          <w:color w:val="000000"/>
        </w:rPr>
        <w:t>2.3</w:t>
      </w:r>
      <w:r w:rsidRPr="00F77EB2">
        <w:rPr>
          <w:rFonts w:ascii="Arial" w:hAnsi="Arial" w:cs="Arial"/>
          <w:color w:val="000000"/>
        </w:rPr>
        <w:t>. A quantidade prevista para efeito da execução do objeto poderá ser alterada nos termos do artigo 65 da Lei Federal nº 8.666/93, mediante o correspondente termo de aditamento do Contrato.</w:t>
      </w:r>
    </w:p>
    <w:p w14:paraId="244374A3" w14:textId="77777777" w:rsidR="008E1FD9" w:rsidRPr="00F77EB2" w:rsidRDefault="008E1FD9" w:rsidP="008E1FD9">
      <w:pPr>
        <w:adjustRightInd w:val="0"/>
        <w:spacing w:after="120" w:line="240" w:lineRule="auto"/>
        <w:jc w:val="both"/>
        <w:rPr>
          <w:rFonts w:ascii="Arial" w:hAnsi="Arial" w:cs="Arial"/>
          <w:color w:val="000000"/>
        </w:rPr>
      </w:pPr>
      <w:r>
        <w:rPr>
          <w:rFonts w:ascii="Arial" w:hAnsi="Arial" w:cs="Arial"/>
          <w:b/>
          <w:bCs/>
          <w:color w:val="000000"/>
        </w:rPr>
        <w:t>1</w:t>
      </w:r>
      <w:r w:rsidRPr="00F77EB2">
        <w:rPr>
          <w:rFonts w:ascii="Arial" w:hAnsi="Arial" w:cs="Arial"/>
          <w:b/>
          <w:bCs/>
          <w:color w:val="000000"/>
        </w:rPr>
        <w:t>2.3.1.</w:t>
      </w:r>
      <w:r w:rsidRPr="00F77EB2">
        <w:rPr>
          <w:rFonts w:ascii="Arial" w:hAnsi="Arial" w:cs="Arial"/>
          <w:color w:val="000000"/>
        </w:rPr>
        <w:t xml:space="preserve"> A empresa signatária do Contrato fica obrigada a aceitar, nas mesmas condições pactuadas, os acréscimos ou supressões sobre a execução do objeto licitado, até o limite de 25% (vinte e cinco por cento) do valor pactuado. </w:t>
      </w:r>
    </w:p>
    <w:p w14:paraId="4ADE650F" w14:textId="77777777" w:rsidR="008E1FD9" w:rsidRPr="00F77EB2" w:rsidRDefault="008E1FD9" w:rsidP="008E1FD9">
      <w:pPr>
        <w:adjustRightInd w:val="0"/>
        <w:spacing w:after="0" w:line="240" w:lineRule="auto"/>
        <w:jc w:val="both"/>
        <w:rPr>
          <w:rFonts w:ascii="Arial" w:hAnsi="Arial" w:cs="Arial"/>
          <w:color w:val="000000"/>
        </w:rPr>
      </w:pPr>
      <w:r>
        <w:rPr>
          <w:rFonts w:ascii="Arial" w:hAnsi="Arial" w:cs="Arial"/>
          <w:b/>
          <w:bCs/>
          <w:color w:val="000000"/>
        </w:rPr>
        <w:t>1</w:t>
      </w:r>
      <w:r w:rsidRPr="00F77EB2">
        <w:rPr>
          <w:rFonts w:ascii="Arial" w:hAnsi="Arial" w:cs="Arial"/>
          <w:b/>
          <w:bCs/>
          <w:color w:val="000000"/>
        </w:rPr>
        <w:t>2.4.</w:t>
      </w:r>
      <w:r w:rsidRPr="00F77EB2">
        <w:rPr>
          <w:rFonts w:ascii="Arial" w:hAnsi="Arial" w:cs="Arial"/>
          <w:color w:val="000000"/>
        </w:rPr>
        <w:t xml:space="preserve"> Os dados pertinentes ao restabelecimento da relação que as partes pactuaram inicialmente deverão ser demonstrados por meio do preenchimento de Planilha de Decomposição de Preços. </w:t>
      </w:r>
    </w:p>
    <w:p w14:paraId="50D7D41A" w14:textId="77777777" w:rsidR="008E1FD9" w:rsidRPr="00063E27" w:rsidRDefault="008E1FD9" w:rsidP="008E1FD9">
      <w:pPr>
        <w:spacing w:after="0" w:line="240" w:lineRule="auto"/>
        <w:jc w:val="both"/>
        <w:rPr>
          <w:rFonts w:ascii="Arial" w:hAnsi="Arial" w:cs="Arial"/>
          <w:b/>
          <w:u w:val="single"/>
        </w:rPr>
      </w:pPr>
    </w:p>
    <w:p w14:paraId="02F0D99E" w14:textId="77777777" w:rsidR="008E1FD9" w:rsidRPr="00063E27" w:rsidRDefault="008E1FD9" w:rsidP="008E1FD9">
      <w:pPr>
        <w:autoSpaceDE w:val="0"/>
        <w:autoSpaceDN w:val="0"/>
        <w:adjustRightInd w:val="0"/>
        <w:spacing w:after="0" w:line="240" w:lineRule="auto"/>
        <w:jc w:val="both"/>
        <w:rPr>
          <w:rFonts w:ascii="Arial" w:hAnsi="Arial" w:cs="Arial"/>
          <w:b/>
          <w:u w:val="single"/>
        </w:rPr>
      </w:pPr>
      <w:r w:rsidRPr="00063E27">
        <w:rPr>
          <w:rFonts w:ascii="Arial" w:hAnsi="Arial" w:cs="Arial"/>
          <w:b/>
          <w:u w:val="single"/>
        </w:rPr>
        <w:t>CLÁUSULA DÉCIMA TERCEIRA - DAS BENFEITORIAS</w:t>
      </w:r>
    </w:p>
    <w:p w14:paraId="6CD932A6" w14:textId="77777777" w:rsidR="008E1FD9" w:rsidRPr="00063E27" w:rsidRDefault="008E1FD9" w:rsidP="008E1FD9">
      <w:pPr>
        <w:autoSpaceDE w:val="0"/>
        <w:autoSpaceDN w:val="0"/>
        <w:adjustRightInd w:val="0"/>
        <w:spacing w:after="0" w:line="240" w:lineRule="auto"/>
        <w:jc w:val="both"/>
        <w:rPr>
          <w:rFonts w:ascii="Arial" w:hAnsi="Arial" w:cs="Arial"/>
          <w:b/>
          <w:u w:val="single"/>
        </w:rPr>
      </w:pPr>
    </w:p>
    <w:p w14:paraId="6379099C" w14:textId="77777777" w:rsidR="008E1FD9" w:rsidRPr="00F77EB2" w:rsidRDefault="008E1FD9" w:rsidP="008E1FD9">
      <w:pPr>
        <w:autoSpaceDE w:val="0"/>
        <w:autoSpaceDN w:val="0"/>
        <w:adjustRightInd w:val="0"/>
        <w:spacing w:after="120" w:line="240" w:lineRule="auto"/>
        <w:jc w:val="both"/>
        <w:rPr>
          <w:rFonts w:ascii="Arial" w:hAnsi="Arial" w:cs="Arial"/>
          <w:iCs/>
        </w:rPr>
      </w:pPr>
      <w:r>
        <w:rPr>
          <w:rFonts w:ascii="Arial" w:hAnsi="Arial" w:cs="Arial"/>
          <w:b/>
          <w:bCs/>
          <w:iCs/>
        </w:rPr>
        <w:t>13</w:t>
      </w:r>
      <w:r w:rsidRPr="00F77EB2">
        <w:rPr>
          <w:rFonts w:ascii="Arial" w:hAnsi="Arial" w:cs="Arial"/>
          <w:b/>
          <w:bCs/>
          <w:iCs/>
        </w:rPr>
        <w:t>.1.</w:t>
      </w:r>
      <w:r w:rsidRPr="00F77EB2">
        <w:rPr>
          <w:rFonts w:ascii="Arial" w:hAnsi="Arial" w:cs="Arial"/>
          <w:iCs/>
        </w:rPr>
        <w:t xml:space="preserve"> A </w:t>
      </w:r>
      <w:r w:rsidRPr="00F77EB2">
        <w:rPr>
          <w:rFonts w:ascii="Arial" w:hAnsi="Arial" w:cs="Arial"/>
          <w:b/>
          <w:iCs/>
        </w:rPr>
        <w:t>LOCATÁRIA</w:t>
      </w:r>
      <w:r w:rsidRPr="00F77EB2">
        <w:rPr>
          <w:rFonts w:ascii="Arial" w:hAnsi="Arial" w:cs="Arial"/>
          <w:iCs/>
        </w:rPr>
        <w:t xml:space="preserve"> fica autorizada a realizar no imóvel locado toda e quaisquer obra e benfeitoria necessária ou útil para a execução da finalidade pública a ser atendida pela presente locação, sendo desnecessário prévio e expresso consentimento do </w:t>
      </w:r>
      <w:r w:rsidRPr="00F77EB2">
        <w:rPr>
          <w:rFonts w:ascii="Arial" w:hAnsi="Arial" w:cs="Arial"/>
          <w:b/>
          <w:iCs/>
        </w:rPr>
        <w:t xml:space="preserve">LOCADOR. </w:t>
      </w:r>
    </w:p>
    <w:p w14:paraId="35728774" w14:textId="77777777" w:rsidR="008E1FD9" w:rsidRPr="00F77EB2" w:rsidRDefault="008E1FD9" w:rsidP="008E1FD9">
      <w:pPr>
        <w:autoSpaceDE w:val="0"/>
        <w:autoSpaceDN w:val="0"/>
        <w:adjustRightInd w:val="0"/>
        <w:spacing w:after="120" w:line="240" w:lineRule="auto"/>
        <w:jc w:val="both"/>
        <w:rPr>
          <w:rFonts w:ascii="Arial" w:hAnsi="Arial" w:cs="Arial"/>
          <w:iCs/>
        </w:rPr>
      </w:pPr>
      <w:r>
        <w:rPr>
          <w:rFonts w:ascii="Arial" w:hAnsi="Arial" w:cs="Arial"/>
          <w:b/>
          <w:bCs/>
          <w:iCs/>
        </w:rPr>
        <w:t>13</w:t>
      </w:r>
      <w:r w:rsidRPr="00F77EB2">
        <w:rPr>
          <w:rFonts w:ascii="Arial" w:hAnsi="Arial" w:cs="Arial"/>
          <w:b/>
          <w:bCs/>
          <w:iCs/>
        </w:rPr>
        <w:t>.2.</w:t>
      </w:r>
      <w:r w:rsidRPr="00F77EB2">
        <w:rPr>
          <w:rFonts w:ascii="Arial" w:hAnsi="Arial" w:cs="Arial"/>
          <w:iCs/>
        </w:rPr>
        <w:t xml:space="preserve"> O valor de toda e qualquer benfeitoria útil ou necessária não removível sem causar danos ao imóvel realizada pelo LOCATÁRIO poderá ser abatido dos alugueis a serem pagos, até o limite máximo de 20% (vinte por cento) de cada parcela mensal, até integral ressarcimento. Abatimentos acima do percentual indicado poderão ser realizados após expresso consentimento por escrito do LOCADOR.</w:t>
      </w:r>
    </w:p>
    <w:p w14:paraId="05C3488F" w14:textId="77777777" w:rsidR="008E1FD9" w:rsidRPr="00F77EB2" w:rsidRDefault="008E1FD9" w:rsidP="008E1FD9">
      <w:pPr>
        <w:autoSpaceDE w:val="0"/>
        <w:autoSpaceDN w:val="0"/>
        <w:adjustRightInd w:val="0"/>
        <w:spacing w:after="120" w:line="240" w:lineRule="auto"/>
        <w:jc w:val="both"/>
        <w:rPr>
          <w:rFonts w:ascii="Arial" w:hAnsi="Arial" w:cs="Arial"/>
          <w:b/>
          <w:iCs/>
        </w:rPr>
      </w:pPr>
      <w:r>
        <w:rPr>
          <w:rFonts w:ascii="Arial" w:hAnsi="Arial" w:cs="Arial"/>
          <w:b/>
          <w:bCs/>
          <w:iCs/>
        </w:rPr>
        <w:t>13</w:t>
      </w:r>
      <w:r w:rsidRPr="00F77EB2">
        <w:rPr>
          <w:rFonts w:ascii="Arial" w:hAnsi="Arial" w:cs="Arial"/>
          <w:b/>
          <w:bCs/>
          <w:iCs/>
        </w:rPr>
        <w:t>.3.</w:t>
      </w:r>
      <w:r w:rsidRPr="00F77EB2">
        <w:rPr>
          <w:rFonts w:ascii="Arial" w:hAnsi="Arial" w:cs="Arial"/>
          <w:iCs/>
        </w:rPr>
        <w:t xml:space="preserve"> </w:t>
      </w:r>
      <w:r w:rsidRPr="00F77EB2">
        <w:rPr>
          <w:rFonts w:ascii="Arial" w:hAnsi="Arial" w:cs="Arial"/>
          <w:bCs/>
          <w:iCs/>
        </w:rPr>
        <w:t>Em se tratando de benfeitoria útil</w:t>
      </w:r>
      <w:r w:rsidRPr="00F77EB2">
        <w:rPr>
          <w:rFonts w:ascii="Arial" w:hAnsi="Arial" w:cs="Arial"/>
          <w:iCs/>
        </w:rPr>
        <w:t xml:space="preserve">, esta poderá ser abatida no valor do aluguel, desde que autorizado pelo </w:t>
      </w:r>
      <w:r w:rsidRPr="00F77EB2">
        <w:rPr>
          <w:rFonts w:ascii="Arial" w:hAnsi="Arial" w:cs="Arial"/>
          <w:b/>
          <w:iCs/>
        </w:rPr>
        <w:t>LOCADOR.</w:t>
      </w:r>
    </w:p>
    <w:p w14:paraId="2FC33A24" w14:textId="77777777" w:rsidR="008E1FD9" w:rsidRPr="00F77EB2" w:rsidRDefault="008E1FD9" w:rsidP="008E1FD9">
      <w:pPr>
        <w:autoSpaceDE w:val="0"/>
        <w:autoSpaceDN w:val="0"/>
        <w:adjustRightInd w:val="0"/>
        <w:spacing w:after="120" w:line="240" w:lineRule="auto"/>
        <w:jc w:val="both"/>
        <w:rPr>
          <w:rFonts w:ascii="Arial" w:hAnsi="Arial" w:cs="Arial"/>
          <w:iCs/>
        </w:rPr>
      </w:pPr>
      <w:r>
        <w:rPr>
          <w:rFonts w:ascii="Arial" w:hAnsi="Arial" w:cs="Arial"/>
          <w:b/>
          <w:bCs/>
          <w:iCs/>
        </w:rPr>
        <w:lastRenderedPageBreak/>
        <w:t>13</w:t>
      </w:r>
      <w:r w:rsidRPr="00F77EB2">
        <w:rPr>
          <w:rFonts w:ascii="Arial" w:hAnsi="Arial" w:cs="Arial"/>
          <w:b/>
          <w:bCs/>
          <w:iCs/>
        </w:rPr>
        <w:t>.4.</w:t>
      </w:r>
      <w:r w:rsidRPr="00F77EB2">
        <w:rPr>
          <w:rFonts w:ascii="Arial" w:hAnsi="Arial" w:cs="Arial"/>
          <w:iCs/>
        </w:rPr>
        <w:t xml:space="preserve"> Finda a locação, toda e qualquer benfeitoria útil removível realizada pela</w:t>
      </w:r>
      <w:r w:rsidRPr="00F77EB2">
        <w:rPr>
          <w:rFonts w:ascii="Arial" w:hAnsi="Arial" w:cs="Arial"/>
          <w:b/>
          <w:iCs/>
        </w:rPr>
        <w:t xml:space="preserve"> LOCATÁRIA </w:t>
      </w:r>
      <w:r w:rsidRPr="00F77EB2">
        <w:rPr>
          <w:rFonts w:ascii="Arial" w:hAnsi="Arial" w:cs="Arial"/>
          <w:iCs/>
        </w:rPr>
        <w:t>e não indenizada, poderá ser levantada, às suas expensas, desde que sua retirada não acarrete danos ao imóvel.</w:t>
      </w:r>
    </w:p>
    <w:p w14:paraId="6F9A46A6" w14:textId="77777777" w:rsidR="008E1FD9" w:rsidRPr="00F77EB2" w:rsidRDefault="008E1FD9" w:rsidP="008E1FD9">
      <w:pPr>
        <w:autoSpaceDE w:val="0"/>
        <w:autoSpaceDN w:val="0"/>
        <w:adjustRightInd w:val="0"/>
        <w:spacing w:after="120" w:line="240" w:lineRule="auto"/>
        <w:jc w:val="both"/>
        <w:rPr>
          <w:rFonts w:ascii="Arial" w:hAnsi="Arial" w:cs="Arial"/>
          <w:iCs/>
        </w:rPr>
      </w:pPr>
      <w:r>
        <w:rPr>
          <w:rFonts w:ascii="Arial" w:hAnsi="Arial" w:cs="Arial"/>
          <w:b/>
          <w:bCs/>
          <w:iCs/>
        </w:rPr>
        <w:t>13</w:t>
      </w:r>
      <w:r w:rsidRPr="00F77EB2">
        <w:rPr>
          <w:rFonts w:ascii="Arial" w:hAnsi="Arial" w:cs="Arial"/>
          <w:b/>
          <w:bCs/>
          <w:iCs/>
        </w:rPr>
        <w:t>.5.</w:t>
      </w:r>
      <w:r w:rsidRPr="00F77EB2">
        <w:rPr>
          <w:rFonts w:ascii="Arial" w:hAnsi="Arial" w:cs="Arial"/>
          <w:iCs/>
        </w:rPr>
        <w:t xml:space="preserve"> As despesas provenientes da realização de quaisquer alterações na estrutura física do imóvel locado, como adaptações para a colocação de aparelhos de ar condicionado, deverão ser custeadas pela </w:t>
      </w:r>
      <w:r w:rsidRPr="00F77EB2">
        <w:rPr>
          <w:rFonts w:ascii="Arial" w:hAnsi="Arial" w:cs="Arial"/>
          <w:b/>
          <w:bCs/>
          <w:iCs/>
        </w:rPr>
        <w:t>LOCATÁRIA</w:t>
      </w:r>
      <w:r w:rsidRPr="00F77EB2">
        <w:rPr>
          <w:rFonts w:ascii="Arial" w:hAnsi="Arial" w:cs="Arial"/>
          <w:iCs/>
        </w:rPr>
        <w:t>, ficando acordado entre as partes que estas adaptações serão retiradas pela mesma quando da entrega do imóvel.</w:t>
      </w:r>
    </w:p>
    <w:p w14:paraId="0C954AC4" w14:textId="77777777" w:rsidR="008E1FD9" w:rsidRPr="00F77EB2" w:rsidRDefault="008E1FD9" w:rsidP="008E1FD9">
      <w:pPr>
        <w:autoSpaceDE w:val="0"/>
        <w:autoSpaceDN w:val="0"/>
        <w:adjustRightInd w:val="0"/>
        <w:spacing w:after="120" w:line="240" w:lineRule="auto"/>
        <w:jc w:val="both"/>
        <w:rPr>
          <w:rFonts w:ascii="Arial" w:hAnsi="Arial" w:cs="Arial"/>
          <w:iCs/>
        </w:rPr>
      </w:pPr>
      <w:r>
        <w:rPr>
          <w:rFonts w:ascii="Arial" w:hAnsi="Arial" w:cs="Arial"/>
          <w:b/>
          <w:bCs/>
          <w:iCs/>
        </w:rPr>
        <w:t>13</w:t>
      </w:r>
      <w:r w:rsidRPr="00F77EB2">
        <w:rPr>
          <w:rFonts w:ascii="Arial" w:hAnsi="Arial" w:cs="Arial"/>
          <w:b/>
          <w:bCs/>
          <w:iCs/>
        </w:rPr>
        <w:t>.1.</w:t>
      </w:r>
      <w:r w:rsidRPr="00F77EB2">
        <w:rPr>
          <w:rFonts w:ascii="Arial" w:hAnsi="Arial" w:cs="Arial"/>
          <w:iCs/>
        </w:rPr>
        <w:t xml:space="preserve"> Findo o prazo da locação, será o imóvel devolvido o </w:t>
      </w:r>
      <w:r w:rsidRPr="00F77EB2">
        <w:rPr>
          <w:rFonts w:ascii="Arial" w:hAnsi="Arial" w:cs="Arial"/>
          <w:b/>
          <w:bCs/>
          <w:iCs/>
        </w:rPr>
        <w:t xml:space="preserve">LOCADOR </w:t>
      </w:r>
      <w:r w:rsidRPr="00F77EB2">
        <w:rPr>
          <w:rFonts w:ascii="Arial" w:hAnsi="Arial" w:cs="Arial"/>
          <w:iCs/>
        </w:rPr>
        <w:t xml:space="preserve">nas condições em que foi recebido pela </w:t>
      </w:r>
      <w:r w:rsidRPr="00F77EB2">
        <w:rPr>
          <w:rFonts w:ascii="Arial" w:hAnsi="Arial" w:cs="Arial"/>
          <w:b/>
          <w:bCs/>
          <w:iCs/>
        </w:rPr>
        <w:t xml:space="preserve">LOCATÁRIA, </w:t>
      </w:r>
      <w:r w:rsidRPr="00F77EB2">
        <w:rPr>
          <w:rFonts w:ascii="Arial" w:hAnsi="Arial" w:cs="Arial"/>
          <w:bCs/>
          <w:iCs/>
        </w:rPr>
        <w:t xml:space="preserve">tais </w:t>
      </w:r>
      <w:r w:rsidRPr="00F77EB2">
        <w:rPr>
          <w:rFonts w:ascii="Arial" w:hAnsi="Arial" w:cs="Arial"/>
          <w:iCs/>
        </w:rPr>
        <w:t>como pintura e limpeza, salvo os desgastes naturais provenientes do uso normal e aqueles decorrentes de caso fortuito ou força maior.</w:t>
      </w:r>
    </w:p>
    <w:p w14:paraId="5661E970" w14:textId="77777777" w:rsidR="008E1FD9" w:rsidRPr="00063E27" w:rsidRDefault="008E1FD9" w:rsidP="008E1FD9">
      <w:pPr>
        <w:autoSpaceDE w:val="0"/>
        <w:autoSpaceDN w:val="0"/>
        <w:adjustRightInd w:val="0"/>
        <w:spacing w:after="0" w:line="240" w:lineRule="auto"/>
        <w:jc w:val="both"/>
        <w:rPr>
          <w:rFonts w:ascii="Arial" w:hAnsi="Arial" w:cs="Arial"/>
          <w:b/>
          <w:bCs/>
        </w:rPr>
      </w:pPr>
    </w:p>
    <w:p w14:paraId="05455C49" w14:textId="77777777" w:rsidR="008E1FD9" w:rsidRPr="00063E27" w:rsidRDefault="008E1FD9" w:rsidP="008E1FD9">
      <w:pPr>
        <w:autoSpaceDE w:val="0"/>
        <w:autoSpaceDN w:val="0"/>
        <w:adjustRightInd w:val="0"/>
        <w:spacing w:after="0" w:line="240" w:lineRule="auto"/>
        <w:jc w:val="both"/>
        <w:rPr>
          <w:rFonts w:ascii="Arial" w:hAnsi="Arial" w:cs="Arial"/>
          <w:b/>
          <w:bCs/>
          <w:u w:val="single"/>
        </w:rPr>
      </w:pPr>
      <w:r w:rsidRPr="00063E27">
        <w:rPr>
          <w:rFonts w:ascii="Arial" w:hAnsi="Arial" w:cs="Arial"/>
          <w:b/>
          <w:bCs/>
          <w:u w:val="single"/>
        </w:rPr>
        <w:t>CLÁUSULA DÉCIMA QUARTA - DO DIREITO DE PREFERÊNCIA</w:t>
      </w:r>
    </w:p>
    <w:p w14:paraId="50F213E4" w14:textId="77777777" w:rsidR="008E1FD9" w:rsidRPr="00063E27" w:rsidRDefault="008E1FD9" w:rsidP="008E1FD9">
      <w:pPr>
        <w:autoSpaceDE w:val="0"/>
        <w:autoSpaceDN w:val="0"/>
        <w:adjustRightInd w:val="0"/>
        <w:spacing w:after="0" w:line="240" w:lineRule="auto"/>
        <w:jc w:val="both"/>
        <w:rPr>
          <w:rFonts w:ascii="Arial" w:hAnsi="Arial" w:cs="Arial"/>
        </w:rPr>
      </w:pPr>
    </w:p>
    <w:p w14:paraId="71F1F495" w14:textId="77777777" w:rsidR="008E1FD9" w:rsidRPr="00F77EB2" w:rsidRDefault="008E1FD9" w:rsidP="008E1FD9">
      <w:pPr>
        <w:autoSpaceDE w:val="0"/>
        <w:autoSpaceDN w:val="0"/>
        <w:adjustRightInd w:val="0"/>
        <w:spacing w:after="0" w:line="240" w:lineRule="auto"/>
        <w:jc w:val="both"/>
        <w:rPr>
          <w:rFonts w:ascii="Arial" w:hAnsi="Arial" w:cs="Arial"/>
        </w:rPr>
      </w:pPr>
      <w:r>
        <w:rPr>
          <w:rFonts w:ascii="Arial" w:hAnsi="Arial" w:cs="Arial"/>
          <w:b/>
          <w:bCs/>
        </w:rPr>
        <w:t>14</w:t>
      </w:r>
      <w:r w:rsidRPr="00F77EB2">
        <w:rPr>
          <w:rFonts w:ascii="Arial" w:hAnsi="Arial" w:cs="Arial"/>
          <w:b/>
          <w:bCs/>
        </w:rPr>
        <w:t>.1.</w:t>
      </w:r>
      <w:r w:rsidRPr="00F77EB2">
        <w:rPr>
          <w:rFonts w:ascii="Arial" w:hAnsi="Arial" w:cs="Arial"/>
        </w:rPr>
        <w:t xml:space="preserve"> Nos termos do artigo 27 e seguintes da Lei nº 8.245/91, no caso de venda, promessa de venda, cessão, promessa de cessão de direitos ou dação em pagamento do imóvel locado, o LOCATÁRIO tem preferência para adquirir o imóvel locado, em igualdade de condições com terceiros, devendo o LOCADOR dar-lhe ciência do negócio mediante notificação judicial ou extrajudicial. </w:t>
      </w:r>
    </w:p>
    <w:p w14:paraId="6A40E167" w14:textId="77777777" w:rsidR="008E1FD9" w:rsidRPr="00F77EB2" w:rsidRDefault="008E1FD9" w:rsidP="008E1FD9">
      <w:pPr>
        <w:autoSpaceDE w:val="0"/>
        <w:autoSpaceDN w:val="0"/>
        <w:adjustRightInd w:val="0"/>
        <w:spacing w:after="0" w:line="240" w:lineRule="auto"/>
        <w:jc w:val="both"/>
        <w:rPr>
          <w:rFonts w:ascii="Arial" w:hAnsi="Arial" w:cs="Arial"/>
          <w:b/>
          <w:bCs/>
        </w:rPr>
      </w:pPr>
    </w:p>
    <w:p w14:paraId="56140E33" w14:textId="77777777" w:rsidR="008E1FD9" w:rsidRPr="00F77EB2" w:rsidRDefault="008E1FD9" w:rsidP="008E1FD9">
      <w:pPr>
        <w:autoSpaceDE w:val="0"/>
        <w:autoSpaceDN w:val="0"/>
        <w:adjustRightInd w:val="0"/>
        <w:spacing w:after="0" w:line="240" w:lineRule="auto"/>
        <w:jc w:val="both"/>
        <w:rPr>
          <w:rFonts w:ascii="Arial" w:hAnsi="Arial" w:cs="Arial"/>
          <w:b/>
          <w:u w:val="single"/>
        </w:rPr>
      </w:pPr>
      <w:r>
        <w:rPr>
          <w:rFonts w:ascii="Arial" w:hAnsi="Arial" w:cs="Arial"/>
          <w:b/>
          <w:bCs/>
        </w:rPr>
        <w:t>14</w:t>
      </w:r>
      <w:r w:rsidRPr="00F77EB2">
        <w:rPr>
          <w:rFonts w:ascii="Arial" w:hAnsi="Arial" w:cs="Arial"/>
          <w:b/>
          <w:bCs/>
        </w:rPr>
        <w:t>.2.</w:t>
      </w:r>
      <w:r w:rsidRPr="00F77EB2">
        <w:rPr>
          <w:rFonts w:ascii="Arial" w:hAnsi="Arial" w:cs="Arial"/>
        </w:rPr>
        <w:t xml:space="preserve"> O LOCATÁRIO terá prazo de 30 (trinta) dias para manifestar de forma inequívoca sua intenção em adquirir o imóvel.</w:t>
      </w:r>
    </w:p>
    <w:p w14:paraId="5A7195F0" w14:textId="77777777" w:rsidR="008E1FD9" w:rsidRPr="00063E27" w:rsidRDefault="008E1FD9" w:rsidP="008E1FD9">
      <w:pPr>
        <w:autoSpaceDE w:val="0"/>
        <w:autoSpaceDN w:val="0"/>
        <w:adjustRightInd w:val="0"/>
        <w:spacing w:after="0" w:line="240" w:lineRule="auto"/>
        <w:jc w:val="both"/>
        <w:rPr>
          <w:rFonts w:ascii="Arial" w:hAnsi="Arial" w:cs="Arial"/>
          <w:b/>
          <w:u w:val="single"/>
        </w:rPr>
      </w:pPr>
    </w:p>
    <w:p w14:paraId="5292091B" w14:textId="77777777" w:rsidR="008E1FD9" w:rsidRPr="00063E27" w:rsidRDefault="008E1FD9" w:rsidP="008E1FD9">
      <w:pPr>
        <w:autoSpaceDE w:val="0"/>
        <w:autoSpaceDN w:val="0"/>
        <w:adjustRightInd w:val="0"/>
        <w:spacing w:after="0" w:line="240" w:lineRule="auto"/>
        <w:jc w:val="both"/>
        <w:rPr>
          <w:rFonts w:ascii="Arial" w:hAnsi="Arial" w:cs="Arial"/>
          <w:b/>
          <w:bCs/>
          <w:u w:val="single"/>
        </w:rPr>
      </w:pPr>
      <w:r w:rsidRPr="00063E27">
        <w:rPr>
          <w:rFonts w:ascii="Arial" w:hAnsi="Arial" w:cs="Arial"/>
          <w:b/>
          <w:bCs/>
          <w:u w:val="single"/>
        </w:rPr>
        <w:t>CLÁUSULA DÉCIMA QUINTA - DA CONTINUIDADE DA LOCAÇÃO</w:t>
      </w:r>
    </w:p>
    <w:p w14:paraId="47742062" w14:textId="77777777" w:rsidR="008E1FD9" w:rsidRPr="00063E27" w:rsidRDefault="008E1FD9" w:rsidP="008E1FD9">
      <w:pPr>
        <w:autoSpaceDE w:val="0"/>
        <w:autoSpaceDN w:val="0"/>
        <w:adjustRightInd w:val="0"/>
        <w:spacing w:after="0" w:line="240" w:lineRule="auto"/>
        <w:jc w:val="both"/>
        <w:rPr>
          <w:rFonts w:ascii="Arial" w:hAnsi="Arial" w:cs="Arial"/>
        </w:rPr>
      </w:pPr>
    </w:p>
    <w:p w14:paraId="4D0B25B2" w14:textId="77777777" w:rsidR="008E1FD9" w:rsidRPr="00696008" w:rsidRDefault="008E1FD9" w:rsidP="008E1FD9">
      <w:pPr>
        <w:autoSpaceDE w:val="0"/>
        <w:autoSpaceDN w:val="0"/>
        <w:adjustRightInd w:val="0"/>
        <w:spacing w:after="0" w:line="240" w:lineRule="auto"/>
        <w:jc w:val="both"/>
        <w:rPr>
          <w:rFonts w:ascii="Arial" w:eastAsia="Times New Roman" w:hAnsi="Arial" w:cs="Arial"/>
          <w:lang w:eastAsia="pt-BR"/>
        </w:rPr>
      </w:pPr>
      <w:r w:rsidRPr="00696008">
        <w:rPr>
          <w:rFonts w:ascii="Arial" w:eastAsia="Times New Roman" w:hAnsi="Arial" w:cs="Arial"/>
          <w:lang w:eastAsia="pt-BR"/>
        </w:rPr>
        <w:t>Na hipótese de o LOCATÁRIO não possuir interesse em adquirir o imóvel locado, fica desde já acertado, conforme artigo 8º da Lei nº 8.245/91, que, para o caso de sua alienação ou cessão a terceiros, permanecerá vigente o presente contrato de locação.</w:t>
      </w:r>
    </w:p>
    <w:p w14:paraId="6705D181" w14:textId="77777777" w:rsidR="00BE49C6" w:rsidRDefault="00BE49C6" w:rsidP="00BE49C6">
      <w:pPr>
        <w:autoSpaceDE w:val="0"/>
        <w:autoSpaceDN w:val="0"/>
        <w:adjustRightInd w:val="0"/>
        <w:spacing w:after="0" w:line="240" w:lineRule="auto"/>
        <w:jc w:val="both"/>
        <w:rPr>
          <w:rFonts w:ascii="Arial" w:hAnsi="Arial" w:cs="Arial"/>
          <w:b/>
          <w:u w:val="single"/>
        </w:rPr>
      </w:pPr>
    </w:p>
    <w:p w14:paraId="446B0664" w14:textId="39FE4640" w:rsidR="00BE49C6" w:rsidRPr="00BE49C6" w:rsidRDefault="00BE49C6" w:rsidP="00BE49C6">
      <w:pPr>
        <w:autoSpaceDE w:val="0"/>
        <w:autoSpaceDN w:val="0"/>
        <w:adjustRightInd w:val="0"/>
        <w:spacing w:after="0" w:line="240" w:lineRule="auto"/>
        <w:jc w:val="both"/>
        <w:rPr>
          <w:rFonts w:ascii="Arial" w:hAnsi="Arial" w:cs="Arial"/>
          <w:b/>
          <w:bCs/>
          <w:u w:val="single"/>
        </w:rPr>
      </w:pPr>
      <w:r w:rsidRPr="00BE49C6">
        <w:rPr>
          <w:rFonts w:ascii="Arial" w:hAnsi="Arial" w:cs="Arial"/>
          <w:b/>
          <w:u w:val="single"/>
        </w:rPr>
        <w:t xml:space="preserve">CLÁUSULA DÉCIMA </w:t>
      </w:r>
      <w:r w:rsidR="004E59DE">
        <w:rPr>
          <w:rFonts w:ascii="Arial" w:hAnsi="Arial" w:cs="Arial"/>
          <w:b/>
          <w:u w:val="single"/>
        </w:rPr>
        <w:t>SEXTA</w:t>
      </w:r>
      <w:r w:rsidRPr="00BE49C6">
        <w:rPr>
          <w:rFonts w:ascii="Arial" w:hAnsi="Arial" w:cs="Arial"/>
          <w:b/>
          <w:u w:val="single"/>
        </w:rPr>
        <w:t xml:space="preserve"> – </w:t>
      </w:r>
      <w:r w:rsidRPr="00BE49C6">
        <w:rPr>
          <w:rFonts w:ascii="Arial" w:hAnsi="Arial" w:cs="Arial"/>
          <w:b/>
          <w:bCs/>
          <w:u w:val="single"/>
        </w:rPr>
        <w:t>DA EXECUÇÃO E FISCALIZAÇÃO DO CONTRATO</w:t>
      </w:r>
    </w:p>
    <w:p w14:paraId="58E0F568" w14:textId="77777777" w:rsidR="00BE49C6" w:rsidRPr="00D4784D" w:rsidRDefault="00BE49C6" w:rsidP="00BE49C6">
      <w:pPr>
        <w:autoSpaceDE w:val="0"/>
        <w:autoSpaceDN w:val="0"/>
        <w:adjustRightInd w:val="0"/>
        <w:spacing w:after="0" w:line="240" w:lineRule="auto"/>
        <w:jc w:val="both"/>
        <w:rPr>
          <w:rFonts w:ascii="Arial" w:hAnsi="Arial" w:cs="Arial"/>
          <w:sz w:val="24"/>
          <w:szCs w:val="24"/>
        </w:rPr>
      </w:pPr>
    </w:p>
    <w:p w14:paraId="3E78BF69" w14:textId="77777777" w:rsidR="008E1FD9" w:rsidRPr="00B508B9" w:rsidRDefault="008E1FD9" w:rsidP="008E1FD9">
      <w:pPr>
        <w:autoSpaceDE w:val="0"/>
        <w:autoSpaceDN w:val="0"/>
        <w:adjustRightInd w:val="0"/>
        <w:spacing w:after="120" w:line="240" w:lineRule="auto"/>
        <w:jc w:val="both"/>
        <w:rPr>
          <w:rFonts w:ascii="Arial" w:hAnsi="Arial" w:cs="Arial"/>
        </w:rPr>
      </w:pPr>
      <w:r>
        <w:rPr>
          <w:rFonts w:ascii="Arial" w:hAnsi="Arial" w:cs="Arial"/>
          <w:b/>
          <w:bCs/>
        </w:rPr>
        <w:t>16</w:t>
      </w:r>
      <w:r w:rsidRPr="00B508B9">
        <w:rPr>
          <w:rFonts w:ascii="Arial" w:hAnsi="Arial" w:cs="Arial"/>
          <w:b/>
          <w:bCs/>
        </w:rPr>
        <w:t>.1.</w:t>
      </w:r>
      <w:r w:rsidRPr="00B508B9">
        <w:rPr>
          <w:rFonts w:ascii="Arial" w:hAnsi="Arial" w:cs="Arial"/>
        </w:rPr>
        <w:t xml:space="preserve"> A fiscalização será exercida no interesse da Administração e não exclui nem reduz a responsabilidade da LOCADORA, inclusive perante terceiros, por quaisquer irregularidades decorrentes de seus atos. </w:t>
      </w:r>
    </w:p>
    <w:p w14:paraId="3953EB59" w14:textId="77777777" w:rsidR="008E1FD9" w:rsidRPr="00B508B9" w:rsidRDefault="008E1FD9" w:rsidP="008E1FD9">
      <w:pPr>
        <w:autoSpaceDE w:val="0"/>
        <w:autoSpaceDN w:val="0"/>
        <w:adjustRightInd w:val="0"/>
        <w:spacing w:after="120" w:line="240" w:lineRule="auto"/>
        <w:jc w:val="both"/>
        <w:rPr>
          <w:rFonts w:ascii="Arial" w:hAnsi="Arial" w:cs="Arial"/>
        </w:rPr>
      </w:pPr>
      <w:r>
        <w:rPr>
          <w:rFonts w:ascii="Arial" w:hAnsi="Arial" w:cs="Arial"/>
          <w:b/>
          <w:bCs/>
        </w:rPr>
        <w:t>16</w:t>
      </w:r>
      <w:r w:rsidRPr="00B508B9">
        <w:rPr>
          <w:rFonts w:ascii="Arial" w:hAnsi="Arial" w:cs="Arial"/>
          <w:b/>
          <w:bCs/>
        </w:rPr>
        <w:t>.2.</w:t>
      </w:r>
      <w:r w:rsidRPr="00B508B9">
        <w:rPr>
          <w:rFonts w:ascii="Arial" w:hAnsi="Arial" w:cs="Arial"/>
        </w:rPr>
        <w:t xml:space="preserve"> A fiscalização do contrato será objeto de acompanhamento, controle, fiscalização e avaliação pelo Fiscal do Contrato, designado para esta finalidade, observando-se o exato cumprimento de todas as condições decorrentes da execução do objeto, anotando, inclusive em registro próprio, todas as ocorrências relacionadas com a execução do mesmo, determinando o que for necessário à regularização das falhas observadas, como prevê o § 1 º do artigo 67 da Lei Federal 8.666/93. </w:t>
      </w:r>
    </w:p>
    <w:p w14:paraId="637884C1" w14:textId="77777777" w:rsidR="008E1FD9" w:rsidRPr="00B508B9" w:rsidRDefault="008E1FD9" w:rsidP="008E1FD9">
      <w:pPr>
        <w:autoSpaceDE w:val="0"/>
        <w:autoSpaceDN w:val="0"/>
        <w:adjustRightInd w:val="0"/>
        <w:spacing w:after="120" w:line="240" w:lineRule="auto"/>
        <w:jc w:val="both"/>
        <w:rPr>
          <w:rFonts w:ascii="Arial" w:hAnsi="Arial" w:cs="Arial"/>
        </w:rPr>
      </w:pPr>
      <w:r>
        <w:rPr>
          <w:rFonts w:ascii="Arial" w:hAnsi="Arial" w:cs="Arial"/>
          <w:b/>
          <w:bCs/>
        </w:rPr>
        <w:t>16</w:t>
      </w:r>
      <w:r w:rsidRPr="00B508B9">
        <w:rPr>
          <w:rFonts w:ascii="Arial" w:hAnsi="Arial" w:cs="Arial"/>
          <w:b/>
          <w:bCs/>
        </w:rPr>
        <w:t>.3.</w:t>
      </w:r>
      <w:r w:rsidRPr="00B508B9">
        <w:rPr>
          <w:rFonts w:ascii="Arial" w:hAnsi="Arial" w:cs="Arial"/>
        </w:rPr>
        <w:t xml:space="preserve"> O Fiscal do Contrato atestará mensalmente o uso do imóvel em conformidade com as cláusulas contratais, providenciando a liquidação da despesa e liberação para pagamento.</w:t>
      </w:r>
    </w:p>
    <w:p w14:paraId="2189CEA2" w14:textId="77777777" w:rsidR="008E1FD9" w:rsidRPr="00B508B9" w:rsidRDefault="008E1FD9" w:rsidP="008E1FD9">
      <w:pPr>
        <w:autoSpaceDE w:val="0"/>
        <w:autoSpaceDN w:val="0"/>
        <w:adjustRightInd w:val="0"/>
        <w:spacing w:after="120" w:line="240" w:lineRule="auto"/>
        <w:jc w:val="both"/>
        <w:rPr>
          <w:rFonts w:ascii="Arial" w:hAnsi="Arial" w:cs="Arial"/>
        </w:rPr>
      </w:pPr>
      <w:r>
        <w:rPr>
          <w:rFonts w:ascii="Arial" w:hAnsi="Arial" w:cs="Arial"/>
          <w:b/>
          <w:bCs/>
        </w:rPr>
        <w:t>16</w:t>
      </w:r>
      <w:r w:rsidRPr="00B508B9">
        <w:rPr>
          <w:rFonts w:ascii="Arial" w:hAnsi="Arial" w:cs="Arial"/>
          <w:b/>
          <w:bCs/>
        </w:rPr>
        <w:t>.4.</w:t>
      </w:r>
      <w:r w:rsidRPr="00B508B9">
        <w:rPr>
          <w:rFonts w:ascii="Arial" w:hAnsi="Arial" w:cs="Arial"/>
        </w:rPr>
        <w:t xml:space="preserve"> Em caso de não conformidade, a Contratada será notificada, por escrito, sobre as irregularidades apontadas, para as providências do artigo 69 da Lei Federal nº 8.666/93, no que couber. </w:t>
      </w:r>
    </w:p>
    <w:p w14:paraId="3EC8F39E" w14:textId="77777777" w:rsidR="008E1FD9" w:rsidRPr="00B508B9" w:rsidRDefault="008E1FD9" w:rsidP="008E1FD9">
      <w:pPr>
        <w:autoSpaceDE w:val="0"/>
        <w:autoSpaceDN w:val="0"/>
        <w:adjustRightInd w:val="0"/>
        <w:spacing w:after="120" w:line="240" w:lineRule="auto"/>
        <w:jc w:val="both"/>
        <w:rPr>
          <w:rFonts w:ascii="Arial" w:hAnsi="Arial" w:cs="Arial"/>
        </w:rPr>
      </w:pPr>
      <w:r>
        <w:rPr>
          <w:rFonts w:ascii="Arial" w:hAnsi="Arial" w:cs="Arial"/>
          <w:b/>
          <w:bCs/>
        </w:rPr>
        <w:t>16</w:t>
      </w:r>
      <w:r w:rsidRPr="00B508B9">
        <w:rPr>
          <w:rFonts w:ascii="Arial" w:hAnsi="Arial" w:cs="Arial"/>
          <w:b/>
          <w:bCs/>
        </w:rPr>
        <w:t>.5.</w:t>
      </w:r>
      <w:r w:rsidRPr="00B508B9">
        <w:rPr>
          <w:rFonts w:ascii="Arial" w:hAnsi="Arial" w:cs="Arial"/>
        </w:rPr>
        <w:t xml:space="preserve"> Quaisquer exigências da fiscalização do contrato inerentes ao objeto contratado deverão ser prontamente atendidas pela LOCADORA. </w:t>
      </w:r>
    </w:p>
    <w:p w14:paraId="3E36DB47" w14:textId="1E3F7689" w:rsidR="008E1FD9" w:rsidRPr="00B508B9" w:rsidRDefault="008E1FD9" w:rsidP="008E1FD9">
      <w:pPr>
        <w:autoSpaceDE w:val="0"/>
        <w:autoSpaceDN w:val="0"/>
        <w:adjustRightInd w:val="0"/>
        <w:spacing w:after="120" w:line="240" w:lineRule="auto"/>
        <w:jc w:val="both"/>
        <w:rPr>
          <w:rFonts w:ascii="Arial" w:hAnsi="Arial" w:cs="Arial"/>
        </w:rPr>
      </w:pPr>
      <w:r>
        <w:rPr>
          <w:rFonts w:ascii="Arial" w:hAnsi="Arial" w:cs="Arial"/>
          <w:b/>
          <w:bCs/>
        </w:rPr>
        <w:t>16</w:t>
      </w:r>
      <w:r w:rsidRPr="00B508B9">
        <w:rPr>
          <w:rFonts w:ascii="Arial" w:hAnsi="Arial" w:cs="Arial"/>
          <w:b/>
          <w:bCs/>
        </w:rPr>
        <w:t>.6</w:t>
      </w:r>
      <w:r w:rsidRPr="00B508B9">
        <w:rPr>
          <w:rFonts w:ascii="Arial" w:hAnsi="Arial" w:cs="Arial"/>
        </w:rPr>
        <w:t xml:space="preserve">. Ficará responsável pelo acompanhamento e fiscalização da execução do contrato o (a) servidor(a) </w:t>
      </w:r>
      <w:r>
        <w:rPr>
          <w:rFonts w:ascii="Arial" w:hAnsi="Arial" w:cs="Arial"/>
        </w:rPr>
        <w:t>Sara Gabriane dos Santos Trevisan</w:t>
      </w:r>
      <w:r w:rsidRPr="00B508B9">
        <w:rPr>
          <w:rFonts w:ascii="Arial" w:hAnsi="Arial" w:cs="Arial"/>
        </w:rPr>
        <w:t xml:space="preserve">, designado pela Portaria nº 499/2023. </w:t>
      </w:r>
    </w:p>
    <w:p w14:paraId="5986F554" w14:textId="77777777" w:rsidR="008E1FD9" w:rsidRPr="00B508B9" w:rsidRDefault="008E1FD9" w:rsidP="008E1FD9">
      <w:pPr>
        <w:autoSpaceDE w:val="0"/>
        <w:autoSpaceDN w:val="0"/>
        <w:adjustRightInd w:val="0"/>
        <w:spacing w:after="120" w:line="240" w:lineRule="auto"/>
        <w:jc w:val="both"/>
        <w:rPr>
          <w:rFonts w:ascii="Arial" w:hAnsi="Arial" w:cs="Arial"/>
        </w:rPr>
      </w:pPr>
    </w:p>
    <w:p w14:paraId="297E7CBF" w14:textId="3CB1E7BC" w:rsidR="008E1FD9" w:rsidRPr="00B508B9" w:rsidRDefault="008E1FD9" w:rsidP="008E1FD9">
      <w:pPr>
        <w:autoSpaceDE w:val="0"/>
        <w:autoSpaceDN w:val="0"/>
        <w:adjustRightInd w:val="0"/>
        <w:spacing w:after="0" w:line="240" w:lineRule="auto"/>
        <w:jc w:val="both"/>
        <w:rPr>
          <w:rFonts w:ascii="Arial" w:hAnsi="Arial" w:cs="Arial"/>
        </w:rPr>
      </w:pPr>
      <w:r>
        <w:rPr>
          <w:rFonts w:ascii="Arial" w:hAnsi="Arial" w:cs="Arial"/>
          <w:b/>
          <w:bCs/>
        </w:rPr>
        <w:lastRenderedPageBreak/>
        <w:t>16</w:t>
      </w:r>
      <w:r w:rsidRPr="00B508B9">
        <w:rPr>
          <w:rFonts w:ascii="Arial" w:hAnsi="Arial" w:cs="Arial"/>
          <w:b/>
          <w:bCs/>
        </w:rPr>
        <w:t>.7.</w:t>
      </w:r>
      <w:r w:rsidRPr="00B508B9">
        <w:rPr>
          <w:rFonts w:ascii="Arial" w:hAnsi="Arial" w:cs="Arial"/>
        </w:rPr>
        <w:t xml:space="preserve"> Fica designado como gestor(a) do contrato a Sr.(ª) </w:t>
      </w:r>
      <w:r w:rsidRPr="008E1FD9">
        <w:rPr>
          <w:rFonts w:ascii="Arial" w:hAnsi="Arial" w:cs="Arial"/>
        </w:rPr>
        <w:t>Valquiria Aparecida Bonacini Martins</w:t>
      </w:r>
      <w:r w:rsidRPr="00B508B9">
        <w:rPr>
          <w:rFonts w:ascii="Arial" w:hAnsi="Arial" w:cs="Arial"/>
        </w:rPr>
        <w:t xml:space="preserve">, designado(o) pela Portaria nº 214/2022, que terá, entre outras, as seguintes atribuições: </w:t>
      </w:r>
    </w:p>
    <w:p w14:paraId="74846E12" w14:textId="77777777" w:rsidR="008E1FD9" w:rsidRPr="00B508B9" w:rsidRDefault="008E1FD9" w:rsidP="008E1FD9">
      <w:pPr>
        <w:autoSpaceDE w:val="0"/>
        <w:autoSpaceDN w:val="0"/>
        <w:adjustRightInd w:val="0"/>
        <w:spacing w:after="0" w:line="240" w:lineRule="auto"/>
        <w:jc w:val="both"/>
        <w:rPr>
          <w:rFonts w:ascii="Arial" w:hAnsi="Arial" w:cs="Arial"/>
        </w:rPr>
      </w:pPr>
      <w:r w:rsidRPr="00B508B9">
        <w:rPr>
          <w:rFonts w:ascii="Arial" w:hAnsi="Arial" w:cs="Arial"/>
        </w:rPr>
        <w:t xml:space="preserve">a) Solicitar à locadora todas as providências necessárias à perfeita execução do objeto contratado; </w:t>
      </w:r>
    </w:p>
    <w:p w14:paraId="177F9BB5" w14:textId="77777777" w:rsidR="008E1FD9" w:rsidRPr="00B508B9" w:rsidRDefault="008E1FD9" w:rsidP="008E1FD9">
      <w:pPr>
        <w:autoSpaceDE w:val="0"/>
        <w:autoSpaceDN w:val="0"/>
        <w:adjustRightInd w:val="0"/>
        <w:spacing w:after="0" w:line="240" w:lineRule="auto"/>
        <w:jc w:val="both"/>
        <w:rPr>
          <w:rFonts w:ascii="Arial" w:hAnsi="Arial" w:cs="Arial"/>
        </w:rPr>
      </w:pPr>
      <w:r w:rsidRPr="00B508B9">
        <w:rPr>
          <w:rFonts w:ascii="Arial" w:hAnsi="Arial" w:cs="Arial"/>
        </w:rPr>
        <w:t xml:space="preserve">b) Comunicar à locadora o descumprimento do contrato e indicar os procedimentos necessários ao seu correto cumprimento; </w:t>
      </w:r>
    </w:p>
    <w:p w14:paraId="15852947" w14:textId="77777777" w:rsidR="008E1FD9" w:rsidRPr="00B508B9" w:rsidRDefault="008E1FD9" w:rsidP="008E1FD9">
      <w:pPr>
        <w:autoSpaceDE w:val="0"/>
        <w:autoSpaceDN w:val="0"/>
        <w:adjustRightInd w:val="0"/>
        <w:spacing w:after="0" w:line="240" w:lineRule="auto"/>
        <w:jc w:val="both"/>
        <w:rPr>
          <w:rFonts w:ascii="Arial" w:hAnsi="Arial" w:cs="Arial"/>
        </w:rPr>
      </w:pPr>
      <w:r w:rsidRPr="00B508B9">
        <w:rPr>
          <w:rFonts w:ascii="Arial" w:hAnsi="Arial" w:cs="Arial"/>
        </w:rPr>
        <w:t xml:space="preserve">c) Solicitar a aplicação de sanções pelo descumprimento de cláusula contratual; </w:t>
      </w:r>
    </w:p>
    <w:p w14:paraId="308D36F3" w14:textId="77777777" w:rsidR="008E1FD9" w:rsidRPr="00B508B9" w:rsidRDefault="008E1FD9" w:rsidP="008E1FD9">
      <w:pPr>
        <w:autoSpaceDE w:val="0"/>
        <w:autoSpaceDN w:val="0"/>
        <w:adjustRightInd w:val="0"/>
        <w:spacing w:after="0" w:line="240" w:lineRule="auto"/>
        <w:jc w:val="both"/>
        <w:rPr>
          <w:rFonts w:ascii="Arial" w:hAnsi="Arial" w:cs="Arial"/>
        </w:rPr>
      </w:pPr>
      <w:r w:rsidRPr="00B508B9">
        <w:rPr>
          <w:rFonts w:ascii="Arial" w:hAnsi="Arial" w:cs="Arial"/>
        </w:rPr>
        <w:t xml:space="preserve">d) Atestar os serviços e encaminhá-las à unidade competente para pagamento; </w:t>
      </w:r>
    </w:p>
    <w:p w14:paraId="3481DDEC" w14:textId="77777777" w:rsidR="008E1FD9" w:rsidRPr="00B508B9" w:rsidRDefault="008E1FD9" w:rsidP="008E1FD9">
      <w:pPr>
        <w:autoSpaceDE w:val="0"/>
        <w:autoSpaceDN w:val="0"/>
        <w:adjustRightInd w:val="0"/>
        <w:spacing w:after="0" w:line="240" w:lineRule="auto"/>
        <w:jc w:val="both"/>
        <w:rPr>
          <w:rFonts w:ascii="Arial" w:hAnsi="Arial" w:cs="Arial"/>
        </w:rPr>
      </w:pPr>
      <w:r w:rsidRPr="00B508B9">
        <w:rPr>
          <w:rFonts w:ascii="Arial" w:hAnsi="Arial" w:cs="Arial"/>
        </w:rPr>
        <w:t>e) Controlar o prazo de vigência do instrumento contratual sob sua responsabilidade.</w:t>
      </w:r>
    </w:p>
    <w:p w14:paraId="752B71CF" w14:textId="77777777" w:rsidR="008E1FD9" w:rsidRPr="00063E27" w:rsidRDefault="008E1FD9" w:rsidP="008E1FD9">
      <w:pPr>
        <w:pStyle w:val="Ttulo2"/>
        <w:jc w:val="both"/>
        <w:rPr>
          <w:rFonts w:ascii="Arial" w:hAnsi="Arial" w:cs="Arial"/>
          <w:sz w:val="22"/>
          <w:szCs w:val="22"/>
          <w:u w:val="single"/>
        </w:rPr>
      </w:pPr>
    </w:p>
    <w:p w14:paraId="1EBA128E" w14:textId="77777777" w:rsidR="008E1FD9" w:rsidRPr="00063E27" w:rsidRDefault="008E1FD9" w:rsidP="008E1FD9">
      <w:pPr>
        <w:spacing w:after="0" w:line="240" w:lineRule="auto"/>
        <w:jc w:val="both"/>
        <w:rPr>
          <w:rFonts w:ascii="Arial" w:hAnsi="Arial" w:cs="Arial"/>
          <w:b/>
          <w:u w:val="single"/>
        </w:rPr>
      </w:pPr>
      <w:r w:rsidRPr="00063E27">
        <w:rPr>
          <w:rFonts w:ascii="Arial" w:hAnsi="Arial" w:cs="Arial"/>
          <w:b/>
          <w:u w:val="single"/>
        </w:rPr>
        <w:t xml:space="preserve">CLÁUSULA DÉCIMA SÉTIMA - </w:t>
      </w:r>
      <w:r w:rsidRPr="00063E27">
        <w:rPr>
          <w:rFonts w:ascii="Arial" w:hAnsi="Arial" w:cs="Arial"/>
          <w:b/>
          <w:iCs/>
          <w:u w:val="single"/>
        </w:rPr>
        <w:t>DA PUBLICAÇÃO</w:t>
      </w:r>
    </w:p>
    <w:p w14:paraId="63668AE7" w14:textId="77777777" w:rsidR="008E1FD9" w:rsidRPr="00063E27" w:rsidRDefault="008E1FD9" w:rsidP="008E1FD9">
      <w:pPr>
        <w:spacing w:after="0" w:line="240" w:lineRule="auto"/>
        <w:jc w:val="both"/>
        <w:rPr>
          <w:rFonts w:ascii="Arial" w:hAnsi="Arial" w:cs="Arial"/>
        </w:rPr>
      </w:pPr>
    </w:p>
    <w:p w14:paraId="6FEBBE65" w14:textId="77777777" w:rsidR="008E1FD9" w:rsidRPr="00063E27" w:rsidRDefault="008E1FD9" w:rsidP="008E1FD9">
      <w:pPr>
        <w:spacing w:after="0" w:line="240" w:lineRule="auto"/>
        <w:jc w:val="both"/>
        <w:rPr>
          <w:rFonts w:ascii="Arial" w:eastAsia="Times New Roman" w:hAnsi="Arial" w:cs="Arial"/>
          <w:lang w:eastAsia="pt-BR"/>
        </w:rPr>
      </w:pPr>
      <w:r w:rsidRPr="00063E27">
        <w:rPr>
          <w:rFonts w:ascii="Arial" w:eastAsia="Times New Roman" w:hAnsi="Arial" w:cs="Arial"/>
          <w:lang w:eastAsia="pt-BR"/>
        </w:rPr>
        <w:t>Uma vez firmado o presente Contrato terá ele seu extrato publicado no ‘Diário Oficial dos Municípios do Paraná’, pelo CONTRATANTE, em cumprimento ao disposto no art. 61, Parágrafo único, da Lei 8.666/93.</w:t>
      </w:r>
    </w:p>
    <w:p w14:paraId="41F419E9" w14:textId="77777777" w:rsidR="008E1FD9" w:rsidRPr="00063E27" w:rsidRDefault="008E1FD9" w:rsidP="008E1FD9">
      <w:pPr>
        <w:spacing w:after="0" w:line="240" w:lineRule="auto"/>
        <w:jc w:val="both"/>
        <w:rPr>
          <w:rFonts w:ascii="Arial" w:eastAsia="Times New Roman" w:hAnsi="Arial" w:cs="Arial"/>
          <w:lang w:eastAsia="pt-BR"/>
        </w:rPr>
      </w:pPr>
    </w:p>
    <w:p w14:paraId="4C92C4CE" w14:textId="77777777" w:rsidR="008E1FD9" w:rsidRPr="00063E27" w:rsidRDefault="008E1FD9" w:rsidP="008E1FD9">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063E27">
        <w:rPr>
          <w:rFonts w:ascii="Arial" w:eastAsia="Times New Roman" w:hAnsi="Arial" w:cs="Arial"/>
          <w:b/>
          <w:snapToGrid w:val="0"/>
          <w:color w:val="000000"/>
          <w:u w:val="single"/>
          <w:lang w:eastAsia="pt-BR"/>
        </w:rPr>
        <w:t xml:space="preserve">CLÁUSULA DÉCIMA OITAVA: </w:t>
      </w:r>
      <w:r w:rsidRPr="00063E27">
        <w:rPr>
          <w:rFonts w:ascii="Arial" w:hAnsi="Arial" w:cs="Arial"/>
          <w:b/>
          <w:bCs/>
          <w:u w:val="single"/>
        </w:rPr>
        <w:t>Legislação Aplicável</w:t>
      </w:r>
    </w:p>
    <w:p w14:paraId="3594DF6A" w14:textId="77777777" w:rsidR="008E1FD9" w:rsidRPr="00063E27" w:rsidRDefault="008E1FD9" w:rsidP="008E1FD9">
      <w:pPr>
        <w:spacing w:after="0" w:line="240" w:lineRule="auto"/>
        <w:ind w:right="-101"/>
        <w:jc w:val="both"/>
        <w:rPr>
          <w:rFonts w:ascii="Arial" w:eastAsia="Times New Roman" w:hAnsi="Arial" w:cs="Arial"/>
          <w:b/>
          <w:lang w:eastAsia="pt-BR"/>
        </w:rPr>
      </w:pPr>
    </w:p>
    <w:p w14:paraId="2B4BB169" w14:textId="77777777" w:rsidR="008E1FD9" w:rsidRPr="00063E27" w:rsidRDefault="008E1FD9" w:rsidP="008E1FD9">
      <w:pPr>
        <w:spacing w:after="0" w:line="240" w:lineRule="auto"/>
        <w:ind w:right="-101"/>
        <w:jc w:val="both"/>
        <w:rPr>
          <w:rFonts w:ascii="Arial" w:eastAsia="Times New Roman" w:hAnsi="Arial" w:cs="Arial"/>
          <w:lang w:eastAsia="pt-BR"/>
        </w:rPr>
      </w:pPr>
      <w:r w:rsidRPr="00063E27">
        <w:rPr>
          <w:rFonts w:ascii="Arial" w:eastAsia="Times New Roman" w:hAnsi="Arial" w:cs="Arial"/>
          <w:b/>
          <w:lang w:eastAsia="pt-BR"/>
        </w:rPr>
        <w:t>18</w:t>
      </w:r>
      <w:r w:rsidRPr="00063E27">
        <w:rPr>
          <w:rFonts w:ascii="Arial" w:eastAsia="Times New Roman" w:hAnsi="Arial" w:cs="Arial"/>
          <w:lang w:eastAsia="pt-BR"/>
        </w:rPr>
        <w:t>.</w:t>
      </w:r>
      <w:r w:rsidRPr="00063E27">
        <w:rPr>
          <w:rFonts w:ascii="Arial" w:eastAsia="Times New Roman" w:hAnsi="Arial" w:cs="Arial"/>
          <w:b/>
          <w:lang w:eastAsia="pt-BR"/>
        </w:rPr>
        <w:t>1</w:t>
      </w:r>
      <w:r w:rsidRPr="00063E27">
        <w:rPr>
          <w:rFonts w:ascii="Arial" w:eastAsia="Times New Roman" w:hAnsi="Arial" w:cs="Arial"/>
          <w:lang w:eastAsia="pt-BR"/>
        </w:rPr>
        <w:t xml:space="preserve">. O presente instrumento Contratual rege-se pelas disposições expressas na Lei nº 8.666/93, suas alterações e legislação correlata e </w:t>
      </w:r>
      <w:hyperlink r:id="rId9" w:history="1">
        <w:r w:rsidRPr="00063E27">
          <w:rPr>
            <w:rStyle w:val="Forte"/>
            <w:rFonts w:ascii="Arial" w:hAnsi="Arial" w:cs="Arial"/>
            <w:b w:val="0"/>
            <w:bCs w:val="0"/>
            <w:shd w:val="clear" w:color="auto" w:fill="FFFFFF"/>
          </w:rPr>
          <w:t>Lei n</w:t>
        </w:r>
        <w:r w:rsidRPr="00063E27">
          <w:rPr>
            <w:rStyle w:val="Forte"/>
            <w:rFonts w:ascii="Arial" w:hAnsi="Arial" w:cs="Arial"/>
            <w:b w:val="0"/>
            <w:bCs w:val="0"/>
            <w:shd w:val="clear" w:color="auto" w:fill="FFFFFF"/>
            <w:vertAlign w:val="superscript"/>
          </w:rPr>
          <w:t>o</w:t>
        </w:r>
        <w:r w:rsidRPr="00063E27">
          <w:rPr>
            <w:rStyle w:val="Forte"/>
            <w:rFonts w:ascii="Arial" w:hAnsi="Arial" w:cs="Arial"/>
            <w:b w:val="0"/>
            <w:bCs w:val="0"/>
            <w:shd w:val="clear" w:color="auto" w:fill="FFFFFF"/>
          </w:rPr>
          <w:t> 8.245, de 18  de Outubro De 1991</w:t>
        </w:r>
      </w:hyperlink>
      <w:r w:rsidRPr="00063E27">
        <w:t xml:space="preserve">, </w:t>
      </w:r>
      <w:r w:rsidRPr="00063E27">
        <w:rPr>
          <w:rFonts w:ascii="Arial" w:hAnsi="Arial" w:cs="Arial"/>
        </w:rPr>
        <w:t>que dispõe sobre</w:t>
      </w:r>
      <w:r w:rsidRPr="00063E27">
        <w:rPr>
          <w:rFonts w:ascii="Arial" w:hAnsi="Arial" w:cs="Arial"/>
          <w:color w:val="800000"/>
          <w:shd w:val="clear" w:color="auto" w:fill="FFFFFF"/>
        </w:rPr>
        <w:t xml:space="preserve"> </w:t>
      </w:r>
      <w:r w:rsidRPr="00063E27">
        <w:rPr>
          <w:rFonts w:ascii="Arial" w:hAnsi="Arial" w:cs="Arial"/>
          <w:shd w:val="clear" w:color="auto" w:fill="FFFFFF"/>
        </w:rPr>
        <w:t>as locações dos imóveis urbanos e os procedimentos a elas pertinentes</w:t>
      </w:r>
      <w:r w:rsidRPr="00063E27">
        <w:rPr>
          <w:rFonts w:ascii="Arial" w:eastAsia="Times New Roman" w:hAnsi="Arial" w:cs="Arial"/>
          <w:lang w:eastAsia="pt-BR"/>
        </w:rPr>
        <w:t>.</w:t>
      </w:r>
    </w:p>
    <w:p w14:paraId="11E1E310" w14:textId="77777777" w:rsidR="008E1FD9" w:rsidRPr="00063E27" w:rsidRDefault="008E1FD9" w:rsidP="008E1FD9">
      <w:pPr>
        <w:spacing w:after="0" w:line="240" w:lineRule="auto"/>
        <w:ind w:right="-101"/>
        <w:jc w:val="both"/>
        <w:rPr>
          <w:rFonts w:ascii="Arial" w:eastAsia="Times New Roman" w:hAnsi="Arial" w:cs="Arial"/>
          <w:lang w:eastAsia="pt-BR"/>
        </w:rPr>
      </w:pPr>
    </w:p>
    <w:p w14:paraId="21D08F17" w14:textId="77777777" w:rsidR="008E1FD9" w:rsidRPr="00063E27" w:rsidRDefault="008E1FD9" w:rsidP="008E1FD9">
      <w:pPr>
        <w:spacing w:after="0" w:line="240" w:lineRule="auto"/>
        <w:ind w:right="-101"/>
        <w:jc w:val="both"/>
        <w:rPr>
          <w:rFonts w:ascii="Arial" w:eastAsia="Times New Roman" w:hAnsi="Arial" w:cs="Arial"/>
          <w:lang w:eastAsia="pt-BR"/>
        </w:rPr>
      </w:pPr>
      <w:r w:rsidRPr="00063E27">
        <w:rPr>
          <w:rFonts w:ascii="Arial" w:eastAsia="Times New Roman" w:hAnsi="Arial" w:cs="Arial"/>
          <w:b/>
          <w:lang w:eastAsia="pt-BR"/>
        </w:rPr>
        <w:t>18.2.</w:t>
      </w:r>
      <w:r w:rsidRPr="00063E27">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590E3A9F" w14:textId="77777777" w:rsidR="008E1FD9" w:rsidRPr="00063E27" w:rsidRDefault="008E1FD9" w:rsidP="008E1FD9">
      <w:pPr>
        <w:spacing w:after="0" w:line="240" w:lineRule="auto"/>
        <w:jc w:val="both"/>
        <w:rPr>
          <w:rFonts w:ascii="Arial" w:hAnsi="Arial" w:cs="Arial"/>
          <w:b/>
          <w:u w:val="single"/>
        </w:rPr>
      </w:pPr>
    </w:p>
    <w:p w14:paraId="11EBDABA" w14:textId="77777777" w:rsidR="008E1FD9" w:rsidRPr="00063E27" w:rsidRDefault="008E1FD9" w:rsidP="008E1FD9">
      <w:pPr>
        <w:spacing w:after="0" w:line="240" w:lineRule="auto"/>
        <w:jc w:val="both"/>
        <w:rPr>
          <w:rFonts w:ascii="Arial" w:hAnsi="Arial" w:cs="Arial"/>
          <w:u w:val="single"/>
        </w:rPr>
      </w:pPr>
      <w:r w:rsidRPr="00063E27">
        <w:rPr>
          <w:rFonts w:ascii="Arial" w:hAnsi="Arial" w:cs="Arial"/>
          <w:b/>
          <w:u w:val="single"/>
        </w:rPr>
        <w:t>CLÁUSULA DÉCIMA NONA - DO FORO</w:t>
      </w:r>
    </w:p>
    <w:p w14:paraId="2032D9CE" w14:textId="77777777" w:rsidR="008E1FD9" w:rsidRPr="00063E27" w:rsidRDefault="008E1FD9" w:rsidP="008E1FD9">
      <w:pPr>
        <w:spacing w:after="0" w:line="240" w:lineRule="auto"/>
        <w:jc w:val="both"/>
        <w:rPr>
          <w:rFonts w:ascii="Arial" w:hAnsi="Arial" w:cs="Arial"/>
        </w:rPr>
      </w:pPr>
    </w:p>
    <w:p w14:paraId="59DA6B35" w14:textId="77777777" w:rsidR="008E1FD9" w:rsidRPr="00063E27" w:rsidRDefault="008E1FD9" w:rsidP="008E1FD9">
      <w:pPr>
        <w:spacing w:after="0" w:line="240" w:lineRule="auto"/>
        <w:jc w:val="both"/>
        <w:rPr>
          <w:rFonts w:ascii="Arial" w:hAnsi="Arial" w:cs="Arial"/>
        </w:rPr>
      </w:pPr>
      <w:r w:rsidRPr="00063E27">
        <w:rPr>
          <w:rFonts w:ascii="Arial" w:hAnsi="Arial" w:cs="Arial"/>
        </w:rPr>
        <w:t>Fica eleito o foro da Comarca de Andirá, Estado do Paraná, com renúncia expressa a outro, por mais privilegiado que seja, para dirimir quaisquer questões oriundas deste Contrato.</w:t>
      </w:r>
    </w:p>
    <w:p w14:paraId="2B4FB303" w14:textId="77777777" w:rsidR="008E1FD9" w:rsidRPr="00063E27" w:rsidRDefault="008E1FD9" w:rsidP="008E1FD9">
      <w:pPr>
        <w:spacing w:after="0" w:line="240" w:lineRule="auto"/>
        <w:jc w:val="both"/>
        <w:rPr>
          <w:rFonts w:ascii="Arial" w:hAnsi="Arial" w:cs="Arial"/>
        </w:rPr>
      </w:pPr>
    </w:p>
    <w:p w14:paraId="2B933D01" w14:textId="77777777" w:rsidR="008E1FD9" w:rsidRPr="00063E27" w:rsidRDefault="008E1FD9" w:rsidP="008E1FD9">
      <w:pPr>
        <w:spacing w:after="0" w:line="240" w:lineRule="auto"/>
        <w:jc w:val="both"/>
        <w:rPr>
          <w:rFonts w:ascii="Arial" w:hAnsi="Arial" w:cs="Arial"/>
        </w:rPr>
      </w:pPr>
      <w:r w:rsidRPr="00063E27">
        <w:rPr>
          <w:rFonts w:ascii="Arial" w:hAnsi="Arial" w:cs="Arial"/>
        </w:rPr>
        <w:t>Por estarem de acordo, lavrou-se o presente termo, em 03 (três) vias de igual teor e forma, as quais foram lidas e assinadas pelas partes contratantes, na presença das testemunhas abaixo indicadas.</w:t>
      </w:r>
    </w:p>
    <w:p w14:paraId="5CF12DED" w14:textId="77777777" w:rsidR="00A02EA5" w:rsidRPr="00DB37D7" w:rsidRDefault="00A02EA5" w:rsidP="00796DA2">
      <w:pPr>
        <w:spacing w:after="0" w:line="240" w:lineRule="auto"/>
        <w:jc w:val="both"/>
        <w:rPr>
          <w:rFonts w:ascii="Arial" w:hAnsi="Arial" w:cs="Arial"/>
          <w:sz w:val="24"/>
          <w:szCs w:val="24"/>
        </w:rPr>
      </w:pPr>
    </w:p>
    <w:p w14:paraId="2B7BBCB5" w14:textId="77777777" w:rsidR="00A02EA5" w:rsidRPr="00DB37D7" w:rsidRDefault="00A02EA5" w:rsidP="00796DA2">
      <w:pPr>
        <w:spacing w:after="0" w:line="240" w:lineRule="auto"/>
        <w:jc w:val="right"/>
        <w:rPr>
          <w:rFonts w:ascii="Arial" w:hAnsi="Arial" w:cs="Arial"/>
          <w:b/>
          <w:sz w:val="24"/>
          <w:szCs w:val="24"/>
        </w:rPr>
      </w:pPr>
      <w:r w:rsidRPr="00DB37D7">
        <w:rPr>
          <w:rFonts w:ascii="Arial" w:hAnsi="Arial" w:cs="Arial"/>
          <w:sz w:val="24"/>
          <w:szCs w:val="24"/>
        </w:rPr>
        <w:t>Itambaracá/Pr,.....de ................... de 20......</w:t>
      </w:r>
    </w:p>
    <w:p w14:paraId="45033CE7" w14:textId="77777777" w:rsidR="00A02EA5" w:rsidRPr="00DB37D7" w:rsidRDefault="00A02EA5" w:rsidP="00796DA2">
      <w:pPr>
        <w:spacing w:after="0" w:line="240" w:lineRule="auto"/>
        <w:jc w:val="both"/>
        <w:rPr>
          <w:rFonts w:ascii="Arial" w:hAnsi="Arial" w:cs="Arial"/>
          <w:sz w:val="24"/>
          <w:szCs w:val="24"/>
        </w:rPr>
      </w:pPr>
    </w:p>
    <w:p w14:paraId="284438E5" w14:textId="77777777" w:rsidR="00A02EA5" w:rsidRPr="00DB37D7" w:rsidRDefault="00A02EA5" w:rsidP="00796DA2">
      <w:pPr>
        <w:spacing w:after="0" w:line="240" w:lineRule="auto"/>
        <w:jc w:val="both"/>
        <w:rPr>
          <w:rFonts w:ascii="Arial" w:hAnsi="Arial" w:cs="Arial"/>
          <w:sz w:val="24"/>
          <w:szCs w:val="24"/>
        </w:rPr>
      </w:pPr>
    </w:p>
    <w:p w14:paraId="5C476DE6" w14:textId="77777777" w:rsidR="00A02EA5" w:rsidRPr="004E59DE" w:rsidRDefault="00A02EA5" w:rsidP="00796DA2">
      <w:pPr>
        <w:spacing w:after="0" w:line="240" w:lineRule="auto"/>
        <w:jc w:val="both"/>
        <w:rPr>
          <w:rFonts w:ascii="Arial" w:hAnsi="Arial" w:cs="Arial"/>
        </w:rPr>
      </w:pPr>
      <w:r w:rsidRPr="004E59DE">
        <w:rPr>
          <w:rFonts w:ascii="Arial" w:hAnsi="Arial" w:cs="Arial"/>
        </w:rPr>
        <w:t>____________________________                                 _</w:t>
      </w:r>
      <w:r w:rsidR="00796DA2" w:rsidRPr="004E59DE">
        <w:rPr>
          <w:rFonts w:ascii="Arial" w:hAnsi="Arial" w:cs="Arial"/>
        </w:rPr>
        <w:t>___________________________</w:t>
      </w:r>
    </w:p>
    <w:p w14:paraId="3B50000C" w14:textId="3E2AF937" w:rsidR="00A02EA5" w:rsidRPr="004E59DE" w:rsidRDefault="00A02EA5" w:rsidP="00796DA2">
      <w:pPr>
        <w:spacing w:after="0" w:line="240" w:lineRule="auto"/>
        <w:rPr>
          <w:rFonts w:ascii="Arial" w:hAnsi="Arial" w:cs="Arial"/>
        </w:rPr>
      </w:pPr>
      <w:r w:rsidRPr="004E59DE">
        <w:rPr>
          <w:rFonts w:ascii="Arial" w:hAnsi="Arial" w:cs="Arial"/>
        </w:rPr>
        <w:t xml:space="preserve">            LOCATÁRI</w:t>
      </w:r>
      <w:r w:rsidR="00135926" w:rsidRPr="004E59DE">
        <w:rPr>
          <w:rFonts w:ascii="Arial" w:hAnsi="Arial" w:cs="Arial"/>
        </w:rPr>
        <w:t>O</w:t>
      </w:r>
      <w:r w:rsidRPr="004E59DE">
        <w:rPr>
          <w:rFonts w:ascii="Arial" w:hAnsi="Arial" w:cs="Arial"/>
        </w:rPr>
        <w:t xml:space="preserve">                                                     </w:t>
      </w:r>
      <w:r w:rsidR="00796DA2" w:rsidRPr="004E59DE">
        <w:rPr>
          <w:rFonts w:ascii="Arial" w:hAnsi="Arial" w:cs="Arial"/>
        </w:rPr>
        <w:t xml:space="preserve">                     </w:t>
      </w:r>
      <w:r w:rsidRPr="004E59DE">
        <w:rPr>
          <w:rFonts w:ascii="Arial" w:hAnsi="Arial" w:cs="Arial"/>
        </w:rPr>
        <w:t>LOCADOR</w:t>
      </w:r>
    </w:p>
    <w:p w14:paraId="071EB0FE" w14:textId="77777777" w:rsidR="00A02EA5" w:rsidRPr="00DB37D7" w:rsidRDefault="00A02EA5" w:rsidP="00796DA2">
      <w:pPr>
        <w:spacing w:after="0" w:line="240" w:lineRule="auto"/>
        <w:jc w:val="center"/>
        <w:rPr>
          <w:rFonts w:ascii="Arial" w:hAnsi="Arial" w:cs="Arial"/>
          <w:sz w:val="24"/>
          <w:szCs w:val="24"/>
        </w:rPr>
      </w:pPr>
    </w:p>
    <w:p w14:paraId="3F78B194" w14:textId="77777777" w:rsidR="00A02EA5" w:rsidRPr="00DB37D7" w:rsidRDefault="00A02EA5" w:rsidP="00796DA2">
      <w:pPr>
        <w:spacing w:after="0" w:line="240" w:lineRule="auto"/>
        <w:jc w:val="center"/>
        <w:rPr>
          <w:rFonts w:ascii="Arial" w:hAnsi="Arial" w:cs="Arial"/>
          <w:sz w:val="24"/>
          <w:szCs w:val="24"/>
        </w:rPr>
      </w:pPr>
    </w:p>
    <w:p w14:paraId="1441422D" w14:textId="77777777" w:rsidR="00A02EA5" w:rsidRPr="00DB37D7" w:rsidRDefault="00A02EA5" w:rsidP="00796DA2">
      <w:pPr>
        <w:spacing w:after="0" w:line="240" w:lineRule="auto"/>
        <w:jc w:val="both"/>
        <w:rPr>
          <w:rFonts w:ascii="Arial" w:hAnsi="Arial" w:cs="Arial"/>
          <w:sz w:val="24"/>
          <w:szCs w:val="24"/>
        </w:rPr>
      </w:pPr>
      <w:r w:rsidRPr="00DB37D7">
        <w:rPr>
          <w:rFonts w:ascii="Arial" w:hAnsi="Arial" w:cs="Arial"/>
          <w:sz w:val="24"/>
          <w:szCs w:val="24"/>
        </w:rPr>
        <w:t>Testemunhas:</w:t>
      </w:r>
    </w:p>
    <w:p w14:paraId="26946FCC" w14:textId="77777777" w:rsidR="00A02EA5" w:rsidRPr="00DB37D7" w:rsidRDefault="00A02EA5" w:rsidP="00796DA2">
      <w:pPr>
        <w:spacing w:after="0" w:line="240" w:lineRule="auto"/>
        <w:jc w:val="both"/>
        <w:rPr>
          <w:rFonts w:ascii="Arial" w:hAnsi="Arial" w:cs="Arial"/>
          <w:sz w:val="24"/>
          <w:szCs w:val="24"/>
        </w:rPr>
      </w:pPr>
      <w:r w:rsidRPr="00DB37D7">
        <w:rPr>
          <w:rFonts w:ascii="Arial" w:hAnsi="Arial" w:cs="Arial"/>
          <w:sz w:val="24"/>
          <w:szCs w:val="24"/>
        </w:rPr>
        <w:t>Nome: ..................................................</w:t>
      </w:r>
    </w:p>
    <w:p w14:paraId="2791A879" w14:textId="77777777" w:rsidR="00A02EA5" w:rsidRPr="00DB37D7" w:rsidRDefault="00A02EA5" w:rsidP="00796DA2">
      <w:pPr>
        <w:spacing w:after="0" w:line="240" w:lineRule="auto"/>
        <w:jc w:val="both"/>
        <w:rPr>
          <w:rFonts w:ascii="Arial" w:hAnsi="Arial" w:cs="Arial"/>
          <w:sz w:val="24"/>
          <w:szCs w:val="24"/>
        </w:rPr>
      </w:pPr>
      <w:r w:rsidRPr="00DB37D7">
        <w:rPr>
          <w:rFonts w:ascii="Arial" w:hAnsi="Arial" w:cs="Arial"/>
          <w:sz w:val="24"/>
          <w:szCs w:val="24"/>
        </w:rPr>
        <w:t>CPF/MF: ..............................................</w:t>
      </w:r>
    </w:p>
    <w:p w14:paraId="19F8E8C0" w14:textId="77777777" w:rsidR="00A02EA5" w:rsidRPr="00DB37D7" w:rsidRDefault="00A02EA5" w:rsidP="00796DA2">
      <w:pPr>
        <w:spacing w:after="0" w:line="240" w:lineRule="auto"/>
        <w:jc w:val="both"/>
        <w:rPr>
          <w:rFonts w:ascii="Arial" w:hAnsi="Arial" w:cs="Arial"/>
          <w:sz w:val="24"/>
          <w:szCs w:val="24"/>
        </w:rPr>
      </w:pPr>
      <w:r w:rsidRPr="00DB37D7">
        <w:rPr>
          <w:rFonts w:ascii="Arial" w:hAnsi="Arial" w:cs="Arial"/>
          <w:sz w:val="24"/>
          <w:szCs w:val="24"/>
        </w:rPr>
        <w:t>Assinatura: ...........................................</w:t>
      </w:r>
    </w:p>
    <w:p w14:paraId="7D05C977" w14:textId="77777777" w:rsidR="00796DA2" w:rsidRPr="00DB37D7" w:rsidRDefault="00796DA2" w:rsidP="00796DA2">
      <w:pPr>
        <w:spacing w:after="0" w:line="240" w:lineRule="auto"/>
        <w:jc w:val="both"/>
        <w:rPr>
          <w:rFonts w:ascii="Arial" w:hAnsi="Arial" w:cs="Arial"/>
          <w:sz w:val="24"/>
          <w:szCs w:val="24"/>
        </w:rPr>
      </w:pPr>
    </w:p>
    <w:p w14:paraId="620ED184" w14:textId="77777777" w:rsidR="00A02EA5" w:rsidRPr="00DB37D7" w:rsidRDefault="00A02EA5" w:rsidP="00796DA2">
      <w:pPr>
        <w:spacing w:after="0" w:line="240" w:lineRule="auto"/>
        <w:jc w:val="both"/>
        <w:rPr>
          <w:rFonts w:ascii="Arial" w:hAnsi="Arial" w:cs="Arial"/>
          <w:sz w:val="24"/>
          <w:szCs w:val="24"/>
        </w:rPr>
      </w:pPr>
      <w:r w:rsidRPr="00DB37D7">
        <w:rPr>
          <w:rFonts w:ascii="Arial" w:hAnsi="Arial" w:cs="Arial"/>
          <w:sz w:val="24"/>
          <w:szCs w:val="24"/>
        </w:rPr>
        <w:t>Nome: ..................................................</w:t>
      </w:r>
    </w:p>
    <w:p w14:paraId="6D889562" w14:textId="77777777" w:rsidR="00A02EA5" w:rsidRPr="00DB37D7" w:rsidRDefault="00A02EA5" w:rsidP="00796DA2">
      <w:pPr>
        <w:spacing w:after="0" w:line="240" w:lineRule="auto"/>
        <w:jc w:val="both"/>
        <w:rPr>
          <w:rFonts w:ascii="Arial" w:hAnsi="Arial" w:cs="Arial"/>
          <w:sz w:val="24"/>
          <w:szCs w:val="24"/>
        </w:rPr>
      </w:pPr>
      <w:r w:rsidRPr="00DB37D7">
        <w:rPr>
          <w:rFonts w:ascii="Arial" w:hAnsi="Arial" w:cs="Arial"/>
          <w:sz w:val="24"/>
          <w:szCs w:val="24"/>
        </w:rPr>
        <w:t>CPF/MF: ..............................................</w:t>
      </w:r>
    </w:p>
    <w:p w14:paraId="1021EFCB" w14:textId="03B33054" w:rsidR="00A02EA5" w:rsidRPr="00DB37D7" w:rsidRDefault="00A02EA5" w:rsidP="008E1FD9">
      <w:pPr>
        <w:spacing w:after="0" w:line="240" w:lineRule="auto"/>
        <w:jc w:val="both"/>
        <w:rPr>
          <w:rFonts w:ascii="Arial" w:eastAsia="Times New Roman" w:hAnsi="Arial" w:cs="Arial"/>
          <w:bCs/>
          <w:color w:val="000000"/>
          <w:sz w:val="24"/>
          <w:szCs w:val="24"/>
          <w:lang w:eastAsia="pt-BR"/>
        </w:rPr>
      </w:pPr>
      <w:r w:rsidRPr="00DB37D7">
        <w:rPr>
          <w:rFonts w:ascii="Arial" w:hAnsi="Arial" w:cs="Arial"/>
          <w:sz w:val="24"/>
          <w:szCs w:val="24"/>
        </w:rPr>
        <w:t>Assinatura: ...........................................</w:t>
      </w:r>
    </w:p>
    <w:sectPr w:rsidR="00A02EA5" w:rsidRPr="00DB37D7" w:rsidSect="00423DB2">
      <w:headerReference w:type="default" r:id="rId10"/>
      <w:footerReference w:type="default" r:id="rId11"/>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C3FD1" w14:textId="77777777" w:rsidR="00436DC4" w:rsidRDefault="00436DC4">
      <w:pPr>
        <w:spacing w:after="0" w:line="240" w:lineRule="auto"/>
      </w:pPr>
      <w:r>
        <w:separator/>
      </w:r>
    </w:p>
  </w:endnote>
  <w:endnote w:type="continuationSeparator" w:id="0">
    <w:p w14:paraId="31C08511" w14:textId="77777777" w:rsidR="00436DC4" w:rsidRDefault="0043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0595" w14:textId="63F50A9F" w:rsidR="0085110B" w:rsidRDefault="0085110B">
    <w:pPr>
      <w:pStyle w:val="Rodap"/>
      <w:jc w:val="right"/>
    </w:pPr>
    <w:r>
      <w:fldChar w:fldCharType="begin"/>
    </w:r>
    <w:r>
      <w:instrText xml:space="preserve"> PAGE   \* MERGEFORMAT </w:instrText>
    </w:r>
    <w:r>
      <w:fldChar w:fldCharType="separate"/>
    </w:r>
    <w:r w:rsidR="0057196C">
      <w:rPr>
        <w:noProof/>
      </w:rPr>
      <w:t>1</w:t>
    </w:r>
    <w:r>
      <w:fldChar w:fldCharType="end"/>
    </w:r>
    <w:r>
      <w:t>/</w:t>
    </w:r>
    <w:r w:rsidR="004E01F0">
      <w:t>2</w:t>
    </w:r>
    <w:r w:rsidR="006E08A2">
      <w:t>1</w:t>
    </w:r>
  </w:p>
  <w:p w14:paraId="53862422" w14:textId="77777777" w:rsidR="0085110B" w:rsidRPr="00632A64" w:rsidRDefault="0085110B" w:rsidP="00616504">
    <w:pPr>
      <w:pStyle w:val="Rodap"/>
      <w:pBdr>
        <w:top w:val="single" w:sz="12" w:space="8" w:color="auto"/>
      </w:pBdr>
      <w:tabs>
        <w:tab w:val="center" w:pos="4781"/>
        <w:tab w:val="right" w:pos="9562"/>
      </w:tabs>
      <w:ind w:right="360"/>
      <w:jc w:val="center"/>
      <w:rPr>
        <w:rStyle w:val="Nmerodepgina"/>
        <w:rFonts w:ascii="Arial" w:hAnsi="Arial"/>
        <w:sz w:val="14"/>
        <w:szCs w:val="14"/>
      </w:rPr>
    </w:pPr>
    <w:r w:rsidRPr="00632A64">
      <w:rPr>
        <w:rStyle w:val="Nmerodepgina"/>
        <w:rFonts w:ascii="Arial" w:hAnsi="Arial"/>
        <w:sz w:val="14"/>
        <w:szCs w:val="14"/>
      </w:rPr>
      <w:t>Avenida Interventor Manoel Ribas nº 06, Cx. Postal 01, Cep- 86.375-000, Itambaracá - PR</w:t>
    </w:r>
  </w:p>
  <w:p w14:paraId="5C2501B2" w14:textId="77777777" w:rsidR="0085110B" w:rsidRPr="00632A64" w:rsidRDefault="0085110B" w:rsidP="00616504">
    <w:pPr>
      <w:pStyle w:val="Rodap"/>
      <w:ind w:right="360"/>
      <w:jc w:val="center"/>
      <w:rPr>
        <w:sz w:val="14"/>
        <w:szCs w:val="14"/>
      </w:rPr>
    </w:pPr>
    <w:r w:rsidRPr="00632A64">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753E0" w14:textId="77777777" w:rsidR="00436DC4" w:rsidRDefault="00436DC4">
      <w:pPr>
        <w:spacing w:after="0" w:line="240" w:lineRule="auto"/>
      </w:pPr>
      <w:r>
        <w:separator/>
      </w:r>
    </w:p>
  </w:footnote>
  <w:footnote w:type="continuationSeparator" w:id="0">
    <w:p w14:paraId="185C22F7" w14:textId="77777777" w:rsidR="00436DC4" w:rsidRDefault="00436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6CC0" w14:textId="77777777" w:rsidR="0085110B" w:rsidRPr="00862764" w:rsidRDefault="00000000" w:rsidP="006E052B">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303CD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3pt;margin-top:-5.2pt;width:30.6pt;height:31.25pt;z-index:251659264;mso-wrap-distance-left:9.05pt;mso-wrap-distance-right:9.05pt;mso-position-horizontal-relative:page" o:allowincell="f">
          <v:imagedata r:id="rId1" o:title=""/>
          <w10:wrap type="square" anchorx="page"/>
        </v:shape>
        <o:OLEObject Type="Embed" ProgID="PBrush" ShapeID="_x0000_s1026" DrawAspect="Content" ObjectID="_1762607958" r:id="rId2"/>
      </w:object>
    </w:r>
    <w:r w:rsidR="0085110B" w:rsidRPr="00862764">
      <w:rPr>
        <w:rFonts w:ascii="Times New Roman" w:eastAsia="Times New Roman" w:hAnsi="Times New Roman" w:cs="Times New Roman"/>
        <w:b/>
        <w:bCs/>
        <w:lang w:eastAsia="pt-BR"/>
      </w:rPr>
      <w:t>MUNICÍPIO DE ITAMBARACÁ</w:t>
    </w:r>
  </w:p>
  <w:p w14:paraId="0E9DC6EA" w14:textId="77777777" w:rsidR="00704763" w:rsidRPr="00862764" w:rsidRDefault="0085110B" w:rsidP="006E052B">
    <w:pPr>
      <w:spacing w:after="0" w:line="240" w:lineRule="auto"/>
      <w:jc w:val="center"/>
      <w:rPr>
        <w:rFonts w:ascii="Times New Roman" w:eastAsia="Times New Roman" w:hAnsi="Times New Roman" w:cs="Times New Roman"/>
        <w:b/>
        <w:bCs/>
        <w:lang w:eastAsia="pt-BR"/>
      </w:rPr>
    </w:pPr>
    <w:r w:rsidRPr="00862764">
      <w:rPr>
        <w:rFonts w:ascii="Times New Roman" w:eastAsia="Times New Roman" w:hAnsi="Times New Roman" w:cs="Times New Roman"/>
        <w:b/>
        <w:bCs/>
        <w:lang w:eastAsia="pt-BR"/>
      </w:rPr>
      <w:t>Estado do Paraná</w:t>
    </w:r>
  </w:p>
  <w:p w14:paraId="55E4A538" w14:textId="77777777" w:rsidR="0085110B" w:rsidRPr="00862764" w:rsidRDefault="0085110B" w:rsidP="006E052B">
    <w:pPr>
      <w:spacing w:after="0" w:line="240" w:lineRule="auto"/>
      <w:jc w:val="center"/>
      <w:rPr>
        <w:rFonts w:ascii="Times New Roman" w:eastAsia="Times New Roman" w:hAnsi="Times New Roman" w:cs="Times New Roman"/>
        <w:lang w:eastAsia="pt-BR"/>
      </w:rPr>
    </w:pPr>
    <w:r w:rsidRPr="00862764">
      <w:rPr>
        <w:rFonts w:ascii="Times New Roman" w:eastAsia="Times New Roman" w:hAnsi="Times New Roman" w:cs="Times New Roman"/>
        <w:lang w:eastAsia="pt-BR"/>
      </w:rPr>
      <w:t>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3147"/>
    <w:multiLevelType w:val="hybridMultilevel"/>
    <w:tmpl w:val="6BF2B1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3931BB"/>
    <w:multiLevelType w:val="hybridMultilevel"/>
    <w:tmpl w:val="3F2832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896BCE"/>
    <w:multiLevelType w:val="multilevel"/>
    <w:tmpl w:val="B332188E"/>
    <w:lvl w:ilvl="0">
      <w:start w:val="1"/>
      <w:numFmt w:val="upperRoman"/>
      <w:lvlText w:val="%1."/>
      <w:lvlJc w:val="righ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0D6EB5"/>
    <w:multiLevelType w:val="hybridMultilevel"/>
    <w:tmpl w:val="DEFA9D5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257DC9"/>
    <w:multiLevelType w:val="hybridMultilevel"/>
    <w:tmpl w:val="A51EE2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CF504D"/>
    <w:multiLevelType w:val="hybridMultilevel"/>
    <w:tmpl w:val="BFC465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617E56"/>
    <w:multiLevelType w:val="hybridMultilevel"/>
    <w:tmpl w:val="1AF0AC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440BED"/>
    <w:multiLevelType w:val="hybridMultilevel"/>
    <w:tmpl w:val="86A270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FB6265"/>
    <w:multiLevelType w:val="hybridMultilevel"/>
    <w:tmpl w:val="29667B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4119B6"/>
    <w:multiLevelType w:val="hybridMultilevel"/>
    <w:tmpl w:val="454CFD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03C260B"/>
    <w:multiLevelType w:val="hybridMultilevel"/>
    <w:tmpl w:val="5B24E5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36952C82"/>
    <w:multiLevelType w:val="hybridMultilevel"/>
    <w:tmpl w:val="8480B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27741A"/>
    <w:multiLevelType w:val="hybridMultilevel"/>
    <w:tmpl w:val="92DA35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EEA62EA"/>
    <w:multiLevelType w:val="hybridMultilevel"/>
    <w:tmpl w:val="CD8C2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0DB59C3"/>
    <w:multiLevelType w:val="hybridMultilevel"/>
    <w:tmpl w:val="A6B03E0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A02F5B"/>
    <w:multiLevelType w:val="hybridMultilevel"/>
    <w:tmpl w:val="E8E687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CC540F"/>
    <w:multiLevelType w:val="hybridMultilevel"/>
    <w:tmpl w:val="06BEFB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BD74653"/>
    <w:multiLevelType w:val="hybridMultilevel"/>
    <w:tmpl w:val="5BCAD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A356F7"/>
    <w:multiLevelType w:val="hybridMultilevel"/>
    <w:tmpl w:val="0E32DE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1F0425"/>
    <w:multiLevelType w:val="hybridMultilevel"/>
    <w:tmpl w:val="3EF0F1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6746198"/>
    <w:multiLevelType w:val="hybridMultilevel"/>
    <w:tmpl w:val="E8E687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6C04CC4"/>
    <w:multiLevelType w:val="hybridMultilevel"/>
    <w:tmpl w:val="7A580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1776B13"/>
    <w:multiLevelType w:val="hybridMultilevel"/>
    <w:tmpl w:val="B07C18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1F53AA2"/>
    <w:multiLevelType w:val="hybridMultilevel"/>
    <w:tmpl w:val="244E1AE6"/>
    <w:lvl w:ilvl="0" w:tplc="04160017">
      <w:start w:val="1"/>
      <w:numFmt w:val="lowerLetter"/>
      <w:lvlText w:val="%1)"/>
      <w:lvlJc w:val="left"/>
      <w:pPr>
        <w:ind w:left="928"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A5F1C7B"/>
    <w:multiLevelType w:val="hybridMultilevel"/>
    <w:tmpl w:val="BFC465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C4627E"/>
    <w:multiLevelType w:val="hybridMultilevel"/>
    <w:tmpl w:val="1BE8D8C0"/>
    <w:lvl w:ilvl="0" w:tplc="E12A9F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A373FC"/>
    <w:multiLevelType w:val="hybridMultilevel"/>
    <w:tmpl w:val="9A5C29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81B6FF3"/>
    <w:multiLevelType w:val="hybridMultilevel"/>
    <w:tmpl w:val="399ED7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79BB415E"/>
    <w:multiLevelType w:val="hybridMultilevel"/>
    <w:tmpl w:val="D4BCE8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275B23"/>
    <w:multiLevelType w:val="hybridMultilevel"/>
    <w:tmpl w:val="08AE6C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34093231">
    <w:abstractNumId w:val="12"/>
  </w:num>
  <w:num w:numId="2" w16cid:durableId="291718875">
    <w:abstractNumId w:val="31"/>
  </w:num>
  <w:num w:numId="3" w16cid:durableId="1146775161">
    <w:abstractNumId w:val="22"/>
  </w:num>
  <w:num w:numId="4" w16cid:durableId="1559322304">
    <w:abstractNumId w:val="13"/>
  </w:num>
  <w:num w:numId="5" w16cid:durableId="1495803287">
    <w:abstractNumId w:val="9"/>
  </w:num>
  <w:num w:numId="6" w16cid:durableId="2130734127">
    <w:abstractNumId w:val="5"/>
  </w:num>
  <w:num w:numId="7" w16cid:durableId="690566089">
    <w:abstractNumId w:val="28"/>
  </w:num>
  <w:num w:numId="8" w16cid:durableId="476990547">
    <w:abstractNumId w:val="26"/>
  </w:num>
  <w:num w:numId="9" w16cid:durableId="244194584">
    <w:abstractNumId w:val="6"/>
  </w:num>
  <w:num w:numId="10" w16cid:durableId="889537837">
    <w:abstractNumId w:val="27"/>
  </w:num>
  <w:num w:numId="11" w16cid:durableId="1090927384">
    <w:abstractNumId w:val="25"/>
  </w:num>
  <w:num w:numId="12" w16cid:durableId="1512529419">
    <w:abstractNumId w:val="3"/>
  </w:num>
  <w:num w:numId="13" w16cid:durableId="2063819786">
    <w:abstractNumId w:val="19"/>
  </w:num>
  <w:num w:numId="14" w16cid:durableId="1462000306">
    <w:abstractNumId w:val="0"/>
  </w:num>
  <w:num w:numId="15" w16cid:durableId="1348485970">
    <w:abstractNumId w:val="14"/>
  </w:num>
  <w:num w:numId="16" w16cid:durableId="897788401">
    <w:abstractNumId w:val="33"/>
  </w:num>
  <w:num w:numId="17" w16cid:durableId="1575358912">
    <w:abstractNumId w:val="20"/>
  </w:num>
  <w:num w:numId="18" w16cid:durableId="955719118">
    <w:abstractNumId w:val="32"/>
  </w:num>
  <w:num w:numId="19" w16cid:durableId="2009599827">
    <w:abstractNumId w:val="30"/>
  </w:num>
  <w:num w:numId="20" w16cid:durableId="726995069">
    <w:abstractNumId w:val="24"/>
  </w:num>
  <w:num w:numId="21" w16cid:durableId="1402561115">
    <w:abstractNumId w:val="1"/>
  </w:num>
  <w:num w:numId="22" w16cid:durableId="883099135">
    <w:abstractNumId w:val="16"/>
  </w:num>
  <w:num w:numId="23" w16cid:durableId="459767391">
    <w:abstractNumId w:val="4"/>
  </w:num>
  <w:num w:numId="24" w16cid:durableId="1166047551">
    <w:abstractNumId w:val="10"/>
  </w:num>
  <w:num w:numId="25" w16cid:durableId="1814252184">
    <w:abstractNumId w:val="7"/>
  </w:num>
  <w:num w:numId="26" w16cid:durableId="48118668">
    <w:abstractNumId w:val="18"/>
  </w:num>
  <w:num w:numId="27" w16cid:durableId="2043968058">
    <w:abstractNumId w:val="29"/>
  </w:num>
  <w:num w:numId="28" w16cid:durableId="295768341">
    <w:abstractNumId w:val="8"/>
  </w:num>
  <w:num w:numId="29" w16cid:durableId="1916891008">
    <w:abstractNumId w:val="15"/>
  </w:num>
  <w:num w:numId="30" w16cid:durableId="332222111">
    <w:abstractNumId w:val="2"/>
  </w:num>
  <w:num w:numId="31" w16cid:durableId="1301883170">
    <w:abstractNumId w:val="21"/>
  </w:num>
  <w:num w:numId="32" w16cid:durableId="299842743">
    <w:abstractNumId w:val="17"/>
  </w:num>
  <w:num w:numId="33" w16cid:durableId="471558893">
    <w:abstractNumId w:val="11"/>
  </w:num>
  <w:num w:numId="34" w16cid:durableId="2491201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504"/>
    <w:rsid w:val="000019F6"/>
    <w:rsid w:val="0000510A"/>
    <w:rsid w:val="00011B3C"/>
    <w:rsid w:val="00012893"/>
    <w:rsid w:val="0001513D"/>
    <w:rsid w:val="00023759"/>
    <w:rsid w:val="00033847"/>
    <w:rsid w:val="0004045D"/>
    <w:rsid w:val="000A02E9"/>
    <w:rsid w:val="000A29F8"/>
    <w:rsid w:val="001066A3"/>
    <w:rsid w:val="00135926"/>
    <w:rsid w:val="00141E94"/>
    <w:rsid w:val="00153575"/>
    <w:rsid w:val="001765F9"/>
    <w:rsid w:val="00177187"/>
    <w:rsid w:val="00177C49"/>
    <w:rsid w:val="00187399"/>
    <w:rsid w:val="00190538"/>
    <w:rsid w:val="001A767D"/>
    <w:rsid w:val="001C4D87"/>
    <w:rsid w:val="001D57A4"/>
    <w:rsid w:val="001E0161"/>
    <w:rsid w:val="001E73EE"/>
    <w:rsid w:val="001F2309"/>
    <w:rsid w:val="00222F2B"/>
    <w:rsid w:val="002358FF"/>
    <w:rsid w:val="00237C3F"/>
    <w:rsid w:val="00283DE8"/>
    <w:rsid w:val="002A5487"/>
    <w:rsid w:val="002B0273"/>
    <w:rsid w:val="002B277A"/>
    <w:rsid w:val="002C44AF"/>
    <w:rsid w:val="002D5F9A"/>
    <w:rsid w:val="002E0FE2"/>
    <w:rsid w:val="002F2EF1"/>
    <w:rsid w:val="003100B3"/>
    <w:rsid w:val="00312328"/>
    <w:rsid w:val="00312B1D"/>
    <w:rsid w:val="00313FE4"/>
    <w:rsid w:val="003164CF"/>
    <w:rsid w:val="003220F2"/>
    <w:rsid w:val="00326D08"/>
    <w:rsid w:val="00330682"/>
    <w:rsid w:val="00333889"/>
    <w:rsid w:val="00343260"/>
    <w:rsid w:val="0035406E"/>
    <w:rsid w:val="0036400B"/>
    <w:rsid w:val="00374D11"/>
    <w:rsid w:val="00375577"/>
    <w:rsid w:val="0038091F"/>
    <w:rsid w:val="003A3294"/>
    <w:rsid w:val="003A56C6"/>
    <w:rsid w:val="003A59B6"/>
    <w:rsid w:val="003A5BF9"/>
    <w:rsid w:val="003A67EF"/>
    <w:rsid w:val="003B55F1"/>
    <w:rsid w:val="003C0BCB"/>
    <w:rsid w:val="003C30B7"/>
    <w:rsid w:val="003C41F1"/>
    <w:rsid w:val="003D1AA3"/>
    <w:rsid w:val="003D6779"/>
    <w:rsid w:val="00412B1B"/>
    <w:rsid w:val="0042076B"/>
    <w:rsid w:val="00423DB2"/>
    <w:rsid w:val="00436DC4"/>
    <w:rsid w:val="00450A4F"/>
    <w:rsid w:val="00456587"/>
    <w:rsid w:val="00484FA2"/>
    <w:rsid w:val="0049718E"/>
    <w:rsid w:val="004A290F"/>
    <w:rsid w:val="004B5799"/>
    <w:rsid w:val="004E01F0"/>
    <w:rsid w:val="004E13FF"/>
    <w:rsid w:val="004E349A"/>
    <w:rsid w:val="004E59DE"/>
    <w:rsid w:val="004E7272"/>
    <w:rsid w:val="004F2037"/>
    <w:rsid w:val="004F7D68"/>
    <w:rsid w:val="00522580"/>
    <w:rsid w:val="00564BDA"/>
    <w:rsid w:val="0057196C"/>
    <w:rsid w:val="00587696"/>
    <w:rsid w:val="005A12C7"/>
    <w:rsid w:val="005C289D"/>
    <w:rsid w:val="005F7528"/>
    <w:rsid w:val="005F7A27"/>
    <w:rsid w:val="00600629"/>
    <w:rsid w:val="00616504"/>
    <w:rsid w:val="0061681A"/>
    <w:rsid w:val="00627556"/>
    <w:rsid w:val="00630885"/>
    <w:rsid w:val="00633EF8"/>
    <w:rsid w:val="00652315"/>
    <w:rsid w:val="006665F0"/>
    <w:rsid w:val="006771A7"/>
    <w:rsid w:val="006A3566"/>
    <w:rsid w:val="006A7843"/>
    <w:rsid w:val="006B14FD"/>
    <w:rsid w:val="006B7C1A"/>
    <w:rsid w:val="006C1BDB"/>
    <w:rsid w:val="006D1ADF"/>
    <w:rsid w:val="006D3AA0"/>
    <w:rsid w:val="006E052B"/>
    <w:rsid w:val="006E08A2"/>
    <w:rsid w:val="006F4B6A"/>
    <w:rsid w:val="00704763"/>
    <w:rsid w:val="007079C4"/>
    <w:rsid w:val="0071623F"/>
    <w:rsid w:val="00725D36"/>
    <w:rsid w:val="007422B2"/>
    <w:rsid w:val="00756165"/>
    <w:rsid w:val="00756999"/>
    <w:rsid w:val="00760C0A"/>
    <w:rsid w:val="00762CAD"/>
    <w:rsid w:val="007725E6"/>
    <w:rsid w:val="00781EA1"/>
    <w:rsid w:val="0078600F"/>
    <w:rsid w:val="00796DA2"/>
    <w:rsid w:val="007970B3"/>
    <w:rsid w:val="007B07FD"/>
    <w:rsid w:val="007B79B4"/>
    <w:rsid w:val="007D1C1B"/>
    <w:rsid w:val="007D1CB3"/>
    <w:rsid w:val="007D5201"/>
    <w:rsid w:val="007E2E7C"/>
    <w:rsid w:val="007F6CD5"/>
    <w:rsid w:val="0080769B"/>
    <w:rsid w:val="00811997"/>
    <w:rsid w:val="0081249E"/>
    <w:rsid w:val="00817407"/>
    <w:rsid w:val="00840EE1"/>
    <w:rsid w:val="008430D4"/>
    <w:rsid w:val="00850F67"/>
    <w:rsid w:val="0085110B"/>
    <w:rsid w:val="00862764"/>
    <w:rsid w:val="008B0792"/>
    <w:rsid w:val="008B0947"/>
    <w:rsid w:val="008C31E0"/>
    <w:rsid w:val="008E1FD9"/>
    <w:rsid w:val="008E59C8"/>
    <w:rsid w:val="00902B49"/>
    <w:rsid w:val="00904C6B"/>
    <w:rsid w:val="00927A8C"/>
    <w:rsid w:val="00932D6F"/>
    <w:rsid w:val="00934F0C"/>
    <w:rsid w:val="00961D54"/>
    <w:rsid w:val="009626EF"/>
    <w:rsid w:val="00975017"/>
    <w:rsid w:val="009774EB"/>
    <w:rsid w:val="0098007E"/>
    <w:rsid w:val="00994355"/>
    <w:rsid w:val="009B64A5"/>
    <w:rsid w:val="009C4B3C"/>
    <w:rsid w:val="009C71AF"/>
    <w:rsid w:val="009D2120"/>
    <w:rsid w:val="009D26AC"/>
    <w:rsid w:val="009D4A5D"/>
    <w:rsid w:val="009E23BE"/>
    <w:rsid w:val="009E3D30"/>
    <w:rsid w:val="009E5C57"/>
    <w:rsid w:val="00A02EA5"/>
    <w:rsid w:val="00A058FC"/>
    <w:rsid w:val="00A10638"/>
    <w:rsid w:val="00A130D7"/>
    <w:rsid w:val="00A24F83"/>
    <w:rsid w:val="00A27019"/>
    <w:rsid w:val="00A277B5"/>
    <w:rsid w:val="00A3098A"/>
    <w:rsid w:val="00A30C3D"/>
    <w:rsid w:val="00A36D4C"/>
    <w:rsid w:val="00A37F69"/>
    <w:rsid w:val="00A41CEA"/>
    <w:rsid w:val="00A437D9"/>
    <w:rsid w:val="00A46823"/>
    <w:rsid w:val="00A46D25"/>
    <w:rsid w:val="00A52FAB"/>
    <w:rsid w:val="00A620A3"/>
    <w:rsid w:val="00A70AE2"/>
    <w:rsid w:val="00A76AFB"/>
    <w:rsid w:val="00A816AB"/>
    <w:rsid w:val="00A86D6A"/>
    <w:rsid w:val="00A907BE"/>
    <w:rsid w:val="00A9664F"/>
    <w:rsid w:val="00AA4FFF"/>
    <w:rsid w:val="00AC38E7"/>
    <w:rsid w:val="00AE3C62"/>
    <w:rsid w:val="00AF3F65"/>
    <w:rsid w:val="00B14387"/>
    <w:rsid w:val="00B17151"/>
    <w:rsid w:val="00B23C0B"/>
    <w:rsid w:val="00B3541D"/>
    <w:rsid w:val="00B57482"/>
    <w:rsid w:val="00B65FA6"/>
    <w:rsid w:val="00B761A8"/>
    <w:rsid w:val="00B85673"/>
    <w:rsid w:val="00BA0585"/>
    <w:rsid w:val="00BA6159"/>
    <w:rsid w:val="00BC0842"/>
    <w:rsid w:val="00BD78D1"/>
    <w:rsid w:val="00BE49C6"/>
    <w:rsid w:val="00C0237D"/>
    <w:rsid w:val="00C17478"/>
    <w:rsid w:val="00C27192"/>
    <w:rsid w:val="00C43070"/>
    <w:rsid w:val="00C46A69"/>
    <w:rsid w:val="00C527E3"/>
    <w:rsid w:val="00C52ABA"/>
    <w:rsid w:val="00C6017C"/>
    <w:rsid w:val="00C629AD"/>
    <w:rsid w:val="00C73CFC"/>
    <w:rsid w:val="00C82C0C"/>
    <w:rsid w:val="00CA1DA8"/>
    <w:rsid w:val="00CB469E"/>
    <w:rsid w:val="00CC218C"/>
    <w:rsid w:val="00CC55C2"/>
    <w:rsid w:val="00CD6258"/>
    <w:rsid w:val="00CF2FF8"/>
    <w:rsid w:val="00D0020A"/>
    <w:rsid w:val="00D16426"/>
    <w:rsid w:val="00D2663C"/>
    <w:rsid w:val="00D30D8E"/>
    <w:rsid w:val="00D31551"/>
    <w:rsid w:val="00D320C1"/>
    <w:rsid w:val="00D4017E"/>
    <w:rsid w:val="00D4784D"/>
    <w:rsid w:val="00D540E1"/>
    <w:rsid w:val="00D64621"/>
    <w:rsid w:val="00D65A87"/>
    <w:rsid w:val="00D7265E"/>
    <w:rsid w:val="00D87668"/>
    <w:rsid w:val="00D94F31"/>
    <w:rsid w:val="00DA499D"/>
    <w:rsid w:val="00DA71D8"/>
    <w:rsid w:val="00DB37D7"/>
    <w:rsid w:val="00DD5238"/>
    <w:rsid w:val="00DE5539"/>
    <w:rsid w:val="00DF744B"/>
    <w:rsid w:val="00E0708F"/>
    <w:rsid w:val="00E107A4"/>
    <w:rsid w:val="00E34259"/>
    <w:rsid w:val="00E4053C"/>
    <w:rsid w:val="00E47935"/>
    <w:rsid w:val="00E5509E"/>
    <w:rsid w:val="00E56846"/>
    <w:rsid w:val="00E60E27"/>
    <w:rsid w:val="00E97C30"/>
    <w:rsid w:val="00EA22F9"/>
    <w:rsid w:val="00EB69F9"/>
    <w:rsid w:val="00EB6C17"/>
    <w:rsid w:val="00ED39BC"/>
    <w:rsid w:val="00EE087D"/>
    <w:rsid w:val="00EE14CA"/>
    <w:rsid w:val="00EE1666"/>
    <w:rsid w:val="00EE2418"/>
    <w:rsid w:val="00EE2927"/>
    <w:rsid w:val="00EF0B0F"/>
    <w:rsid w:val="00EF1808"/>
    <w:rsid w:val="00F02606"/>
    <w:rsid w:val="00F07B67"/>
    <w:rsid w:val="00F107D2"/>
    <w:rsid w:val="00F25019"/>
    <w:rsid w:val="00F26750"/>
    <w:rsid w:val="00F47924"/>
    <w:rsid w:val="00F50BA2"/>
    <w:rsid w:val="00F5252F"/>
    <w:rsid w:val="00F52D80"/>
    <w:rsid w:val="00F53A3F"/>
    <w:rsid w:val="00F56C1F"/>
    <w:rsid w:val="00F57B86"/>
    <w:rsid w:val="00F65077"/>
    <w:rsid w:val="00F80EF1"/>
    <w:rsid w:val="00F82A16"/>
    <w:rsid w:val="00F93FAB"/>
    <w:rsid w:val="00FA578D"/>
    <w:rsid w:val="00FC6195"/>
    <w:rsid w:val="00FD3E92"/>
    <w:rsid w:val="00FE5564"/>
    <w:rsid w:val="00FE5E61"/>
    <w:rsid w:val="00FE6CD4"/>
    <w:rsid w:val="00FF5853"/>
    <w:rsid w:val="00FF60B3"/>
    <w:rsid w:val="00FF79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2368615"/>
  <w15:docId w15:val="{060AC801-7B56-4425-820D-C80A6A00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504"/>
  </w:style>
  <w:style w:type="paragraph" w:styleId="Ttulo1">
    <w:name w:val="heading 1"/>
    <w:basedOn w:val="Normal"/>
    <w:next w:val="Normal"/>
    <w:link w:val="Ttulo1Char"/>
    <w:qFormat/>
    <w:rsid w:val="00616504"/>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616504"/>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uiPriority w:val="9"/>
    <w:semiHidden/>
    <w:unhideWhenUsed/>
    <w:qFormat/>
    <w:rsid w:val="00A02EA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616504"/>
    <w:pPr>
      <w:keepNext/>
      <w:spacing w:after="0" w:line="240" w:lineRule="auto"/>
      <w:jc w:val="both"/>
      <w:outlineLvl w:val="3"/>
    </w:pPr>
    <w:rPr>
      <w:rFonts w:ascii="Times New Roman" w:eastAsia="Times New Roman" w:hAnsi="Times New Roman" w:cs="Times New Roman"/>
      <w:b/>
      <w:bCs/>
      <w:sz w:val="24"/>
      <w:szCs w:val="24"/>
      <w:lang w:eastAsia="pt-BR"/>
    </w:rPr>
  </w:style>
  <w:style w:type="paragraph" w:styleId="Ttulo9">
    <w:name w:val="heading 9"/>
    <w:basedOn w:val="Normal"/>
    <w:next w:val="Normal"/>
    <w:link w:val="Ttulo9Char"/>
    <w:qFormat/>
    <w:rsid w:val="00616504"/>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16504"/>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616504"/>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616504"/>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616504"/>
    <w:rPr>
      <w:rFonts w:ascii="Arial" w:eastAsia="Times New Roman" w:hAnsi="Arial" w:cs="Arial"/>
      <w:lang w:eastAsia="pt-BR"/>
    </w:rPr>
  </w:style>
  <w:style w:type="numbering" w:customStyle="1" w:styleId="Semlista1">
    <w:name w:val="Sem lista1"/>
    <w:next w:val="Semlista"/>
    <w:uiPriority w:val="99"/>
    <w:semiHidden/>
    <w:rsid w:val="00616504"/>
  </w:style>
  <w:style w:type="paragraph" w:styleId="Cabealho">
    <w:name w:val="header"/>
    <w:basedOn w:val="Normal"/>
    <w:link w:val="CabealhoChar"/>
    <w:rsid w:val="00616504"/>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61650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616504"/>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616504"/>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616504"/>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16504"/>
    <w:rPr>
      <w:rFonts w:ascii="Times New Roman" w:eastAsia="Times New Roman" w:hAnsi="Times New Roman" w:cs="Times New Roman"/>
      <w:sz w:val="16"/>
      <w:szCs w:val="16"/>
      <w:lang w:eastAsia="pt-BR"/>
    </w:rPr>
  </w:style>
  <w:style w:type="paragraph" w:styleId="Ttulo">
    <w:name w:val="Title"/>
    <w:basedOn w:val="Normal"/>
    <w:link w:val="TtuloChar"/>
    <w:qFormat/>
    <w:rsid w:val="00616504"/>
    <w:pPr>
      <w:spacing w:after="0" w:line="240" w:lineRule="auto"/>
      <w:jc w:val="center"/>
    </w:pPr>
    <w:rPr>
      <w:rFonts w:ascii="Times New Roman" w:eastAsia="Times New Roman" w:hAnsi="Times New Roman" w:cs="Times New Roman"/>
      <w:b/>
      <w:bCs/>
      <w:sz w:val="20"/>
      <w:szCs w:val="20"/>
      <w:lang w:eastAsia="pt-BR"/>
    </w:rPr>
  </w:style>
  <w:style w:type="character" w:customStyle="1" w:styleId="TtuloChar">
    <w:name w:val="Título Char"/>
    <w:basedOn w:val="Fontepargpadro"/>
    <w:link w:val="Ttulo"/>
    <w:rsid w:val="00616504"/>
    <w:rPr>
      <w:rFonts w:ascii="Times New Roman" w:eastAsia="Times New Roman" w:hAnsi="Times New Roman" w:cs="Times New Roman"/>
      <w:b/>
      <w:bCs/>
      <w:sz w:val="20"/>
      <w:szCs w:val="20"/>
      <w:lang w:eastAsia="pt-BR"/>
    </w:rPr>
  </w:style>
  <w:style w:type="paragraph" w:styleId="Rodap">
    <w:name w:val="footer"/>
    <w:basedOn w:val="Normal"/>
    <w:link w:val="RodapChar"/>
    <w:rsid w:val="00616504"/>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616504"/>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616504"/>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616504"/>
    <w:rPr>
      <w:rFonts w:ascii="Times New Roman" w:eastAsia="MS Mincho" w:hAnsi="Times New Roman" w:cs="Times New Roman"/>
      <w:sz w:val="24"/>
      <w:szCs w:val="24"/>
      <w:lang w:eastAsia="pt-BR"/>
    </w:rPr>
  </w:style>
  <w:style w:type="character" w:styleId="Hyperlink">
    <w:name w:val="Hyperlink"/>
    <w:uiPriority w:val="99"/>
    <w:rsid w:val="00616504"/>
    <w:rPr>
      <w:color w:val="0000FF"/>
      <w:u w:val="single"/>
    </w:rPr>
  </w:style>
  <w:style w:type="character" w:styleId="Forte">
    <w:name w:val="Strong"/>
    <w:uiPriority w:val="22"/>
    <w:qFormat/>
    <w:rsid w:val="00616504"/>
    <w:rPr>
      <w:b/>
      <w:bCs/>
    </w:rPr>
  </w:style>
  <w:style w:type="paragraph" w:customStyle="1" w:styleId="ParagraphStyle">
    <w:name w:val="Paragraph Style"/>
    <w:rsid w:val="00616504"/>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616504"/>
    <w:pPr>
      <w:autoSpaceDE w:val="0"/>
      <w:autoSpaceDN w:val="0"/>
      <w:adjustRightInd w:val="0"/>
      <w:spacing w:after="0" w:line="240" w:lineRule="auto"/>
      <w:jc w:val="center"/>
    </w:pPr>
    <w:rPr>
      <w:rFonts w:ascii="Arial" w:eastAsia="Calibri" w:hAnsi="Arial" w:cs="Arial"/>
      <w:sz w:val="24"/>
      <w:szCs w:val="24"/>
    </w:rPr>
  </w:style>
  <w:style w:type="table" w:styleId="Tabelacomgrade">
    <w:name w:val="Table Grid"/>
    <w:basedOn w:val="Tabelanormal"/>
    <w:uiPriority w:val="59"/>
    <w:rsid w:val="006165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Normal"/>
    <w:rsid w:val="00616504"/>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character" w:styleId="Nmerodepgina">
    <w:name w:val="page number"/>
    <w:basedOn w:val="Fontepargpadro"/>
    <w:rsid w:val="00616504"/>
  </w:style>
  <w:style w:type="paragraph" w:styleId="PargrafodaLista">
    <w:name w:val="List Paragraph"/>
    <w:basedOn w:val="Normal"/>
    <w:uiPriority w:val="34"/>
    <w:qFormat/>
    <w:rsid w:val="00616504"/>
    <w:pPr>
      <w:ind w:left="720"/>
      <w:contextualSpacing/>
    </w:pPr>
    <w:rPr>
      <w:rFonts w:ascii="Calibri" w:eastAsia="Calibri" w:hAnsi="Calibri" w:cs="Times New Roman"/>
    </w:rPr>
  </w:style>
  <w:style w:type="paragraph" w:customStyle="1" w:styleId="Default">
    <w:name w:val="Default"/>
    <w:rsid w:val="006165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21">
    <w:name w:val="Recuo de corpo de texto 21"/>
    <w:basedOn w:val="Normal"/>
    <w:rsid w:val="00616504"/>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styleId="SemEspaamento">
    <w:name w:val="No Spacing"/>
    <w:uiPriority w:val="1"/>
    <w:qFormat/>
    <w:rsid w:val="00616504"/>
    <w:pPr>
      <w:spacing w:after="0" w:line="240" w:lineRule="auto"/>
    </w:pPr>
  </w:style>
  <w:style w:type="paragraph" w:styleId="Textodebalo">
    <w:name w:val="Balloon Text"/>
    <w:basedOn w:val="Normal"/>
    <w:link w:val="TextodebaloChar"/>
    <w:uiPriority w:val="99"/>
    <w:semiHidden/>
    <w:unhideWhenUsed/>
    <w:rsid w:val="002B02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0273"/>
    <w:rPr>
      <w:rFonts w:ascii="Tahoma" w:hAnsi="Tahoma" w:cs="Tahoma"/>
      <w:sz w:val="16"/>
      <w:szCs w:val="16"/>
    </w:rPr>
  </w:style>
  <w:style w:type="character" w:customStyle="1" w:styleId="Ttulo3Char">
    <w:name w:val="Título 3 Char"/>
    <w:basedOn w:val="Fontepargpadro"/>
    <w:link w:val="Ttulo3"/>
    <w:uiPriority w:val="9"/>
    <w:semiHidden/>
    <w:rsid w:val="00A02EA5"/>
    <w:rPr>
      <w:rFonts w:asciiTheme="majorHAnsi" w:eastAsiaTheme="majorEastAsia" w:hAnsiTheme="majorHAnsi" w:cstheme="majorBidi"/>
      <w:b/>
      <w:bCs/>
      <w:color w:val="4F81BD" w:themeColor="accent1"/>
    </w:rPr>
  </w:style>
  <w:style w:type="paragraph" w:styleId="Recuodecorpodetexto">
    <w:name w:val="Body Text Indent"/>
    <w:basedOn w:val="Normal"/>
    <w:link w:val="RecuodecorpodetextoChar"/>
    <w:uiPriority w:val="99"/>
    <w:semiHidden/>
    <w:unhideWhenUsed/>
    <w:rsid w:val="00A02EA5"/>
    <w:pPr>
      <w:spacing w:after="120"/>
      <w:ind w:left="283"/>
    </w:pPr>
  </w:style>
  <w:style w:type="character" w:customStyle="1" w:styleId="RecuodecorpodetextoChar">
    <w:name w:val="Recuo de corpo de texto Char"/>
    <w:basedOn w:val="Fontepargpadro"/>
    <w:link w:val="Recuodecorpodetexto"/>
    <w:uiPriority w:val="99"/>
    <w:semiHidden/>
    <w:rsid w:val="00A02EA5"/>
  </w:style>
  <w:style w:type="paragraph" w:styleId="Recuodecorpodetexto2">
    <w:name w:val="Body Text Indent 2"/>
    <w:basedOn w:val="Normal"/>
    <w:link w:val="Recuodecorpodetexto2Char"/>
    <w:uiPriority w:val="99"/>
    <w:semiHidden/>
    <w:unhideWhenUsed/>
    <w:rsid w:val="00A02EA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02EA5"/>
  </w:style>
  <w:style w:type="character" w:customStyle="1" w:styleId="txt11">
    <w:name w:val="txt11"/>
    <w:basedOn w:val="Fontepargpadro"/>
    <w:rsid w:val="00F65077"/>
    <w:rPr>
      <w:rFonts w:ascii="Arial" w:hAnsi="Arial" w:cs="Arial" w:hint="default"/>
      <w:strike w:val="0"/>
      <w:dstrike w:val="0"/>
      <w:color w:val="000000"/>
      <w:sz w:val="21"/>
      <w:szCs w:val="21"/>
      <w:u w:val="none"/>
      <w:effect w:val="none"/>
    </w:rPr>
  </w:style>
  <w:style w:type="character" w:styleId="MenoPendente">
    <w:name w:val="Unresolved Mention"/>
    <w:basedOn w:val="Fontepargpadro"/>
    <w:uiPriority w:val="99"/>
    <w:semiHidden/>
    <w:unhideWhenUsed/>
    <w:rsid w:val="00762CAD"/>
    <w:rPr>
      <w:color w:val="605E5C"/>
      <w:shd w:val="clear" w:color="auto" w:fill="E1DFDD"/>
    </w:rPr>
  </w:style>
  <w:style w:type="paragraph" w:customStyle="1" w:styleId="paragrafonumeradonivel1">
    <w:name w:val="paragrafo_numerado_nivel1"/>
    <w:basedOn w:val="Normal"/>
    <w:rsid w:val="00A86D6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8.245-1991?OpenDocu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itacao@itambaraca.pr.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egislacao.planalto.gov.br/legisla/legislacao.nsf/Viw_Identificacao/lei%208.245-1991?OpenDocumen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TotalTime>
  <Pages>21</Pages>
  <Words>8117</Words>
  <Characters>43832</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Eliete Caetano</dc:creator>
  <cp:lastModifiedBy>Eliete</cp:lastModifiedBy>
  <cp:revision>243</cp:revision>
  <cp:lastPrinted>2021-11-04T11:34:00Z</cp:lastPrinted>
  <dcterms:created xsi:type="dcterms:W3CDTF">2015-09-01T18:15:00Z</dcterms:created>
  <dcterms:modified xsi:type="dcterms:W3CDTF">2023-11-27T19:32:00Z</dcterms:modified>
</cp:coreProperties>
</file>