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6F5B" w14:textId="470C00EB" w:rsidR="005E21A5" w:rsidRPr="00980C85" w:rsidRDefault="00FE7890" w:rsidP="00A97449">
      <w:pPr>
        <w:tabs>
          <w:tab w:val="left" w:pos="5460"/>
        </w:tabs>
        <w:spacing w:after="0" w:line="360" w:lineRule="auto"/>
        <w:ind w:right="-102"/>
        <w:jc w:val="center"/>
        <w:rPr>
          <w:rFonts w:ascii="Arial" w:eastAsia="Times New Roman" w:hAnsi="Arial" w:cs="Arial"/>
          <w:b/>
          <w:lang w:eastAsia="pt-BR"/>
        </w:rPr>
      </w:pPr>
      <w:r w:rsidRPr="00980C85">
        <w:rPr>
          <w:rFonts w:ascii="Arial" w:hAnsi="Arial" w:cs="Arial"/>
          <w:b/>
        </w:rPr>
        <w:t xml:space="preserve">PREGÃO PRESENCIAL </w:t>
      </w:r>
      <w:r w:rsidR="005E21A5" w:rsidRPr="00980C85">
        <w:rPr>
          <w:rFonts w:ascii="Arial" w:eastAsia="Times New Roman" w:hAnsi="Arial" w:cs="Arial"/>
          <w:b/>
          <w:lang w:eastAsia="pt-BR"/>
        </w:rPr>
        <w:t xml:space="preserve">Nº. </w:t>
      </w:r>
      <w:r w:rsidR="00812F0F">
        <w:rPr>
          <w:rFonts w:ascii="Arial" w:eastAsia="Times New Roman" w:hAnsi="Arial" w:cs="Arial"/>
          <w:b/>
          <w:lang w:eastAsia="pt-BR"/>
        </w:rPr>
        <w:t>0</w:t>
      </w:r>
      <w:r w:rsidR="00BF7F9E">
        <w:rPr>
          <w:rFonts w:ascii="Arial" w:eastAsia="Times New Roman" w:hAnsi="Arial" w:cs="Arial"/>
          <w:b/>
          <w:lang w:eastAsia="pt-BR"/>
        </w:rPr>
        <w:t>63</w:t>
      </w:r>
      <w:r w:rsidR="005E21A5" w:rsidRPr="00980C85">
        <w:rPr>
          <w:rFonts w:ascii="Arial" w:eastAsia="Times New Roman" w:hAnsi="Arial" w:cs="Arial"/>
          <w:b/>
          <w:lang w:eastAsia="pt-BR"/>
        </w:rPr>
        <w:t>/20</w:t>
      </w:r>
      <w:r w:rsidR="00473604">
        <w:rPr>
          <w:rFonts w:ascii="Arial" w:eastAsia="Times New Roman" w:hAnsi="Arial" w:cs="Arial"/>
          <w:b/>
          <w:lang w:eastAsia="pt-BR"/>
        </w:rPr>
        <w:t>2</w:t>
      </w:r>
      <w:r w:rsidR="00045308">
        <w:rPr>
          <w:rFonts w:ascii="Arial" w:eastAsia="Times New Roman" w:hAnsi="Arial" w:cs="Arial"/>
          <w:b/>
          <w:lang w:eastAsia="pt-BR"/>
        </w:rPr>
        <w:t>3</w:t>
      </w:r>
    </w:p>
    <w:p w14:paraId="6AA0AF3A" w14:textId="7B45244C" w:rsidR="005E21A5" w:rsidRPr="00980C85" w:rsidRDefault="005E21A5"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PROCESSO ADMINISTRATIVO Nº </w:t>
      </w:r>
      <w:r w:rsidR="00045308">
        <w:rPr>
          <w:rFonts w:ascii="Arial" w:eastAsia="Times New Roman" w:hAnsi="Arial" w:cs="Arial"/>
          <w:b/>
          <w:lang w:eastAsia="pt-BR"/>
        </w:rPr>
        <w:t>0</w:t>
      </w:r>
      <w:r w:rsidR="00BF7F9E" w:rsidRPr="00501FF9">
        <w:rPr>
          <w:rFonts w:ascii="Arial" w:eastAsia="Times New Roman" w:hAnsi="Arial" w:cs="Arial"/>
          <w:b/>
          <w:lang w:eastAsia="pt-BR"/>
        </w:rPr>
        <w:t>98</w:t>
      </w:r>
      <w:r w:rsidR="00F10B0C">
        <w:rPr>
          <w:rFonts w:ascii="Arial" w:eastAsia="Times New Roman" w:hAnsi="Arial" w:cs="Arial"/>
          <w:b/>
          <w:lang w:eastAsia="pt-BR"/>
        </w:rPr>
        <w:t>/202</w:t>
      </w:r>
      <w:r w:rsidR="00045308">
        <w:rPr>
          <w:rFonts w:ascii="Arial" w:eastAsia="Times New Roman" w:hAnsi="Arial" w:cs="Arial"/>
          <w:b/>
          <w:lang w:eastAsia="pt-BR"/>
        </w:rPr>
        <w:t>3</w:t>
      </w:r>
    </w:p>
    <w:p w14:paraId="316F349D" w14:textId="6A21F812" w:rsidR="005E21A5" w:rsidRPr="00980C85" w:rsidRDefault="004558E7"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DATA DA REALIZAÇÃO: </w:t>
      </w:r>
      <w:r w:rsidR="00F97C1C">
        <w:rPr>
          <w:rFonts w:ascii="Arial" w:eastAsia="Times New Roman" w:hAnsi="Arial" w:cs="Arial"/>
          <w:b/>
          <w:highlight w:val="yellow"/>
          <w:u w:val="single"/>
          <w:lang w:eastAsia="pt-BR"/>
        </w:rPr>
        <w:t>20</w:t>
      </w:r>
      <w:r w:rsidR="00025BF7" w:rsidRPr="00B76E98">
        <w:rPr>
          <w:rFonts w:ascii="Arial" w:eastAsia="Times New Roman" w:hAnsi="Arial" w:cs="Arial"/>
          <w:b/>
          <w:highlight w:val="yellow"/>
          <w:u w:val="single"/>
          <w:lang w:eastAsia="pt-BR"/>
        </w:rPr>
        <w:t>/</w:t>
      </w:r>
      <w:r w:rsidR="00BF7F9E">
        <w:rPr>
          <w:rFonts w:ascii="Arial" w:eastAsia="Times New Roman" w:hAnsi="Arial" w:cs="Arial"/>
          <w:b/>
          <w:highlight w:val="yellow"/>
          <w:u w:val="single"/>
          <w:lang w:eastAsia="pt-BR"/>
        </w:rPr>
        <w:t>12</w:t>
      </w:r>
      <w:r w:rsidR="003C27B0" w:rsidRPr="00CA2DB1">
        <w:rPr>
          <w:rFonts w:ascii="Arial" w:eastAsia="Times New Roman" w:hAnsi="Arial" w:cs="Arial"/>
          <w:b/>
          <w:highlight w:val="yellow"/>
          <w:u w:val="single"/>
          <w:lang w:eastAsia="pt-BR"/>
        </w:rPr>
        <w:t>/202</w:t>
      </w:r>
      <w:r w:rsidR="00045308" w:rsidRPr="00045308">
        <w:rPr>
          <w:rFonts w:ascii="Arial" w:eastAsia="Times New Roman" w:hAnsi="Arial" w:cs="Arial"/>
          <w:b/>
          <w:highlight w:val="yellow"/>
          <w:u w:val="single"/>
          <w:lang w:eastAsia="pt-BR"/>
        </w:rPr>
        <w:t>3</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090504B6" w14:textId="3436AF52" w:rsidR="00A74A4B" w:rsidRPr="009E4B69" w:rsidRDefault="00A74A4B" w:rsidP="00A74A4B">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Zambon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tendo por objet</w:t>
      </w:r>
      <w:r w:rsidR="00EA0D65">
        <w:t>ivo</w:t>
      </w:r>
      <w:r w:rsidRPr="009E4B69">
        <w:t xml:space="preserve"> a </w:t>
      </w:r>
      <w:r w:rsidR="00D154E8">
        <w:t>execução</w:t>
      </w:r>
      <w:r w:rsidRPr="009E4B69">
        <w:t xml:space="preserve"> do objeto descrito no Anexo I – Termo de Referência do presente Edital.</w:t>
      </w:r>
    </w:p>
    <w:p w14:paraId="2092717E" w14:textId="77777777" w:rsidR="00A74A4B" w:rsidRDefault="00A74A4B" w:rsidP="00A74A4B">
      <w:pPr>
        <w:autoSpaceDE w:val="0"/>
        <w:autoSpaceDN w:val="0"/>
        <w:adjustRightInd w:val="0"/>
        <w:spacing w:after="0" w:line="240" w:lineRule="auto"/>
        <w:jc w:val="both"/>
        <w:rPr>
          <w:rFonts w:ascii="Arial" w:hAnsi="Arial" w:cs="Arial"/>
          <w:b/>
          <w:sz w:val="24"/>
          <w:szCs w:val="24"/>
        </w:rPr>
      </w:pPr>
    </w:p>
    <w:p w14:paraId="2D18AB2B" w14:textId="4BF5B501" w:rsidR="00A74A4B" w:rsidRPr="003C69F6"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w:t>
      </w:r>
      <w:r w:rsidR="00A927EA">
        <w:rPr>
          <w:rFonts w:ascii="Arial" w:hAnsi="Arial" w:cs="Arial"/>
          <w:sz w:val="24"/>
          <w:szCs w:val="24"/>
        </w:rPr>
        <w:t>o</w:t>
      </w:r>
      <w:r>
        <w:rPr>
          <w:rFonts w:ascii="Arial" w:hAnsi="Arial" w:cs="Arial"/>
          <w:sz w:val="24"/>
          <w:szCs w:val="24"/>
        </w:rPr>
        <w:t xml:space="preserve"> </w:t>
      </w:r>
      <w:r w:rsidR="00EE06C6" w:rsidRPr="00EE06C6">
        <w:rPr>
          <w:rFonts w:ascii="Arial" w:hAnsi="Arial" w:cs="Arial"/>
          <w:sz w:val="24"/>
          <w:szCs w:val="24"/>
        </w:rPr>
        <w:t xml:space="preserve">Pregoeiro Sr. Ariovaldo Martins, e será auxiliado pela Equipe de Apoio as Sr.ª. Tamires Fernanda Teixeira, Andréia Silvestrini e Eliete Caetano Domingues </w:t>
      </w:r>
      <w:proofErr w:type="spellStart"/>
      <w:r w:rsidR="00EE06C6" w:rsidRPr="00EE06C6">
        <w:rPr>
          <w:rFonts w:ascii="Arial" w:hAnsi="Arial" w:cs="Arial"/>
          <w:sz w:val="24"/>
          <w:szCs w:val="24"/>
        </w:rPr>
        <w:t>Velani</w:t>
      </w:r>
      <w:proofErr w:type="spellEnd"/>
      <w:r w:rsidR="00EE06C6" w:rsidRPr="00EE06C6">
        <w:rPr>
          <w:rFonts w:ascii="Arial" w:hAnsi="Arial" w:cs="Arial"/>
          <w:sz w:val="24"/>
          <w:szCs w:val="24"/>
        </w:rPr>
        <w:t xml:space="preserve">, designados pela </w:t>
      </w:r>
      <w:r w:rsidR="00A309E8" w:rsidRPr="00A309E8">
        <w:rPr>
          <w:rFonts w:ascii="Arial" w:hAnsi="Arial" w:cs="Arial"/>
          <w:sz w:val="24"/>
          <w:szCs w:val="24"/>
        </w:rPr>
        <w:t>Portaria nº 125/2021, de 29 de março de 2021, publicada no Diário Oficial dos Municípios do Paraná no dia 30 de março de 2021, edição 2232</w:t>
      </w:r>
      <w:r w:rsidRPr="003C69F6">
        <w:rPr>
          <w:rFonts w:ascii="Arial" w:hAnsi="Arial" w:cs="Arial"/>
          <w:sz w:val="24"/>
          <w:szCs w:val="24"/>
        </w:rPr>
        <w:t>.</w:t>
      </w:r>
    </w:p>
    <w:p w14:paraId="266B5389" w14:textId="77777777" w:rsidR="00A74A4B" w:rsidRPr="00AA0C79"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7E706A1C" w14:textId="1AD73454" w:rsidR="00A74A4B" w:rsidRPr="00BF4B02" w:rsidRDefault="00A74A4B" w:rsidP="00A74A4B">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w:t>
      </w:r>
      <w:bookmarkStart w:id="0" w:name="_Hlk132878383"/>
      <w:r w:rsidRPr="00AA0C79">
        <w:rPr>
          <w:rFonts w:ascii="Arial" w:eastAsia="Times New Roman" w:hAnsi="Arial" w:cs="Arial"/>
          <w:sz w:val="24"/>
          <w:szCs w:val="24"/>
          <w:lang w:eastAsia="pt-BR"/>
        </w:rPr>
        <w:t xml:space="preserve">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E1542A">
        <w:rPr>
          <w:rFonts w:ascii="Arial" w:eastAsia="Times New Roman" w:hAnsi="Arial" w:cs="Arial"/>
          <w:b/>
          <w:bCs/>
          <w:sz w:val="24"/>
          <w:szCs w:val="24"/>
          <w:highlight w:val="yellow"/>
          <w:u w:val="single"/>
          <w:lang w:eastAsia="pt-BR"/>
        </w:rPr>
        <w:t>20</w:t>
      </w:r>
      <w:r w:rsidR="009A51C8">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 xml:space="preserve">de </w:t>
      </w:r>
      <w:r w:rsidR="00E1542A">
        <w:rPr>
          <w:rFonts w:ascii="Arial" w:eastAsia="Times New Roman" w:hAnsi="Arial" w:cs="Arial"/>
          <w:b/>
          <w:sz w:val="24"/>
          <w:szCs w:val="24"/>
          <w:highlight w:val="yellow"/>
          <w:u w:val="single"/>
          <w:lang w:eastAsia="pt-BR"/>
        </w:rPr>
        <w:t>dezembro</w:t>
      </w:r>
      <w:r w:rsidR="009A51C8" w:rsidRPr="00636D71">
        <w:rPr>
          <w:rFonts w:ascii="Arial" w:eastAsia="Times New Roman" w:hAnsi="Arial" w:cs="Arial"/>
          <w:b/>
          <w:sz w:val="24"/>
          <w:szCs w:val="24"/>
          <w:highlight w:val="yellow"/>
          <w:u w:val="single"/>
          <w:lang w:eastAsia="pt-BR"/>
        </w:rPr>
        <w:t xml:space="preserve"> de</w:t>
      </w:r>
      <w:r w:rsidR="00890E53">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202</w:t>
      </w:r>
      <w:r w:rsidR="00890E53" w:rsidRPr="00890E53">
        <w:rPr>
          <w:rFonts w:ascii="Arial" w:eastAsia="Times New Roman" w:hAnsi="Arial" w:cs="Arial"/>
          <w:b/>
          <w:sz w:val="24"/>
          <w:szCs w:val="24"/>
          <w:highlight w:val="yellow"/>
          <w:u w:val="single"/>
          <w:lang w:eastAsia="pt-BR"/>
        </w:rPr>
        <w:t>3</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bookmarkEnd w:id="0"/>
      <w:r w:rsidRPr="00BF4B02">
        <w:rPr>
          <w:rFonts w:ascii="Arial" w:hAnsi="Arial" w:cs="Arial"/>
          <w:b/>
          <w:i/>
          <w:sz w:val="24"/>
          <w:szCs w:val="24"/>
        </w:rPr>
        <w:t>.</w:t>
      </w:r>
    </w:p>
    <w:p w14:paraId="39A3AEFB" w14:textId="77777777" w:rsidR="00A74A4B"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577CA1EF" w14:textId="5766E8AD" w:rsidR="00A74A4B" w:rsidRPr="00AA0C79"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3F523B" w:rsidRPr="00F333F2">
        <w:rPr>
          <w:rFonts w:ascii="Arial" w:eastAsia="Times New Roman" w:hAnsi="Arial" w:cs="Arial"/>
          <w:b/>
          <w:bCs/>
          <w:sz w:val="24"/>
          <w:szCs w:val="24"/>
          <w:highlight w:val="yellow"/>
          <w:u w:val="single"/>
          <w:lang w:eastAsia="pt-BR"/>
        </w:rPr>
        <w:t>20 de dezembro de 2023</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sidR="0064247D">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635D23FD" w14:textId="77777777" w:rsidR="00A74A4B" w:rsidRDefault="00A74A4B" w:rsidP="00A74A4B">
      <w:pPr>
        <w:spacing w:after="0" w:line="240" w:lineRule="auto"/>
        <w:ind w:right="-109"/>
        <w:jc w:val="both"/>
        <w:rPr>
          <w:rFonts w:ascii="Arial" w:eastAsia="Times New Roman" w:hAnsi="Arial" w:cs="Arial"/>
          <w:b/>
          <w:sz w:val="24"/>
          <w:szCs w:val="24"/>
          <w:lang w:eastAsia="pt-BR"/>
        </w:rPr>
      </w:pPr>
    </w:p>
    <w:p w14:paraId="6BAB2C20" w14:textId="77777777" w:rsidR="009C14C7" w:rsidRPr="003C4FA9" w:rsidRDefault="00A74A4B" w:rsidP="009C14C7">
      <w:pPr>
        <w:autoSpaceDE w:val="0"/>
        <w:autoSpaceDN w:val="0"/>
        <w:adjustRightInd w:val="0"/>
        <w:spacing w:after="0" w:line="240" w:lineRule="auto"/>
        <w:jc w:val="both"/>
        <w:rPr>
          <w:rFonts w:ascii="Arial" w:hAnsi="Arial" w:cs="Arial"/>
          <w:b/>
          <w:sz w:val="24"/>
          <w:szCs w:val="24"/>
          <w:highlight w:val="yellow"/>
          <w:u w:val="single"/>
        </w:rPr>
      </w:pPr>
      <w:r w:rsidRPr="003C4FA9">
        <w:rPr>
          <w:rFonts w:ascii="Arial" w:eastAsia="Times New Roman" w:hAnsi="Arial" w:cs="Arial"/>
          <w:b/>
          <w:sz w:val="24"/>
          <w:szCs w:val="24"/>
          <w:u w:val="single"/>
          <w:lang w:eastAsia="pt-BR"/>
        </w:rPr>
        <w:t xml:space="preserve">1.4. </w:t>
      </w:r>
      <w:r w:rsidR="009C14C7" w:rsidRPr="003C4FA9">
        <w:rPr>
          <w:rFonts w:ascii="Arial" w:hAnsi="Arial" w:cs="Arial"/>
          <w:b/>
          <w:sz w:val="24"/>
          <w:szCs w:val="24"/>
          <w:u w:val="single"/>
        </w:rPr>
        <w:t xml:space="preserve">Esta licitação é exclusiva para Micro, Pequena Empresa e </w:t>
      </w:r>
      <w:proofErr w:type="spellStart"/>
      <w:r w:rsidR="009C14C7" w:rsidRPr="003C4FA9">
        <w:rPr>
          <w:rFonts w:ascii="Arial" w:hAnsi="Arial" w:cs="Arial"/>
          <w:b/>
          <w:sz w:val="24"/>
          <w:szCs w:val="24"/>
          <w:u w:val="single"/>
        </w:rPr>
        <w:t>MEI´s</w:t>
      </w:r>
      <w:proofErr w:type="spellEnd"/>
      <w:r w:rsidR="009C14C7" w:rsidRPr="003C4FA9">
        <w:rPr>
          <w:rFonts w:ascii="Arial" w:hAnsi="Arial" w:cs="Arial"/>
          <w:b/>
          <w:sz w:val="24"/>
          <w:szCs w:val="24"/>
          <w:u w:val="single"/>
        </w:rPr>
        <w:t>,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14:paraId="67B8512B" w14:textId="58870F7A" w:rsidR="001C031E" w:rsidRPr="00980C85" w:rsidRDefault="001C031E" w:rsidP="001C031E">
      <w:pPr>
        <w:spacing w:after="0" w:line="240" w:lineRule="auto"/>
        <w:ind w:right="-109"/>
        <w:jc w:val="both"/>
        <w:rPr>
          <w:rFonts w:ascii="Arial" w:eastAsia="Times New Roman" w:hAnsi="Arial" w:cs="Arial"/>
          <w:b/>
          <w:lang w:eastAsia="pt-BR"/>
        </w:rPr>
      </w:pPr>
    </w:p>
    <w:p w14:paraId="5548BD20" w14:textId="77777777" w:rsidR="00722267" w:rsidRPr="00722267" w:rsidRDefault="00722267" w:rsidP="00722267">
      <w:pPr>
        <w:autoSpaceDE w:val="0"/>
        <w:autoSpaceDN w:val="0"/>
        <w:adjustRightInd w:val="0"/>
        <w:spacing w:after="0" w:line="240" w:lineRule="auto"/>
        <w:rPr>
          <w:rFonts w:ascii="Arial" w:hAnsi="Arial" w:cs="Arial"/>
          <w:b/>
          <w:bCs/>
          <w:color w:val="000000"/>
          <w:sz w:val="24"/>
          <w:szCs w:val="24"/>
        </w:rPr>
      </w:pPr>
      <w:r w:rsidRPr="00722267">
        <w:rPr>
          <w:rFonts w:ascii="Arial" w:hAnsi="Arial" w:cs="Arial"/>
          <w:b/>
          <w:bCs/>
          <w:color w:val="000000"/>
          <w:sz w:val="24"/>
          <w:szCs w:val="24"/>
        </w:rPr>
        <w:t>2</w:t>
      </w:r>
      <w:r w:rsidRPr="00722267">
        <w:rPr>
          <w:rFonts w:ascii="Arial" w:hAnsi="Arial" w:cs="Arial"/>
          <w:b/>
          <w:bCs/>
          <w:color w:val="000000"/>
          <w:sz w:val="24"/>
          <w:szCs w:val="24"/>
          <w:u w:val="single"/>
        </w:rPr>
        <w:t>. DA LICITAÇÃO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4043D461"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w:t>
      </w:r>
      <w:r w:rsidR="00722267">
        <w:rPr>
          <w:rFonts w:ascii="Arial" w:hAnsi="Arial" w:cs="Arial"/>
          <w:sz w:val="24"/>
          <w:szCs w:val="24"/>
        </w:rPr>
        <w:t xml:space="preserve">Objeto: </w:t>
      </w:r>
      <w:r w:rsidR="00722267" w:rsidRPr="00722267">
        <w:rPr>
          <w:rFonts w:ascii="Arial" w:eastAsia="Times New Roman" w:hAnsi="Arial" w:cs="Arial"/>
          <w:b/>
          <w:bCs/>
          <w:sz w:val="24"/>
          <w:szCs w:val="24"/>
          <w:u w:val="single"/>
        </w:rPr>
        <w:t>Contratação de Empresa Especializada em organização, produção, fornecimento de shows musicais e estrutura para realização das festividades de comemoração do REVEILLON 2023/2024</w:t>
      </w:r>
      <w:r w:rsidRPr="00D03CCC">
        <w:rPr>
          <w:rFonts w:ascii="Arial" w:hAnsi="Arial" w:cs="Arial"/>
          <w:sz w:val="24"/>
          <w:szCs w:val="24"/>
        </w:rPr>
        <w:t xml:space="preserve">, conforme quantidades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0E98EB4" w14:textId="41C4FCAC"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sidR="00D26E1B">
        <w:rPr>
          <w:rFonts w:ascii="Arial" w:eastAsia="Times New Roman" w:hAnsi="Arial" w:cs="Arial"/>
          <w:b/>
          <w:color w:val="000000"/>
          <w:sz w:val="24"/>
          <w:szCs w:val="24"/>
          <w:lang w:eastAsia="pt-BR"/>
        </w:rPr>
        <w:t>2</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5CE0E607"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xml:space="preserve">. Esta licitação se processa no Regime de execução por PREÇO </w:t>
      </w:r>
      <w:r w:rsidR="00D50B88">
        <w:rPr>
          <w:rFonts w:ascii="Arial" w:eastAsia="Times New Roman" w:hAnsi="Arial" w:cs="Arial"/>
          <w:color w:val="000000"/>
          <w:sz w:val="24"/>
          <w:szCs w:val="24"/>
          <w:lang w:eastAsia="pt-BR"/>
        </w:rPr>
        <w:t xml:space="preserve">POR </w:t>
      </w:r>
      <w:r w:rsidR="00C72D92">
        <w:rPr>
          <w:rFonts w:ascii="Arial" w:eastAsia="Times New Roman" w:hAnsi="Arial" w:cs="Arial"/>
          <w:color w:val="000000"/>
          <w:sz w:val="24"/>
          <w:szCs w:val="24"/>
          <w:lang w:eastAsia="pt-BR"/>
        </w:rPr>
        <w:t>LOTE</w:t>
      </w:r>
      <w:r w:rsidRPr="001B7293">
        <w:rPr>
          <w:rFonts w:ascii="Arial" w:eastAsia="Times New Roman" w:hAnsi="Arial" w:cs="Arial"/>
          <w:color w:val="000000"/>
          <w:sz w:val="24"/>
          <w:szCs w:val="24"/>
          <w:lang w:eastAsia="pt-BR"/>
        </w:rPr>
        <w:t xml:space="preserve">, avaliação MENOR PREÇO, em conformidade com a Lei Federal nº 8.666/93 e </w:t>
      </w:r>
      <w:r w:rsidRPr="001B7293">
        <w:rPr>
          <w:rFonts w:ascii="Arial" w:eastAsia="Times New Roman" w:hAnsi="Arial" w:cs="Arial"/>
          <w:color w:val="000000"/>
          <w:sz w:val="24"/>
          <w:szCs w:val="24"/>
          <w:lang w:eastAsia="pt-BR"/>
        </w:rPr>
        <w:lastRenderedPageBreak/>
        <w:t>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74088B02" w14:textId="77777777" w:rsidR="00FE7890" w:rsidRPr="00202B3C" w:rsidRDefault="00FE7890"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02B3C">
        <w:rPr>
          <w:rFonts w:ascii="Arial" w:eastAsia="Times New Roman" w:hAnsi="Arial" w:cs="Arial"/>
          <w:b/>
          <w:bCs/>
          <w:color w:val="000000"/>
          <w:sz w:val="24"/>
          <w:szCs w:val="24"/>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5B127DCA"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 xml:space="preserve">MENOR PREÇO POR </w:t>
      </w:r>
      <w:r w:rsidR="00DB2684">
        <w:rPr>
          <w:rFonts w:ascii="Arial" w:eastAsia="Times New Roman" w:hAnsi="Arial" w:cs="Arial"/>
          <w:b/>
          <w:bCs/>
          <w:sz w:val="24"/>
          <w:szCs w:val="24"/>
          <w:lang w:eastAsia="pt-BR"/>
        </w:rPr>
        <w:t>LOTE</w:t>
      </w:r>
      <w:r w:rsidRPr="00AA74F8">
        <w:rPr>
          <w:rFonts w:ascii="Arial" w:eastAsia="Times New Roman" w:hAnsi="Arial" w:cs="Arial"/>
          <w:sz w:val="24"/>
          <w:szCs w:val="24"/>
          <w:lang w:eastAsia="pt-BR"/>
        </w:rPr>
        <w:t>, devendo o licitante formular sua proposta</w:t>
      </w:r>
      <w:r w:rsidR="00B45602">
        <w:rPr>
          <w:rFonts w:ascii="Arial" w:eastAsia="Times New Roman" w:hAnsi="Arial" w:cs="Arial"/>
          <w:sz w:val="24"/>
          <w:szCs w:val="24"/>
          <w:lang w:eastAsia="pt-BR"/>
        </w:rPr>
        <w:t xml:space="preserve"> de acordo com os valores unitários</w:t>
      </w:r>
      <w:r w:rsidRPr="00AA74F8">
        <w:rPr>
          <w:rFonts w:ascii="Arial" w:eastAsia="Times New Roman" w:hAnsi="Arial" w:cs="Arial"/>
          <w:sz w:val="24"/>
          <w:szCs w:val="24"/>
          <w:lang w:eastAsia="pt-BR"/>
        </w:rPr>
        <w:t xml:space="preserve"> e lances</w:t>
      </w:r>
      <w:r w:rsidR="00B45602">
        <w:rPr>
          <w:rFonts w:ascii="Arial" w:eastAsia="Times New Roman" w:hAnsi="Arial" w:cs="Arial"/>
          <w:sz w:val="24"/>
          <w:szCs w:val="24"/>
          <w:lang w:eastAsia="pt-BR"/>
        </w:rPr>
        <w:t xml:space="preserve"> </w:t>
      </w:r>
      <w:r w:rsidRPr="00AA74F8">
        <w:rPr>
          <w:rFonts w:ascii="Arial" w:eastAsia="Times New Roman" w:hAnsi="Arial" w:cs="Arial"/>
          <w:sz w:val="24"/>
          <w:szCs w:val="24"/>
          <w:lang w:eastAsia="pt-BR"/>
        </w:rPr>
        <w:t>observando o preço máximo</w:t>
      </w:r>
      <w:r w:rsidR="00B45602">
        <w:rPr>
          <w:rFonts w:ascii="Arial" w:eastAsia="Times New Roman" w:hAnsi="Arial" w:cs="Arial"/>
          <w:sz w:val="24"/>
          <w:szCs w:val="24"/>
          <w:lang w:eastAsia="pt-BR"/>
        </w:rPr>
        <w:t xml:space="preserve"> do </w:t>
      </w:r>
      <w:r w:rsidR="00DB2684">
        <w:rPr>
          <w:rFonts w:ascii="Arial" w:eastAsia="Times New Roman" w:hAnsi="Arial" w:cs="Arial"/>
          <w:sz w:val="24"/>
          <w:szCs w:val="24"/>
          <w:lang w:eastAsia="pt-BR"/>
        </w:rPr>
        <w:t>LOTE</w:t>
      </w:r>
      <w:r w:rsidRPr="00AA74F8">
        <w:rPr>
          <w:rFonts w:ascii="Arial" w:eastAsia="Times New Roman" w:hAnsi="Arial" w:cs="Arial"/>
          <w:sz w:val="24"/>
          <w:szCs w:val="24"/>
          <w:lang w:eastAsia="pt-BR"/>
        </w:rPr>
        <w:t xml:space="preserve">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60B7E862" w:rsidR="007D20C9" w:rsidRPr="00734E7C" w:rsidRDefault="007D20C9" w:rsidP="007D20C9">
      <w:pPr>
        <w:spacing w:after="0" w:line="240" w:lineRule="auto"/>
        <w:jc w:val="both"/>
        <w:rPr>
          <w:rFonts w:ascii="Arial" w:eastAsia="Times New Roman" w:hAnsi="Arial" w:cs="Arial"/>
          <w:sz w:val="24"/>
          <w:szCs w:val="24"/>
          <w:lang w:eastAsia="pt-BR"/>
        </w:rPr>
      </w:pPr>
      <w:r w:rsidRPr="00415FCC">
        <w:rPr>
          <w:rFonts w:ascii="Arial" w:eastAsia="Times New Roman" w:hAnsi="Arial" w:cs="Arial"/>
          <w:b/>
          <w:sz w:val="24"/>
          <w:szCs w:val="24"/>
          <w:lang w:eastAsia="pt-BR"/>
        </w:rPr>
        <w:t>3.2.</w:t>
      </w:r>
      <w:r w:rsidRPr="00415FCC">
        <w:rPr>
          <w:rFonts w:ascii="Arial" w:eastAsia="Times New Roman" w:hAnsi="Arial" w:cs="Arial"/>
          <w:sz w:val="24"/>
          <w:szCs w:val="24"/>
          <w:lang w:eastAsia="pt-BR"/>
        </w:rPr>
        <w:t xml:space="preserve"> </w:t>
      </w:r>
      <w:r w:rsidRPr="00734E7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7C4124" w:rsidRPr="007C4124">
        <w:rPr>
          <w:rFonts w:ascii="Arial" w:eastAsia="Times New Roman" w:hAnsi="Arial" w:cs="Arial"/>
          <w:color w:val="000000"/>
          <w:sz w:val="24"/>
          <w:szCs w:val="24"/>
          <w:lang w:eastAsia="pt-BR"/>
        </w:rPr>
        <w:t>R$ 72.909,80 (setenta e dois, novecentos e nove reais e oitenta centavos), obtidos através da média simples de Orçamento prestadores de serviços do ramo de atividade e banco de preços</w:t>
      </w:r>
      <w:r w:rsidRPr="00734E7C">
        <w:rPr>
          <w:rFonts w:ascii="Arial" w:eastAsia="Times New Roman" w:hAnsi="Arial" w:cs="Arial"/>
          <w:sz w:val="24"/>
          <w:szCs w:val="24"/>
          <w:lang w:eastAsia="pt-BR"/>
        </w:rPr>
        <w:t xml:space="preserve">, </w:t>
      </w:r>
      <w:r w:rsidRPr="00734E7C">
        <w:rPr>
          <w:rFonts w:ascii="Arial" w:eastAsia="Calibri" w:hAnsi="Arial" w:cs="Arial"/>
          <w:bCs/>
          <w:sz w:val="24"/>
          <w:szCs w:val="24"/>
        </w:rPr>
        <w:t xml:space="preserve">no qual consta no Termo de </w:t>
      </w:r>
      <w:r w:rsidR="00570116" w:rsidRPr="00734E7C">
        <w:rPr>
          <w:rFonts w:ascii="Arial" w:eastAsia="Calibri" w:hAnsi="Arial" w:cs="Arial"/>
          <w:bCs/>
          <w:sz w:val="24"/>
          <w:szCs w:val="24"/>
        </w:rPr>
        <w:t>Referência</w:t>
      </w:r>
      <w:r w:rsidRPr="00734E7C">
        <w:rPr>
          <w:rFonts w:ascii="Arial" w:eastAsia="Calibri" w:hAnsi="Arial" w:cs="Arial"/>
          <w:bCs/>
          <w:sz w:val="24"/>
          <w:szCs w:val="24"/>
        </w:rPr>
        <w:t xml:space="preserve"> – Anexo I deste Edital</w:t>
      </w:r>
      <w:r w:rsidRPr="00734E7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91C6E"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91C6E">
        <w:rPr>
          <w:rFonts w:ascii="Arial" w:eastAsia="Times New Roman" w:hAnsi="Arial" w:cs="Arial"/>
          <w:b/>
          <w:bCs/>
          <w:color w:val="000000"/>
          <w:sz w:val="24"/>
          <w:szCs w:val="24"/>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0B460476" w14:textId="77777777" w:rsidR="000555A8" w:rsidRPr="00421DE8"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825D4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E662218"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II – Modelo de Proposta de Preços;</w:t>
      </w:r>
    </w:p>
    <w:p w14:paraId="2F36F40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III - Modelo de Carta de Credenciamento; </w:t>
      </w:r>
    </w:p>
    <w:p w14:paraId="6A3D379D"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498B7846"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0691E109"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VI – Modelo de Declaração de inexistência de menores no trabalho e empregos da proponente, em atendimento ao art. 7º, inc. XXXIII, da Constituição da República e Lei n. 9.854/99; </w:t>
      </w:r>
    </w:p>
    <w:p w14:paraId="2572D450"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4147C3D3"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7930496B" w14:textId="567583C6"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w:t>
      </w:r>
      <w:r w:rsidR="005801AF">
        <w:rPr>
          <w:rFonts w:ascii="Arial" w:hAnsi="Arial" w:cs="Arial"/>
          <w:color w:val="000000"/>
          <w:sz w:val="24"/>
          <w:szCs w:val="24"/>
          <w:lang w:eastAsia="pt-BR"/>
        </w:rPr>
        <w:t>o Contrato</w:t>
      </w:r>
      <w:r w:rsidRPr="00D03CCC">
        <w:rPr>
          <w:rFonts w:ascii="Arial" w:hAnsi="Arial" w:cs="Arial"/>
          <w:color w:val="000000"/>
          <w:sz w:val="24"/>
          <w:szCs w:val="24"/>
          <w:lang w:eastAsia="pt-BR"/>
        </w:rPr>
        <w:t>;</w:t>
      </w:r>
    </w:p>
    <w:p w14:paraId="4C7D90EC" w14:textId="6392ACC3"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X – Dados para elaboração d</w:t>
      </w:r>
      <w:r w:rsidR="005801AF">
        <w:rPr>
          <w:rFonts w:ascii="Arial" w:hAnsi="Arial" w:cs="Arial"/>
          <w:color w:val="000000"/>
          <w:sz w:val="24"/>
          <w:szCs w:val="24"/>
          <w:lang w:eastAsia="pt-BR"/>
        </w:rPr>
        <w:t>o contrato</w:t>
      </w:r>
      <w:r w:rsidRPr="00D03CCC">
        <w:rPr>
          <w:rFonts w:ascii="Arial" w:hAnsi="Arial" w:cs="Arial"/>
          <w:color w:val="000000"/>
          <w:sz w:val="24"/>
          <w:szCs w:val="24"/>
          <w:lang w:eastAsia="pt-BR"/>
        </w:rPr>
        <w:t xml:space="preserve">. </w:t>
      </w:r>
    </w:p>
    <w:p w14:paraId="082D7BBD" w14:textId="77777777" w:rsidR="000555A8" w:rsidRPr="00421DE8" w:rsidRDefault="000555A8" w:rsidP="000555A8">
      <w:pPr>
        <w:pStyle w:val="Default"/>
        <w:jc w:val="both"/>
        <w:rPr>
          <w:b/>
        </w:rPr>
      </w:pPr>
    </w:p>
    <w:p w14:paraId="7E039245" w14:textId="77777777" w:rsidR="00421E08" w:rsidRPr="00421DE8" w:rsidRDefault="00421E08" w:rsidP="00421E08">
      <w:pPr>
        <w:pStyle w:val="Default"/>
        <w:jc w:val="both"/>
      </w:pPr>
      <w:r w:rsidRPr="00421DE8">
        <w:rPr>
          <w:b/>
        </w:rPr>
        <w:t>4.2.</w:t>
      </w:r>
      <w:r w:rsidRPr="00421DE8">
        <w:t xml:space="preserve"> O presente edital poderá ser obtido: </w:t>
      </w:r>
    </w:p>
    <w:p w14:paraId="6A0F6FA7" w14:textId="77777777" w:rsidR="00421E08" w:rsidRPr="00421DE8" w:rsidRDefault="00421E08" w:rsidP="00421E08">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6D3B4CFB" w14:textId="77777777" w:rsidR="00421E08" w:rsidRPr="00421DE8" w:rsidRDefault="00421E08" w:rsidP="00421E08">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170527EE" w14:textId="77777777" w:rsidR="00421E08" w:rsidRPr="00421DE8" w:rsidRDefault="00421E08" w:rsidP="00421E08">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BD99AEC" w14:textId="77777777" w:rsidR="00421E08" w:rsidRPr="00421DE8" w:rsidRDefault="00421E08" w:rsidP="00421E08">
      <w:pPr>
        <w:pStyle w:val="Default"/>
        <w:jc w:val="both"/>
      </w:pPr>
      <w:r w:rsidRPr="00421DE8">
        <w:lastRenderedPageBreak/>
        <w:t xml:space="preserve">d) caso o interessado opte por adquirir o edital e seus anexos, deverá recolher os valores efetivos da reprodução gráfica, mediante guia específica, R$ 0,30 (trinta centavos de real) por cada folha impressa. </w:t>
      </w:r>
    </w:p>
    <w:p w14:paraId="261911D3" w14:textId="77777777" w:rsidR="00421E08" w:rsidRPr="00421DE8" w:rsidRDefault="00421E08" w:rsidP="00421E08">
      <w:pPr>
        <w:pStyle w:val="Default"/>
        <w:jc w:val="both"/>
        <w:rPr>
          <w:b/>
        </w:rPr>
      </w:pPr>
    </w:p>
    <w:p w14:paraId="2ACD8712" w14:textId="1962D0FF" w:rsidR="00421E08" w:rsidRPr="00421DE8" w:rsidRDefault="00421E08" w:rsidP="00421E08">
      <w:pPr>
        <w:pStyle w:val="Default"/>
        <w:jc w:val="both"/>
      </w:pPr>
      <w:r w:rsidRPr="00421DE8">
        <w:rPr>
          <w:b/>
        </w:rPr>
        <w:t>4.3.</w:t>
      </w:r>
      <w:r w:rsidRPr="00421DE8">
        <w:t xml:space="preserve"> A retirada do presente edital poderá ser feita nos dias úteis, no horário das 08:</w:t>
      </w:r>
      <w:r>
        <w:t>0</w:t>
      </w:r>
      <w:r w:rsidRPr="00421DE8">
        <w:t>0 às 1</w:t>
      </w:r>
      <w:r w:rsidR="007073B1">
        <w:t>1</w:t>
      </w:r>
      <w:r w:rsidRPr="00421DE8">
        <w:t>:</w:t>
      </w:r>
      <w:r w:rsidR="007073B1">
        <w:t>3</w:t>
      </w:r>
      <w:r w:rsidRPr="00421DE8">
        <w:t xml:space="preserve">0 horas e das 13:00 às 17:00 horas, mediante assinatura de termo de recebimento. </w:t>
      </w:r>
    </w:p>
    <w:p w14:paraId="29C398F4" w14:textId="77777777" w:rsidR="00421E08" w:rsidRPr="00421DE8" w:rsidRDefault="00421E08" w:rsidP="00421E08">
      <w:pPr>
        <w:pStyle w:val="Default"/>
        <w:jc w:val="both"/>
        <w:rPr>
          <w:b/>
        </w:rPr>
      </w:pPr>
    </w:p>
    <w:p w14:paraId="4FCF9332" w14:textId="77777777" w:rsidR="00421E08" w:rsidRPr="00421DE8" w:rsidRDefault="00421E08" w:rsidP="00421E08">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1C7478"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lang w:eastAsia="pt-BR"/>
        </w:rPr>
      </w:pPr>
    </w:p>
    <w:p w14:paraId="2AACF5B0"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485A2F76" w14:textId="77777777" w:rsidR="000555A8" w:rsidRPr="00980C85" w:rsidRDefault="000555A8" w:rsidP="000555A8">
      <w:pPr>
        <w:pStyle w:val="Default"/>
        <w:jc w:val="both"/>
        <w:rPr>
          <w:b/>
          <w:sz w:val="22"/>
          <w:szCs w:val="22"/>
        </w:rPr>
      </w:pPr>
    </w:p>
    <w:p w14:paraId="46DBA97E" w14:textId="77777777" w:rsidR="000555A8" w:rsidRPr="00555584" w:rsidRDefault="000555A8" w:rsidP="000555A8">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740228A0" w14:textId="77777777" w:rsidR="000555A8" w:rsidRPr="00555584" w:rsidRDefault="000555A8" w:rsidP="000555A8">
      <w:pPr>
        <w:pStyle w:val="Default"/>
        <w:jc w:val="both"/>
        <w:rPr>
          <w:b/>
        </w:rPr>
      </w:pPr>
    </w:p>
    <w:p w14:paraId="11DD8ADF" w14:textId="77777777" w:rsidR="000555A8" w:rsidRPr="00555584" w:rsidRDefault="000555A8" w:rsidP="000555A8">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do seu recebimento, por escrito, e encaminhadas por meio eletrônico ao consulente e publicadas no sítio eletrônico do Município de Itambaracá (</w:t>
      </w:r>
      <w:r w:rsidRPr="00555584">
        <w:rPr>
          <w:color w:val="0000FF"/>
        </w:rPr>
        <w:t>www.itambaraca.pr.gov.br</w:t>
      </w:r>
      <w:r w:rsidRPr="00555584">
        <w:t xml:space="preserve">), para ciência de todos os interessados. </w:t>
      </w:r>
    </w:p>
    <w:p w14:paraId="7B255384"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201EC3B"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7ED0883E"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color w:val="000000"/>
          <w:lang w:eastAsia="pt-BR"/>
        </w:rPr>
      </w:pPr>
    </w:p>
    <w:p w14:paraId="2107B98C" w14:textId="0B7C04D6"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sidR="008D3CA5">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065EFA0"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0598D850" w14:textId="77777777" w:rsidR="008D3CA5" w:rsidRPr="003E737E" w:rsidRDefault="008D3CA5" w:rsidP="008D3CA5">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53AF39B2"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04454A31" w14:textId="77777777" w:rsidR="008D3CA5" w:rsidRPr="003E737E" w:rsidRDefault="008D3CA5" w:rsidP="008D3CA5">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254694BB" w14:textId="77777777" w:rsidR="008D3CA5" w:rsidRPr="003E737E" w:rsidRDefault="008D3CA5" w:rsidP="008D3CA5">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1FC494F0" w14:textId="77777777" w:rsidR="008D3CA5" w:rsidRDefault="008D3CA5" w:rsidP="008D3CA5">
      <w:pPr>
        <w:spacing w:after="0" w:line="240" w:lineRule="auto"/>
        <w:jc w:val="both"/>
        <w:rPr>
          <w:rFonts w:ascii="Arial" w:eastAsia="Times New Roman" w:hAnsi="Arial" w:cs="Arial"/>
          <w:b/>
          <w:sz w:val="24"/>
          <w:szCs w:val="24"/>
          <w:lang w:eastAsia="pt-BR"/>
        </w:rPr>
      </w:pPr>
    </w:p>
    <w:p w14:paraId="53928E35" w14:textId="77777777" w:rsidR="008D3CA5" w:rsidRPr="003E737E" w:rsidRDefault="008D3CA5" w:rsidP="008D3CA5">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02DA63A4" w14:textId="77777777" w:rsidR="000555A8" w:rsidRPr="00413350" w:rsidRDefault="000555A8" w:rsidP="000555A8">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lastRenderedPageBreak/>
        <w:t>7. CONDIÇÕES DE PARTICIPAÇÃO</w:t>
      </w:r>
    </w:p>
    <w:p w14:paraId="0F2D3045" w14:textId="77777777" w:rsidR="000555A8" w:rsidRPr="00980C85" w:rsidRDefault="000555A8" w:rsidP="000555A8">
      <w:pPr>
        <w:pStyle w:val="Default"/>
        <w:jc w:val="both"/>
        <w:rPr>
          <w:b/>
          <w:sz w:val="22"/>
          <w:szCs w:val="22"/>
        </w:rPr>
      </w:pPr>
    </w:p>
    <w:p w14:paraId="53A1888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6CAD34D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4BD1CAB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4A5BA760" w14:textId="3E7D05D2" w:rsidR="000555A8" w:rsidRPr="00086261" w:rsidRDefault="00086261" w:rsidP="00F333F2">
      <w:pPr>
        <w:autoSpaceDE w:val="0"/>
        <w:autoSpaceDN w:val="0"/>
        <w:adjustRightInd w:val="0"/>
        <w:spacing w:after="120" w:line="240" w:lineRule="auto"/>
        <w:jc w:val="both"/>
        <w:rPr>
          <w:rFonts w:ascii="Arial" w:eastAsia="Times New Roman" w:hAnsi="Arial" w:cs="Arial"/>
          <w:b/>
          <w:color w:val="000000"/>
          <w:sz w:val="24"/>
          <w:szCs w:val="24"/>
          <w:lang w:eastAsia="pt-BR"/>
        </w:rPr>
      </w:pPr>
      <w:r w:rsidRPr="00086261">
        <w:rPr>
          <w:rFonts w:ascii="Arial" w:eastAsia="Times New Roman" w:hAnsi="Arial" w:cs="Arial"/>
          <w:bCs/>
          <w:color w:val="000000"/>
          <w:sz w:val="24"/>
          <w:szCs w:val="24"/>
          <w:lang w:eastAsia="pt-BR"/>
        </w:rPr>
        <w:t>c)</w:t>
      </w:r>
      <w:r>
        <w:rPr>
          <w:rFonts w:ascii="Arial" w:eastAsia="Times New Roman" w:hAnsi="Arial" w:cs="Arial"/>
          <w:b/>
          <w:color w:val="000000"/>
          <w:sz w:val="24"/>
          <w:szCs w:val="24"/>
          <w:lang w:eastAsia="pt-BR"/>
        </w:rPr>
        <w:t xml:space="preserve"> </w:t>
      </w:r>
      <w:r w:rsidRPr="00086261">
        <w:rPr>
          <w:rFonts w:ascii="Arial" w:hAnsi="Arial" w:cs="Arial"/>
          <w:sz w:val="24"/>
          <w:szCs w:val="24"/>
        </w:rPr>
        <w:t>Poderão participar da presente licitação somente as microempresas, empresas de pequeno</w:t>
      </w:r>
      <w:r>
        <w:rPr>
          <w:rFonts w:ascii="Arial" w:hAnsi="Arial" w:cs="Arial"/>
          <w:sz w:val="24"/>
          <w:szCs w:val="24"/>
        </w:rPr>
        <w:t xml:space="preserve"> </w:t>
      </w:r>
      <w:r w:rsidRPr="00086261">
        <w:rPr>
          <w:rFonts w:ascii="Arial" w:hAnsi="Arial" w:cs="Arial"/>
          <w:sz w:val="24"/>
          <w:szCs w:val="24"/>
        </w:rPr>
        <w:t>porte e MEIS, nos termos do Artigo 47, da Lei Complementar 123/2006 e art. 48, inciso I, da</w:t>
      </w:r>
      <w:r>
        <w:rPr>
          <w:rFonts w:ascii="Arial" w:hAnsi="Arial" w:cs="Arial"/>
          <w:sz w:val="24"/>
          <w:szCs w:val="24"/>
        </w:rPr>
        <w:t xml:space="preserve"> </w:t>
      </w:r>
      <w:r w:rsidRPr="00086261">
        <w:rPr>
          <w:rFonts w:ascii="Arial" w:hAnsi="Arial" w:cs="Arial"/>
          <w:sz w:val="24"/>
          <w:szCs w:val="24"/>
        </w:rPr>
        <w:t>Lei Complementar nº 147/2014</w:t>
      </w:r>
      <w:r>
        <w:rPr>
          <w:rFonts w:ascii="Arial" w:hAnsi="Arial" w:cs="Arial"/>
          <w:sz w:val="24"/>
          <w:szCs w:val="24"/>
        </w:rPr>
        <w:t>.</w:t>
      </w:r>
    </w:p>
    <w:p w14:paraId="3930EB3D"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0BC3076C"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3063A672" w14:textId="55BBE366"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no inciso III do art. 87, da Lei nº 8.666/93; </w:t>
      </w:r>
    </w:p>
    <w:p w14:paraId="4CC0A060" w14:textId="240FB35F"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no inciso IV, do art. 87, da Lei nº 8.666/93; </w:t>
      </w:r>
    </w:p>
    <w:p w14:paraId="59FC1703"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55BA612F" w14:textId="18B5B50D"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2D79DC94"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eastAsia="Times New Roman" w:hAnsi="Arial" w:cs="Arial"/>
          <w:b/>
          <w:sz w:val="24"/>
          <w:szCs w:val="24"/>
          <w:lang w:eastAsia="pt-BR"/>
        </w:rPr>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769D3A09"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w:t>
      </w:r>
      <w:proofErr w:type="spellStart"/>
      <w:r w:rsidRPr="003E737E">
        <w:rPr>
          <w:rFonts w:ascii="Arial" w:hAnsi="Arial" w:cs="Arial"/>
          <w:sz w:val="24"/>
          <w:szCs w:val="24"/>
        </w:rPr>
        <w:t>ceis</w:t>
      </w:r>
      <w:proofErr w:type="spellEnd"/>
      <w:r w:rsidRPr="003E737E">
        <w:rPr>
          <w:rFonts w:ascii="Arial" w:hAnsi="Arial" w:cs="Arial"/>
          <w:sz w:val="24"/>
          <w:szCs w:val="24"/>
        </w:rPr>
        <w:t>/</w:t>
      </w:r>
      <w:proofErr w:type="spellStart"/>
      <w:r w:rsidRPr="003E737E">
        <w:rPr>
          <w:rFonts w:ascii="Arial" w:hAnsi="Arial" w:cs="Arial"/>
          <w:sz w:val="24"/>
          <w:szCs w:val="24"/>
        </w:rPr>
        <w:t>Consulta.seam</w:t>
      </w:r>
      <w:proofErr w:type="spellEnd"/>
      <w:r w:rsidRPr="003E737E">
        <w:rPr>
          <w:rFonts w:ascii="Arial" w:hAnsi="Arial" w:cs="Arial"/>
          <w:sz w:val="24"/>
          <w:szCs w:val="24"/>
        </w:rPr>
        <w:t>);</w:t>
      </w:r>
    </w:p>
    <w:p w14:paraId="08887878"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w:t>
      </w:r>
      <w:proofErr w:type="gramStart"/>
      <w:r w:rsidRPr="003E737E">
        <w:rPr>
          <w:rFonts w:ascii="Arial" w:hAnsi="Arial" w:cs="Arial"/>
          <w:sz w:val="24"/>
          <w:szCs w:val="24"/>
        </w:rPr>
        <w:t>https://contas.tcu.-gov.br/</w:t>
      </w:r>
      <w:proofErr w:type="spellStart"/>
      <w:r w:rsidRPr="003E737E">
        <w:rPr>
          <w:rFonts w:ascii="Arial" w:hAnsi="Arial" w:cs="Arial"/>
          <w:sz w:val="24"/>
          <w:szCs w:val="24"/>
        </w:rPr>
        <w:t>pls</w:t>
      </w:r>
      <w:proofErr w:type="spellEnd"/>
      <w:r w:rsidRPr="003E737E">
        <w:rPr>
          <w:rFonts w:ascii="Arial" w:hAnsi="Arial" w:cs="Arial"/>
          <w:sz w:val="24"/>
          <w:szCs w:val="24"/>
        </w:rPr>
        <w:t>/</w:t>
      </w:r>
      <w:proofErr w:type="spellStart"/>
      <w:r w:rsidRPr="003E737E">
        <w:rPr>
          <w:rFonts w:ascii="Arial" w:hAnsi="Arial" w:cs="Arial"/>
          <w:sz w:val="24"/>
          <w:szCs w:val="24"/>
        </w:rPr>
        <w:t>apex</w:t>
      </w:r>
      <w:proofErr w:type="spellEnd"/>
      <w:r w:rsidRPr="003E737E">
        <w:rPr>
          <w:rFonts w:ascii="Arial" w:hAnsi="Arial" w:cs="Arial"/>
          <w:sz w:val="24"/>
          <w:szCs w:val="24"/>
        </w:rPr>
        <w:t>/</w:t>
      </w:r>
      <w:proofErr w:type="spellStart"/>
      <w:r w:rsidRPr="003E737E">
        <w:rPr>
          <w:rFonts w:ascii="Arial" w:hAnsi="Arial" w:cs="Arial"/>
          <w:sz w:val="24"/>
          <w:szCs w:val="24"/>
        </w:rPr>
        <w:t>f?p</w:t>
      </w:r>
      <w:proofErr w:type="spellEnd"/>
      <w:r w:rsidRPr="003E737E">
        <w:rPr>
          <w:rFonts w:ascii="Arial" w:hAnsi="Arial" w:cs="Arial"/>
          <w:sz w:val="24"/>
          <w:szCs w:val="24"/>
        </w:rPr>
        <w:t>=2046:5:0::NO::</w:t>
      </w:r>
      <w:proofErr w:type="gramEnd"/>
      <w:r w:rsidRPr="003E737E">
        <w:rPr>
          <w:rFonts w:ascii="Arial" w:hAnsi="Arial" w:cs="Arial"/>
          <w:sz w:val="24"/>
          <w:szCs w:val="24"/>
        </w:rPr>
        <w:t>:);</w:t>
      </w:r>
    </w:p>
    <w:p w14:paraId="0203CBA7"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 xml:space="preserve">Cadastro Nacional de Condenações Cíveis por Improbidade Administrativa do Conselho Nacional de Justiça (http://www.cnj.jus.br/improbidade_adm/consultar_ </w:t>
      </w:r>
      <w:proofErr w:type="spellStart"/>
      <w:r w:rsidRPr="003E737E">
        <w:rPr>
          <w:rFonts w:ascii="Arial" w:hAnsi="Arial" w:cs="Arial"/>
          <w:sz w:val="24"/>
          <w:szCs w:val="24"/>
        </w:rPr>
        <w:t>requerido.php?validar</w:t>
      </w:r>
      <w:proofErr w:type="spellEnd"/>
      <w:r w:rsidRPr="003E737E">
        <w:rPr>
          <w:rFonts w:ascii="Arial" w:hAnsi="Arial" w:cs="Arial"/>
          <w:sz w:val="24"/>
          <w:szCs w:val="24"/>
        </w:rPr>
        <w:t>=</w:t>
      </w:r>
      <w:proofErr w:type="spellStart"/>
      <w:r w:rsidRPr="003E737E">
        <w:rPr>
          <w:rFonts w:ascii="Arial" w:hAnsi="Arial" w:cs="Arial"/>
          <w:sz w:val="24"/>
          <w:szCs w:val="24"/>
        </w:rPr>
        <w:t>form</w:t>
      </w:r>
      <w:proofErr w:type="spellEnd"/>
      <w:r w:rsidRPr="003E737E">
        <w:rPr>
          <w:rFonts w:ascii="Arial" w:hAnsi="Arial" w:cs="Arial"/>
          <w:sz w:val="24"/>
          <w:szCs w:val="24"/>
        </w:rPr>
        <w:t>);</w:t>
      </w:r>
    </w:p>
    <w:p w14:paraId="6511B695"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6CFDA070" w14:textId="77777777" w:rsidR="000555A8" w:rsidRPr="00980C85" w:rsidRDefault="000555A8" w:rsidP="00F333F2">
      <w:pPr>
        <w:autoSpaceDE w:val="0"/>
        <w:autoSpaceDN w:val="0"/>
        <w:adjustRightInd w:val="0"/>
        <w:spacing w:after="12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1052A2D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4D3DD158" w14:textId="77777777" w:rsidR="000555A8" w:rsidRPr="00390C50" w:rsidRDefault="000555A8" w:rsidP="000555A8">
      <w:pPr>
        <w:pStyle w:val="Default"/>
        <w:jc w:val="both"/>
        <w:rPr>
          <w:b/>
        </w:rPr>
      </w:pPr>
    </w:p>
    <w:p w14:paraId="5795027F" w14:textId="77777777" w:rsidR="000555A8" w:rsidRPr="00390C50" w:rsidRDefault="000555A8" w:rsidP="000555A8">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390C50" w:rsidRDefault="000555A8" w:rsidP="000555A8">
      <w:pPr>
        <w:pStyle w:val="Default"/>
        <w:jc w:val="both"/>
        <w:rPr>
          <w:b/>
        </w:rPr>
      </w:pPr>
    </w:p>
    <w:p w14:paraId="765AAF57" w14:textId="77777777" w:rsidR="000555A8" w:rsidRPr="00390C50" w:rsidRDefault="000555A8" w:rsidP="000555A8">
      <w:pPr>
        <w:pStyle w:val="Default"/>
        <w:jc w:val="both"/>
      </w:pPr>
      <w:r w:rsidRPr="00390C50">
        <w:rPr>
          <w:b/>
        </w:rPr>
        <w:lastRenderedPageBreak/>
        <w:t>8.2.</w:t>
      </w:r>
      <w:r w:rsidRPr="00390C50">
        <w:t xml:space="preserve"> Para o credenciamento deverão ser apresentados, apartados dos Envelopes 1 e 2, os seguintes documentos:</w:t>
      </w:r>
    </w:p>
    <w:p w14:paraId="1005A547" w14:textId="77777777" w:rsidR="000555A8" w:rsidRPr="00390C50" w:rsidRDefault="000555A8" w:rsidP="000555A8">
      <w:pPr>
        <w:pStyle w:val="Default"/>
        <w:jc w:val="both"/>
      </w:pPr>
    </w:p>
    <w:p w14:paraId="43A25442" w14:textId="77777777" w:rsidR="000555A8" w:rsidRPr="00390C50" w:rsidRDefault="000555A8" w:rsidP="000555A8">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5873C0C" w14:textId="77777777" w:rsidR="000555A8" w:rsidRPr="00390C50" w:rsidRDefault="000555A8" w:rsidP="000555A8">
      <w:pPr>
        <w:pStyle w:val="Default"/>
        <w:jc w:val="both"/>
        <w:rPr>
          <w:rFonts w:eastAsiaTheme="minorHAnsi"/>
        </w:rPr>
      </w:pPr>
    </w:p>
    <w:p w14:paraId="70176A8E" w14:textId="77777777" w:rsidR="000555A8" w:rsidRPr="00390C50" w:rsidRDefault="000555A8" w:rsidP="004873AF">
      <w:pPr>
        <w:pStyle w:val="Default"/>
        <w:numPr>
          <w:ilvl w:val="0"/>
          <w:numId w:val="6"/>
        </w:numPr>
        <w:ind w:left="0" w:firstLine="0"/>
        <w:jc w:val="both"/>
      </w:pPr>
      <w:r w:rsidRPr="00390C50">
        <w:t>Documento pessoal, RG ou CPF ou outro documento equivalente;</w:t>
      </w:r>
    </w:p>
    <w:p w14:paraId="4D5FAD64" w14:textId="1EC1CD14" w:rsidR="000555A8" w:rsidRPr="00390C5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073B1" w:rsidRPr="00390C50">
        <w:rPr>
          <w:rFonts w:ascii="Arial" w:hAnsi="Arial" w:cs="Arial"/>
          <w:sz w:val="24"/>
          <w:szCs w:val="24"/>
        </w:rPr>
        <w:t>última</w:t>
      </w:r>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6A8BAD11"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0B7B59EB" w14:textId="77777777" w:rsidR="000555A8" w:rsidRPr="00390C50" w:rsidRDefault="000555A8" w:rsidP="000555A8">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16353FB3" w14:textId="77777777" w:rsidR="000555A8" w:rsidRPr="00390C50" w:rsidRDefault="000555A8" w:rsidP="000555A8">
      <w:pPr>
        <w:pStyle w:val="Default"/>
        <w:jc w:val="both"/>
        <w:rPr>
          <w:rFonts w:eastAsiaTheme="minorHAnsi"/>
        </w:rPr>
      </w:pPr>
    </w:p>
    <w:p w14:paraId="13D979C4" w14:textId="77777777" w:rsidR="000555A8" w:rsidRPr="00390C50" w:rsidRDefault="000555A8" w:rsidP="000555A8">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19210F79" w14:textId="77777777" w:rsidR="000555A8" w:rsidRPr="00390C50" w:rsidRDefault="000555A8" w:rsidP="004873AF">
      <w:pPr>
        <w:pStyle w:val="Default"/>
        <w:numPr>
          <w:ilvl w:val="0"/>
          <w:numId w:val="5"/>
        </w:numPr>
        <w:ind w:left="0" w:firstLine="0"/>
        <w:jc w:val="both"/>
      </w:pPr>
      <w:r w:rsidRPr="00390C50">
        <w:t>Documento pessoal, RG ou CPF ou outro documento equivalente;</w:t>
      </w:r>
    </w:p>
    <w:p w14:paraId="245B626F"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390C50">
        <w:rPr>
          <w:rFonts w:ascii="Arial" w:hAnsi="Arial" w:cs="Arial"/>
          <w:sz w:val="24"/>
          <w:szCs w:val="24"/>
        </w:rPr>
        <w:t>ultima</w:t>
      </w:r>
      <w:proofErr w:type="spellEnd"/>
      <w:r w:rsidRPr="00390C50">
        <w:rPr>
          <w:rFonts w:ascii="Arial" w:hAnsi="Arial" w:cs="Arial"/>
          <w:sz w:val="24"/>
          <w:szCs w:val="24"/>
        </w:rPr>
        <w:t xml:space="preserve"> alteração consolidado ou não, que atenda o item b.1 abaixo); </w:t>
      </w:r>
    </w:p>
    <w:p w14:paraId="753CE715"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3C7A1421" w14:textId="77777777" w:rsidR="000555A8" w:rsidRPr="00390C50" w:rsidRDefault="000555A8" w:rsidP="000555A8">
      <w:pPr>
        <w:pStyle w:val="Default"/>
        <w:jc w:val="both"/>
        <w:rPr>
          <w:b/>
        </w:rPr>
      </w:pPr>
    </w:p>
    <w:p w14:paraId="32630770" w14:textId="77777777" w:rsidR="000555A8" w:rsidRPr="00390C50" w:rsidRDefault="000555A8" w:rsidP="000555A8">
      <w:pPr>
        <w:pStyle w:val="Default"/>
        <w:jc w:val="both"/>
      </w:pPr>
      <w:r w:rsidRPr="00390C50">
        <w:rPr>
          <w:b/>
        </w:rPr>
        <w:lastRenderedPageBreak/>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390C50" w:rsidRDefault="000555A8" w:rsidP="000555A8">
      <w:pPr>
        <w:pStyle w:val="Default"/>
        <w:jc w:val="both"/>
        <w:rPr>
          <w:b/>
        </w:rPr>
      </w:pPr>
    </w:p>
    <w:p w14:paraId="3CA92A93" w14:textId="77777777" w:rsidR="000555A8" w:rsidRPr="00390C50" w:rsidRDefault="000555A8" w:rsidP="000555A8">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40D31408" w14:textId="77777777" w:rsidR="000555A8" w:rsidRPr="00390C50" w:rsidRDefault="000555A8" w:rsidP="000555A8">
      <w:pPr>
        <w:pStyle w:val="Default"/>
        <w:jc w:val="both"/>
      </w:pPr>
    </w:p>
    <w:p w14:paraId="7CB44D72" w14:textId="77777777" w:rsidR="000555A8" w:rsidRPr="00390C50" w:rsidRDefault="000555A8" w:rsidP="000555A8">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 xml:space="preserve">havendo credenciamento do representante da empresa, o </w:t>
      </w:r>
      <w:proofErr w:type="gramStart"/>
      <w:r w:rsidRPr="00390C50">
        <w:rPr>
          <w:rFonts w:ascii="Arial" w:hAnsi="Arial" w:cs="Arial"/>
          <w:sz w:val="24"/>
          <w:szCs w:val="24"/>
        </w:rPr>
        <w:t>envelope proposta</w:t>
      </w:r>
      <w:proofErr w:type="gramEnd"/>
      <w:r w:rsidRPr="00390C50">
        <w:rPr>
          <w:rFonts w:ascii="Arial" w:hAnsi="Arial" w:cs="Arial"/>
          <w:sz w:val="24"/>
          <w:szCs w:val="24"/>
        </w:rPr>
        <w:t xml:space="preserve"> da mesma será aberto, porém, o representante não poderá dar lances;</w:t>
      </w:r>
    </w:p>
    <w:p w14:paraId="2C0C06C0" w14:textId="77777777" w:rsidR="000555A8" w:rsidRPr="00390C50" w:rsidRDefault="000555A8" w:rsidP="000555A8">
      <w:pPr>
        <w:pStyle w:val="Default"/>
        <w:jc w:val="both"/>
        <w:rPr>
          <w:b/>
        </w:rPr>
      </w:pPr>
    </w:p>
    <w:p w14:paraId="646BC2CC" w14:textId="77777777" w:rsidR="000555A8" w:rsidRPr="00390C50" w:rsidRDefault="000555A8" w:rsidP="000555A8">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1C37E777" w14:textId="77777777" w:rsidR="003A038A" w:rsidRDefault="003A038A" w:rsidP="000555A8">
      <w:pPr>
        <w:pStyle w:val="Default"/>
        <w:jc w:val="both"/>
        <w:rPr>
          <w:b/>
        </w:rPr>
      </w:pPr>
    </w:p>
    <w:p w14:paraId="151CFE27" w14:textId="716A75D9" w:rsidR="000555A8" w:rsidRPr="00390C50" w:rsidRDefault="000555A8" w:rsidP="000555A8">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50A195AD"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6E1A5A" w14:textId="35C48EA8"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67F5C2D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A408B45" w14:textId="77777777" w:rsidR="000555A8" w:rsidRPr="00390C50" w:rsidRDefault="000555A8" w:rsidP="000555A8">
      <w:pPr>
        <w:pStyle w:val="Default"/>
        <w:jc w:val="both"/>
      </w:pPr>
      <w:r w:rsidRPr="00390C50">
        <w:rPr>
          <w:b/>
        </w:rPr>
        <w:t>9.1.</w:t>
      </w:r>
      <w:r w:rsidRPr="00390C50">
        <w:t xml:space="preserve"> No início da sessão, juntamente com os documentos necessários ao credenciamento, o licitante deverá apresentar declaração de cumprimento dos requisitos de habilitação. </w:t>
      </w:r>
    </w:p>
    <w:p w14:paraId="792BB5BF" w14:textId="77777777" w:rsidR="000555A8" w:rsidRPr="00390C50" w:rsidRDefault="000555A8" w:rsidP="000555A8">
      <w:pPr>
        <w:pStyle w:val="Default"/>
        <w:jc w:val="both"/>
        <w:rPr>
          <w:b/>
        </w:rPr>
      </w:pPr>
    </w:p>
    <w:p w14:paraId="1CE85EDE" w14:textId="77777777" w:rsidR="000555A8" w:rsidRPr="00390C50" w:rsidRDefault="000555A8" w:rsidP="000555A8">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198C3581" w14:textId="77777777" w:rsidR="000555A8" w:rsidRPr="00390C50" w:rsidRDefault="000555A8" w:rsidP="000555A8">
      <w:pPr>
        <w:pStyle w:val="Normal11pt"/>
        <w:ind w:left="0"/>
        <w:jc w:val="both"/>
        <w:rPr>
          <w:rFonts w:ascii="Arial" w:hAnsi="Arial" w:cs="Arial"/>
          <w:b/>
          <w:sz w:val="24"/>
          <w:szCs w:val="24"/>
        </w:rPr>
      </w:pPr>
    </w:p>
    <w:p w14:paraId="32ED5AF3" w14:textId="77777777" w:rsidR="000555A8" w:rsidRPr="00390C50" w:rsidRDefault="000555A8" w:rsidP="000555A8">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D4917D"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43DE41F3" w14:textId="77777777" w:rsidR="000555A8" w:rsidRPr="00390C50" w:rsidRDefault="000555A8" w:rsidP="000555A8">
      <w:pPr>
        <w:pStyle w:val="Default"/>
        <w:jc w:val="both"/>
        <w:rPr>
          <w:b/>
        </w:rPr>
      </w:pPr>
    </w:p>
    <w:p w14:paraId="4094E370" w14:textId="3101DFFA" w:rsidR="000555A8" w:rsidRPr="00390C50" w:rsidRDefault="000555A8" w:rsidP="000555A8">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w:t>
      </w:r>
      <w:r w:rsidR="002956B3" w:rsidRPr="00390C50">
        <w:t>início</w:t>
      </w:r>
      <w:r w:rsidRPr="00390C50">
        <w:t xml:space="preserve"> da sessão, juntamente com os documentos necessários ao credenciamento, os seguintes documentos: </w:t>
      </w:r>
    </w:p>
    <w:p w14:paraId="2AE62990" w14:textId="77777777" w:rsidR="000555A8" w:rsidRPr="00390C50" w:rsidRDefault="000555A8" w:rsidP="004873AF">
      <w:pPr>
        <w:pStyle w:val="Default"/>
        <w:numPr>
          <w:ilvl w:val="0"/>
          <w:numId w:val="17"/>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5AD5460A" w14:textId="69EF28C7" w:rsidR="000555A8" w:rsidRPr="00390C50" w:rsidRDefault="000555A8" w:rsidP="004873AF">
      <w:pPr>
        <w:pStyle w:val="Default"/>
        <w:numPr>
          <w:ilvl w:val="0"/>
          <w:numId w:val="17"/>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w:t>
      </w:r>
      <w:r w:rsidRPr="00390C50">
        <w:rPr>
          <w:bCs/>
        </w:rPr>
        <w:lastRenderedPageBreak/>
        <w:t xml:space="preserve">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rsidR="005872D9">
        <w:t xml:space="preserve"> As empresas constituídas na forma de </w:t>
      </w:r>
      <w:r w:rsidR="005872D9" w:rsidRPr="00390C50">
        <w:rPr>
          <w:bCs/>
          <w:u w:val="single"/>
        </w:rPr>
        <w:t>MEI</w:t>
      </w:r>
      <w:r w:rsidR="005872D9">
        <w:rPr>
          <w:bCs/>
          <w:u w:val="single"/>
        </w:rPr>
        <w:t xml:space="preserve"> (Micro Empreendedor Individual) </w:t>
      </w:r>
      <w:r w:rsidR="005872D9">
        <w:rPr>
          <w:bCs/>
        </w:rPr>
        <w:t>estão dispensadas da apresentação da Certidão Simplificada.</w:t>
      </w:r>
    </w:p>
    <w:p w14:paraId="42ECC779" w14:textId="77777777" w:rsidR="000555A8" w:rsidRPr="00390C50" w:rsidRDefault="000555A8" w:rsidP="000555A8">
      <w:pPr>
        <w:pStyle w:val="Default"/>
        <w:jc w:val="both"/>
      </w:pPr>
    </w:p>
    <w:p w14:paraId="65853D52" w14:textId="6EF5BDDB" w:rsidR="000978B2" w:rsidRDefault="00CC1CAD" w:rsidP="00F333F2">
      <w:pPr>
        <w:autoSpaceDE w:val="0"/>
        <w:autoSpaceDN w:val="0"/>
        <w:adjustRightInd w:val="0"/>
        <w:spacing w:after="120" w:line="240" w:lineRule="auto"/>
        <w:jc w:val="both"/>
        <w:rPr>
          <w:b/>
        </w:rPr>
      </w:pPr>
      <w:r w:rsidRPr="00CC1CAD">
        <w:rPr>
          <w:rFonts w:ascii="Arial" w:hAnsi="Arial" w:cs="Arial"/>
          <w:b/>
          <w:bCs/>
          <w:sz w:val="24"/>
          <w:szCs w:val="24"/>
        </w:rPr>
        <w:t>10</w:t>
      </w:r>
      <w:r w:rsidR="000978B2" w:rsidRPr="00CC1CAD">
        <w:rPr>
          <w:rFonts w:ascii="Arial" w:hAnsi="Arial" w:cs="Arial"/>
          <w:b/>
          <w:bCs/>
          <w:sz w:val="24"/>
          <w:szCs w:val="24"/>
        </w:rPr>
        <w:t>.</w:t>
      </w:r>
      <w:r w:rsidRPr="00CC1CAD">
        <w:rPr>
          <w:rFonts w:ascii="Arial" w:hAnsi="Arial" w:cs="Arial"/>
          <w:b/>
          <w:bCs/>
          <w:sz w:val="24"/>
          <w:szCs w:val="24"/>
        </w:rPr>
        <w:t>1.1</w:t>
      </w:r>
      <w:r w:rsidR="000978B2" w:rsidRPr="00CC1CAD">
        <w:rPr>
          <w:rFonts w:ascii="Arial" w:hAnsi="Arial" w:cs="Arial"/>
          <w:sz w:val="24"/>
          <w:szCs w:val="24"/>
        </w:rPr>
        <w:t>.</w:t>
      </w:r>
      <w:r w:rsidR="000978B2">
        <w:rPr>
          <w:rFonts w:ascii="Times-Roman" w:hAnsi="Times-Roman" w:cs="Times-Roman"/>
          <w:sz w:val="24"/>
          <w:szCs w:val="24"/>
        </w:rPr>
        <w:t xml:space="preserve"> </w:t>
      </w:r>
      <w:r w:rsidR="000978B2" w:rsidRPr="00CC1CAD">
        <w:rPr>
          <w:rFonts w:ascii="Arial" w:hAnsi="Arial" w:cs="Arial"/>
          <w:sz w:val="24"/>
          <w:szCs w:val="24"/>
        </w:rPr>
        <w:t>Apresentação da DECLARAÇÃO (</w:t>
      </w:r>
      <w:r w:rsidRPr="00CC1CAD">
        <w:rPr>
          <w:rFonts w:ascii="Arial" w:hAnsi="Arial" w:cs="Arial"/>
          <w:sz w:val="24"/>
          <w:szCs w:val="24"/>
        </w:rPr>
        <w:t>Anexo V</w:t>
      </w:r>
      <w:r w:rsidR="000978B2" w:rsidRPr="00CC1CAD">
        <w:rPr>
          <w:rFonts w:ascii="Arial" w:hAnsi="Arial" w:cs="Arial"/>
          <w:sz w:val="24"/>
          <w:szCs w:val="24"/>
        </w:rPr>
        <w:t>) e CERTIDÃO EXPEDIDA PELA JUNTA COMERCIAL</w:t>
      </w:r>
      <w:r>
        <w:rPr>
          <w:rFonts w:ascii="Arial" w:hAnsi="Arial" w:cs="Arial"/>
          <w:sz w:val="24"/>
          <w:szCs w:val="24"/>
        </w:rPr>
        <w:t xml:space="preserve"> (exceto </w:t>
      </w:r>
      <w:proofErr w:type="spellStart"/>
      <w:r>
        <w:rPr>
          <w:rFonts w:ascii="Arial" w:hAnsi="Arial" w:cs="Arial"/>
          <w:sz w:val="24"/>
          <w:szCs w:val="24"/>
        </w:rPr>
        <w:t>MEIs</w:t>
      </w:r>
      <w:proofErr w:type="spellEnd"/>
      <w:r>
        <w:rPr>
          <w:rFonts w:ascii="Arial" w:hAnsi="Arial" w:cs="Arial"/>
          <w:sz w:val="24"/>
          <w:szCs w:val="24"/>
        </w:rPr>
        <w:t>)</w:t>
      </w:r>
      <w:r w:rsidR="000978B2" w:rsidRPr="00CC1CAD">
        <w:rPr>
          <w:rFonts w:ascii="Arial" w:hAnsi="Arial" w:cs="Arial"/>
          <w:sz w:val="24"/>
          <w:szCs w:val="24"/>
        </w:rPr>
        <w:t xml:space="preserve"> de enquadramento como microempresa ou empresa de pequeno</w:t>
      </w:r>
      <w:r>
        <w:rPr>
          <w:rFonts w:ascii="Arial" w:hAnsi="Arial" w:cs="Arial"/>
          <w:sz w:val="24"/>
          <w:szCs w:val="24"/>
        </w:rPr>
        <w:t xml:space="preserve"> </w:t>
      </w:r>
      <w:r w:rsidR="000978B2" w:rsidRPr="00CC1CAD">
        <w:rPr>
          <w:rFonts w:ascii="Arial" w:hAnsi="Arial" w:cs="Arial"/>
          <w:sz w:val="24"/>
          <w:szCs w:val="24"/>
        </w:rPr>
        <w:t>porte é condição para que a proponente possa usufruir dos benefícios constantes da Lei Complementar n. 123/2006</w:t>
      </w:r>
      <w:r w:rsidR="000978B2">
        <w:rPr>
          <w:rFonts w:ascii="Times-Roman" w:hAnsi="Times-Roman" w:cs="Times-Roman"/>
          <w:sz w:val="24"/>
          <w:szCs w:val="24"/>
        </w:rPr>
        <w:t>.</w:t>
      </w:r>
    </w:p>
    <w:p w14:paraId="10AD3EA2" w14:textId="438E6401" w:rsidR="000555A8" w:rsidRPr="00390C50" w:rsidRDefault="000555A8" w:rsidP="00F333F2">
      <w:pPr>
        <w:pStyle w:val="Default"/>
        <w:spacing w:after="120"/>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355EA8F7" w14:textId="77777777" w:rsidR="000555A8" w:rsidRPr="00390C50" w:rsidRDefault="000555A8" w:rsidP="00F333F2">
      <w:pPr>
        <w:pStyle w:val="Default"/>
        <w:spacing w:after="120"/>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24B7C07" w14:textId="77777777" w:rsidR="000555A8" w:rsidRPr="00390C50" w:rsidRDefault="000555A8" w:rsidP="00F333F2">
      <w:pPr>
        <w:pStyle w:val="Default"/>
        <w:spacing w:after="120"/>
        <w:jc w:val="both"/>
      </w:pPr>
      <w:r w:rsidRPr="00390C50">
        <w:rPr>
          <w:b/>
        </w:rPr>
        <w:t>10.4</w:t>
      </w:r>
      <w:r w:rsidRPr="00390C50">
        <w:t>. Na hipótese de a licitante não enviar representante para a sessão, deverá incluir a documentação comprobatória da condição de Microempresa ou Empresa de Pequeno Porte, no Envelope 1 – Proposta de Preço.</w:t>
      </w:r>
    </w:p>
    <w:p w14:paraId="0082A577"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66AE156" w14:textId="61F7F519"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13910B0F" w14:textId="77777777"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4EB04116" w14:textId="45E6D8DA"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w:t>
      </w:r>
      <w:r w:rsidR="007D7CEA" w:rsidRPr="00390C50">
        <w:rPr>
          <w:rFonts w:ascii="Arial" w:eastAsia="Times New Roman" w:hAnsi="Arial" w:cs="Arial"/>
          <w:color w:val="000000"/>
          <w:sz w:val="24"/>
          <w:szCs w:val="24"/>
          <w:lang w:eastAsia="pt-BR"/>
        </w:rPr>
        <w:t>atendimento aos requisitos de habilitação deverá</w:t>
      </w:r>
      <w:r w:rsidRPr="00390C50">
        <w:rPr>
          <w:rFonts w:ascii="Arial" w:eastAsia="Times New Roman" w:hAnsi="Arial" w:cs="Arial"/>
          <w:color w:val="000000"/>
          <w:sz w:val="24"/>
          <w:szCs w:val="24"/>
          <w:lang w:eastAsia="pt-BR"/>
        </w:rPr>
        <w:t xml:space="preserve"> ser apresentados apartados dos Envelopes 1 e 2, no início da abertura da sessão de licitação, com vistas à aferição das condições procedimentais para a condução do certame e observância dos princípios constitucionais e do direito administrativo. </w:t>
      </w:r>
    </w:p>
    <w:p w14:paraId="404F2FDE" w14:textId="77777777"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390C50" w:rsidRDefault="000555A8" w:rsidP="000555A8">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4FA5F33"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422FA6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6CECF0D8" w14:textId="328C06DF"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PREGÃO PRESENCIAL 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58E08DD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9AE8F9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78C7011F"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582F2B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0BA6BC2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8C5A2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lastRenderedPageBreak/>
        <w:t xml:space="preserve">AO MUNICÍPIO DE ITAMBARACÁ/PR </w:t>
      </w:r>
    </w:p>
    <w:p w14:paraId="216ADF3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C02D791" w14:textId="40F06823"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PREGÃO PRESENCIAL 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34149631"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14D29857"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E2B007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2BDE4A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49F95AE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20CB92" w14:textId="07F0D1C5" w:rsidR="000555A8" w:rsidRPr="00390C50" w:rsidRDefault="000555A8" w:rsidP="00F333F2">
      <w:pPr>
        <w:autoSpaceDE w:val="0"/>
        <w:autoSpaceDN w:val="0"/>
        <w:adjustRightInd w:val="0"/>
        <w:spacing w:after="12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572517ED" w14:textId="3CAC2824"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w:t>
      </w:r>
      <w:proofErr w:type="spellStart"/>
      <w:r w:rsidRPr="00390C50">
        <w:rPr>
          <w:rFonts w:ascii="Arial" w:eastAsia="Times New Roman" w:hAnsi="Arial" w:cs="Arial"/>
          <w:color w:val="000000"/>
          <w:sz w:val="24"/>
          <w:szCs w:val="24"/>
          <w:lang w:eastAsia="pt-BR"/>
        </w:rPr>
        <w:t>nºs</w:t>
      </w:r>
      <w:proofErr w:type="spellEnd"/>
      <w:r w:rsidRPr="00390C50">
        <w:rPr>
          <w:rFonts w:ascii="Arial" w:eastAsia="Times New Roman" w:hAnsi="Arial" w:cs="Arial"/>
          <w:color w:val="000000"/>
          <w:sz w:val="24"/>
          <w:szCs w:val="24"/>
          <w:lang w:eastAsia="pt-BR"/>
        </w:rPr>
        <w:t xml:space="preserve"> 01 (proposta de preços) e 02 (documentos de habilitação), deverão ser os invólucros rubricados pelo Pregoeiro e, facultativamente, pelos licitantes presentes. </w:t>
      </w:r>
    </w:p>
    <w:p w14:paraId="23372381" w14:textId="77777777"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1559D67F" w14:textId="338CC20C" w:rsidR="000555A8" w:rsidRPr="00390C50" w:rsidRDefault="000555A8" w:rsidP="00F333F2">
      <w:pPr>
        <w:autoSpaceDE w:val="0"/>
        <w:autoSpaceDN w:val="0"/>
        <w:adjustRightInd w:val="0"/>
        <w:spacing w:after="12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w:t>
      </w:r>
      <w:proofErr w:type="spellStart"/>
      <w:r w:rsidRPr="00390C50">
        <w:rPr>
          <w:rFonts w:ascii="Arial" w:eastAsia="Times New Roman" w:hAnsi="Arial" w:cs="Arial"/>
          <w:color w:val="000000"/>
          <w:sz w:val="24"/>
          <w:szCs w:val="24"/>
          <w:lang w:eastAsia="pt-BR"/>
        </w:rPr>
        <w:t>vistados</w:t>
      </w:r>
      <w:proofErr w:type="spellEnd"/>
      <w:r w:rsidRPr="00390C50">
        <w:rPr>
          <w:rFonts w:ascii="Arial" w:eastAsia="Times New Roman" w:hAnsi="Arial" w:cs="Arial"/>
          <w:color w:val="000000"/>
          <w:sz w:val="24"/>
          <w:szCs w:val="24"/>
          <w:lang w:eastAsia="pt-BR"/>
        </w:rPr>
        <w:t xml:space="preserve"> e rubricados pelo Pregoeiro e Equipe de Apoio e, facultativamente, pelos representantes das empresas participantes, todas as propostas de preços e os documentos de habilitação analisados.</w:t>
      </w:r>
    </w:p>
    <w:p w14:paraId="6B75D365" w14:textId="77777777" w:rsidR="000555A8" w:rsidRDefault="000555A8" w:rsidP="00F333F2">
      <w:pPr>
        <w:autoSpaceDE w:val="0"/>
        <w:autoSpaceDN w:val="0"/>
        <w:adjustRightInd w:val="0"/>
        <w:spacing w:after="12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69197AD1" w14:textId="57536424"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 </w:t>
      </w: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2CDCA576" w14:textId="77777777" w:rsidR="00C278A2" w:rsidRPr="00390C50" w:rsidRDefault="00C278A2" w:rsidP="00F333F2">
      <w:pPr>
        <w:autoSpaceDE w:val="0"/>
        <w:autoSpaceDN w:val="0"/>
        <w:adjustRightInd w:val="0"/>
        <w:spacing w:after="12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62CA643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0973C2E4"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390852AF"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0F58E3B6"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60247251"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714265EA"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B4CAFB5"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7FD633B"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7ED4BC46"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4247D492" w14:textId="6424CBB1"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CA14FD">
        <w:rPr>
          <w:rFonts w:ascii="Arial" w:hAnsi="Arial" w:cs="Arial"/>
          <w:color w:val="000000"/>
          <w:sz w:val="24"/>
          <w:szCs w:val="24"/>
          <w:lang w:eastAsia="pt-BR"/>
        </w:rPr>
        <w:t xml:space="preserve">Especificação completa do objeto, </w:t>
      </w:r>
      <w:r w:rsidRPr="004F4680">
        <w:rPr>
          <w:rFonts w:ascii="Arial" w:hAnsi="Arial" w:cs="Arial"/>
          <w:color w:val="000000"/>
          <w:sz w:val="24"/>
          <w:szCs w:val="24"/>
          <w:lang w:eastAsia="pt-BR"/>
        </w:rPr>
        <w:t>demais dados técnicos</w:t>
      </w:r>
      <w:r>
        <w:rPr>
          <w:rFonts w:ascii="Arial" w:hAnsi="Arial" w:cs="Arial"/>
          <w:color w:val="000000"/>
          <w:sz w:val="24"/>
          <w:szCs w:val="24"/>
          <w:lang w:eastAsia="pt-BR"/>
        </w:rPr>
        <w:t>,</w:t>
      </w:r>
      <w:r>
        <w:rPr>
          <w:rFonts w:ascii="Arial" w:hAnsi="Arial" w:cs="Arial"/>
          <w:b/>
          <w:sz w:val="24"/>
          <w:szCs w:val="24"/>
        </w:rPr>
        <w:t xml:space="preserve"> de todos os itens</w:t>
      </w:r>
      <w:r w:rsidR="001C4E09">
        <w:rPr>
          <w:rFonts w:ascii="Arial" w:hAnsi="Arial" w:cs="Arial"/>
          <w:b/>
          <w:sz w:val="24"/>
          <w:szCs w:val="24"/>
        </w:rPr>
        <w:t xml:space="preserve"> do Lote</w:t>
      </w:r>
      <w:r w:rsidRPr="00CA14FD">
        <w:rPr>
          <w:rFonts w:ascii="Arial" w:hAnsi="Arial" w:cs="Arial"/>
          <w:b/>
          <w:sz w:val="24"/>
          <w:szCs w:val="24"/>
        </w:rPr>
        <w:t xml:space="preserve">, sob pena de desclassificação no </w:t>
      </w:r>
      <w:r w:rsidR="001C4E09">
        <w:rPr>
          <w:rFonts w:ascii="Arial" w:hAnsi="Arial" w:cs="Arial"/>
          <w:b/>
          <w:sz w:val="24"/>
          <w:szCs w:val="24"/>
        </w:rPr>
        <w:t>LOTE</w:t>
      </w:r>
      <w:r w:rsidRPr="00CA14FD">
        <w:rPr>
          <w:rFonts w:ascii="Arial" w:hAnsi="Arial" w:cs="Arial"/>
          <w:color w:val="000000"/>
          <w:sz w:val="24"/>
          <w:szCs w:val="24"/>
          <w:lang w:eastAsia="pt-BR"/>
        </w:rPr>
        <w:t xml:space="preserve"> com a rigorosa observância, Especificações e Quantitativos do que trata o Termo de Referência</w:t>
      </w:r>
      <w:r>
        <w:rPr>
          <w:rFonts w:ascii="Arial" w:hAnsi="Arial" w:cs="Arial"/>
          <w:color w:val="000000"/>
          <w:sz w:val="24"/>
          <w:szCs w:val="24"/>
          <w:lang w:eastAsia="pt-BR"/>
        </w:rPr>
        <w:t xml:space="preserve">, </w:t>
      </w:r>
      <w:r w:rsidRPr="00CA14FD">
        <w:rPr>
          <w:rFonts w:ascii="Arial" w:hAnsi="Arial" w:cs="Arial"/>
          <w:b/>
          <w:color w:val="000000"/>
          <w:sz w:val="24"/>
          <w:szCs w:val="24"/>
          <w:lang w:eastAsia="pt-BR"/>
        </w:rPr>
        <w:t>Anexo I</w:t>
      </w:r>
      <w:r w:rsidRPr="00CA14FD">
        <w:rPr>
          <w:rFonts w:ascii="Arial" w:hAnsi="Arial" w:cs="Arial"/>
          <w:color w:val="000000"/>
          <w:sz w:val="24"/>
          <w:szCs w:val="24"/>
          <w:lang w:eastAsia="pt-BR"/>
        </w:rPr>
        <w:t>, deste Edital</w:t>
      </w:r>
      <w:r w:rsidRPr="0038116D">
        <w:rPr>
          <w:rFonts w:ascii="Arial" w:hAnsi="Arial" w:cs="Arial"/>
          <w:b/>
          <w:color w:val="000000"/>
          <w:sz w:val="24"/>
          <w:szCs w:val="24"/>
          <w:lang w:eastAsia="pt-BR"/>
        </w:rPr>
        <w:t>.</w:t>
      </w:r>
    </w:p>
    <w:p w14:paraId="5E17BAFA"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 xml:space="preserve">Preços unitários e totais dos itens, em algarismo, expressos em moeda corrente nacional, apurado à data de sua apresentação, sem inclusão de </w:t>
      </w:r>
      <w:r w:rsidRPr="00390C50">
        <w:rPr>
          <w:rFonts w:ascii="Arial" w:hAnsi="Arial" w:cs="Arial"/>
          <w:sz w:val="24"/>
          <w:szCs w:val="24"/>
          <w:lang w:eastAsia="pt-BR"/>
        </w:rPr>
        <w:lastRenderedPageBreak/>
        <w:t>qualquer previsão inflacionária</w:t>
      </w:r>
      <w:r w:rsidRPr="00390C50">
        <w:rPr>
          <w:rFonts w:ascii="Arial" w:hAnsi="Arial" w:cs="Arial"/>
          <w:b/>
          <w:bCs/>
          <w:sz w:val="24"/>
          <w:szCs w:val="24"/>
          <w:lang w:eastAsia="pt-BR"/>
        </w:rPr>
        <w:t xml:space="preserve">, devendo conter até </w:t>
      </w:r>
      <w:r>
        <w:rPr>
          <w:rFonts w:ascii="Arial" w:hAnsi="Arial" w:cs="Arial"/>
          <w:b/>
          <w:bCs/>
          <w:sz w:val="24"/>
          <w:szCs w:val="24"/>
          <w:lang w:eastAsia="pt-BR"/>
        </w:rPr>
        <w:t xml:space="preserve">duas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4F6CE342" w14:textId="77777777" w:rsidR="00A71A1E" w:rsidRPr="00390C50" w:rsidRDefault="00A71A1E" w:rsidP="00A71A1E">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Pr>
          <w:rFonts w:ascii="Arial" w:hAnsi="Arial" w:cs="Arial"/>
          <w:sz w:val="24"/>
          <w:szCs w:val="24"/>
          <w:lang w:eastAsia="pt-BR"/>
        </w:rPr>
        <w:t xml:space="preserve">duas </w:t>
      </w:r>
      <w:r w:rsidRPr="00390C50">
        <w:rPr>
          <w:rFonts w:ascii="Arial" w:hAnsi="Arial" w:cs="Arial"/>
          <w:sz w:val="24"/>
          <w:szCs w:val="24"/>
          <w:lang w:eastAsia="pt-BR"/>
        </w:rPr>
        <w:t xml:space="preserve">casas decimais, o Pregoeiro desprezará todos os valores a partir da </w:t>
      </w:r>
      <w:r>
        <w:rPr>
          <w:rFonts w:ascii="Arial" w:hAnsi="Arial" w:cs="Arial"/>
          <w:sz w:val="24"/>
          <w:szCs w:val="24"/>
          <w:lang w:eastAsia="pt-BR"/>
        </w:rPr>
        <w:t>terceira</w:t>
      </w:r>
      <w:r w:rsidRPr="00390C50">
        <w:rPr>
          <w:rFonts w:ascii="Arial" w:hAnsi="Arial" w:cs="Arial"/>
          <w:sz w:val="24"/>
          <w:szCs w:val="24"/>
          <w:lang w:eastAsia="pt-BR"/>
        </w:rPr>
        <w:t xml:space="preserve"> casa decimal, inclusive, refazendo o cálculo para efeito de julgamento;</w:t>
      </w:r>
    </w:p>
    <w:p w14:paraId="1F573E0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t>Valor to</w:t>
      </w:r>
      <w:r>
        <w:rPr>
          <w:rFonts w:ascii="Arial" w:hAnsi="Arial" w:cs="Arial"/>
          <w:color w:val="000000"/>
          <w:sz w:val="24"/>
          <w:szCs w:val="24"/>
          <w:lang w:eastAsia="pt-BR"/>
        </w:rPr>
        <w:t>tal da proposta com no máximo 02</w:t>
      </w:r>
      <w:r w:rsidRPr="00390C50">
        <w:rPr>
          <w:rFonts w:ascii="Arial" w:hAnsi="Arial" w:cs="Arial"/>
          <w:color w:val="000000"/>
          <w:sz w:val="24"/>
          <w:szCs w:val="24"/>
          <w:lang w:eastAsia="pt-BR"/>
        </w:rPr>
        <w:t xml:space="preserve"> (</w:t>
      </w:r>
      <w:r>
        <w:rPr>
          <w:rFonts w:ascii="Arial" w:hAnsi="Arial" w:cs="Arial"/>
          <w:color w:val="000000"/>
          <w:sz w:val="24"/>
          <w:szCs w:val="24"/>
          <w:lang w:eastAsia="pt-BR"/>
        </w:rPr>
        <w:t>duas</w:t>
      </w:r>
      <w:r w:rsidRPr="00390C50">
        <w:rPr>
          <w:rFonts w:ascii="Arial" w:hAnsi="Arial" w:cs="Arial"/>
          <w:color w:val="000000"/>
          <w:sz w:val="24"/>
          <w:szCs w:val="24"/>
          <w:lang w:eastAsia="pt-BR"/>
        </w:rPr>
        <w:t xml:space="preserve">) casas decimais, expressa em algarismos e por extenso. </w:t>
      </w:r>
    </w:p>
    <w:p w14:paraId="70F397B0"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4C0F3286"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7E12149E"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16ADFEB7"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pagamento;</w:t>
      </w:r>
    </w:p>
    <w:p w14:paraId="2C117C23"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35D41365"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23F8EAE0" w14:textId="77777777" w:rsidR="00A71A1E" w:rsidRPr="00390C50" w:rsidRDefault="00A71A1E" w:rsidP="00A71A1E">
      <w:pPr>
        <w:pStyle w:val="PargrafodaLista"/>
        <w:numPr>
          <w:ilvl w:val="0"/>
          <w:numId w:val="8"/>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1F575D68"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5A723F0" w14:textId="77777777" w:rsidR="00A71A1E"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1AA121" w14:textId="77777777" w:rsidR="00A71A1E" w:rsidRPr="00390C50" w:rsidRDefault="00A71A1E"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5779D67B" w14:textId="77777777" w:rsidR="00A71A1E" w:rsidRPr="00390C50" w:rsidRDefault="00A71A1E"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14:paraId="6A2AA26E"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00A643E3"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0586FA7D"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26444888"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249F5472" w14:textId="77777777" w:rsidR="00A71A1E" w:rsidRPr="00390C50" w:rsidRDefault="00A71A1E" w:rsidP="00A71A1E">
      <w:pPr>
        <w:spacing w:after="0" w:line="240" w:lineRule="auto"/>
        <w:jc w:val="both"/>
        <w:rPr>
          <w:rFonts w:ascii="Arial" w:eastAsia="Times New Roman" w:hAnsi="Arial" w:cs="Arial"/>
          <w:sz w:val="24"/>
          <w:szCs w:val="24"/>
          <w:lang w:eastAsia="pt-BR"/>
        </w:rPr>
      </w:pPr>
    </w:p>
    <w:p w14:paraId="0F775519" w14:textId="77777777" w:rsidR="00A71A1E" w:rsidRPr="00390C50" w:rsidRDefault="00A71A1E" w:rsidP="00F333F2">
      <w:pPr>
        <w:spacing w:after="12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0B7E8AEC" w14:textId="77777777" w:rsidR="00A71A1E" w:rsidRPr="00390C50" w:rsidRDefault="00A71A1E" w:rsidP="00F333F2">
      <w:pPr>
        <w:autoSpaceDE w:val="0"/>
        <w:autoSpaceDN w:val="0"/>
        <w:adjustRightInd w:val="0"/>
        <w:spacing w:after="12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04FA3F8E" w14:textId="77777777" w:rsidR="00A71A1E" w:rsidRPr="00390C50" w:rsidRDefault="00A71A1E" w:rsidP="00F333F2">
      <w:pPr>
        <w:spacing w:after="12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lastRenderedPageBreak/>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29B973BB" w14:textId="527748D9" w:rsidR="00A71A1E" w:rsidRPr="00390C50" w:rsidRDefault="00A71A1E" w:rsidP="00F333F2">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t>11.2.8</w:t>
      </w:r>
      <w:r w:rsidRPr="00390C50">
        <w:rPr>
          <w:rFonts w:ascii="Arial" w:eastAsia="Times New Roman" w:hAnsi="Arial" w:cs="Arial"/>
          <w:b/>
          <w:sz w:val="24"/>
          <w:szCs w:val="24"/>
          <w:lang w:eastAsia="pt-BR"/>
        </w:rPr>
        <w:t>.</w:t>
      </w:r>
      <w:r w:rsidRPr="00390C50">
        <w:rPr>
          <w:rFonts w:ascii="Arial" w:eastAsia="Times New Roman" w:hAnsi="Arial" w:cs="Arial"/>
          <w:sz w:val="24"/>
          <w:szCs w:val="24"/>
          <w:lang w:eastAsia="pt-BR"/>
        </w:rPr>
        <w:t xml:space="preserve"> Recomenda-se que a Proponente anexe à sua proposta a “folha de dados para elaboração do Contrato</w:t>
      </w:r>
      <w:r w:rsidR="00870B31">
        <w:rPr>
          <w:rFonts w:ascii="Arial" w:eastAsia="Times New Roman" w:hAnsi="Arial" w:cs="Arial"/>
          <w:sz w:val="24"/>
          <w:szCs w:val="24"/>
          <w:lang w:eastAsia="pt-BR"/>
        </w:rPr>
        <w:t>/Ata de Registro de Preços</w:t>
      </w:r>
      <w:r w:rsidRPr="00390C50">
        <w:rPr>
          <w:rFonts w:ascii="Arial" w:eastAsia="Times New Roman" w:hAnsi="Arial" w:cs="Arial"/>
          <w:sz w:val="24"/>
          <w:szCs w:val="24"/>
          <w:lang w:eastAsia="pt-BR"/>
        </w:rPr>
        <w:t xml:space="preserve">”, devidamente preenchida conforme o </w:t>
      </w:r>
      <w:r w:rsidRPr="00390C50">
        <w:rPr>
          <w:rFonts w:ascii="Arial" w:eastAsia="Times New Roman" w:hAnsi="Arial" w:cs="Arial"/>
          <w:b/>
          <w:bCs/>
          <w:sz w:val="24"/>
          <w:szCs w:val="24"/>
          <w:lang w:eastAsia="pt-BR"/>
        </w:rPr>
        <w:t xml:space="preserve">Anexo X </w:t>
      </w:r>
      <w:r w:rsidRPr="00390C50">
        <w:rPr>
          <w:rFonts w:ascii="Arial" w:eastAsia="Times New Roman" w:hAnsi="Arial" w:cs="Arial"/>
          <w:sz w:val="24"/>
          <w:szCs w:val="24"/>
          <w:lang w:eastAsia="pt-BR"/>
        </w:rPr>
        <w:t xml:space="preserve">deste edital. </w:t>
      </w:r>
      <w:r w:rsidRPr="00390C50">
        <w:rPr>
          <w:rFonts w:ascii="Arial" w:eastAsia="Times New Roman" w:hAnsi="Arial" w:cs="Arial"/>
          <w:sz w:val="24"/>
          <w:szCs w:val="24"/>
          <w:lang w:eastAsia="pt-BR"/>
        </w:rPr>
        <w:tab/>
      </w:r>
    </w:p>
    <w:p w14:paraId="49C09330" w14:textId="77777777" w:rsidR="00C278A2" w:rsidRPr="00390C50" w:rsidRDefault="00C278A2" w:rsidP="00F333F2">
      <w:pPr>
        <w:autoSpaceDE w:val="0"/>
        <w:autoSpaceDN w:val="0"/>
        <w:adjustRightInd w:val="0"/>
        <w:spacing w:after="12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2BBEEAD9" w14:textId="77777777" w:rsidR="00C278A2" w:rsidRPr="00390C50"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150D1CE3" w14:textId="77777777" w:rsidR="001D3B44" w:rsidRPr="00390C50" w:rsidRDefault="001D3B44" w:rsidP="00F333F2">
      <w:pPr>
        <w:pStyle w:val="Default"/>
        <w:spacing w:after="120"/>
        <w:jc w:val="both"/>
      </w:pPr>
      <w:r w:rsidRPr="00390C50">
        <w:rPr>
          <w:b/>
        </w:rPr>
        <w:t>11.3.1.1.</w:t>
      </w:r>
      <w:r w:rsidRPr="00390C50">
        <w:t xml:space="preserve"> Para fins de </w:t>
      </w:r>
      <w:r w:rsidRPr="00390C50">
        <w:rPr>
          <w:b/>
          <w:u w:val="single"/>
        </w:rPr>
        <w:t>HABILITAÇÃO JURÍDICA</w:t>
      </w:r>
      <w:r w:rsidRPr="00390C50">
        <w:t xml:space="preserve">: </w:t>
      </w:r>
    </w:p>
    <w:p w14:paraId="22A970E0" w14:textId="00F0498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4873AF">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E46436">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34C7DD7" w:rsidR="00C278A2" w:rsidRPr="00390C50" w:rsidRDefault="00277B88"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w:t>
      </w:r>
      <w:r w:rsidRPr="00277B88">
        <w:rPr>
          <w:rFonts w:ascii="Arial" w:eastAsia="Times New Roman" w:hAnsi="Arial" w:cs="Arial"/>
          <w:color w:val="000000"/>
          <w:sz w:val="24"/>
          <w:szCs w:val="24"/>
          <w:lang w:eastAsia="pt-BR"/>
        </w:rPr>
        <w:t xml:space="preserve">rova de inscrição no cadastro de contribuintes estadual, </w:t>
      </w:r>
      <w:r w:rsidRPr="00277B88">
        <w:rPr>
          <w:rFonts w:ascii="Arial" w:eastAsia="Times New Roman" w:hAnsi="Arial" w:cs="Arial"/>
          <w:b/>
          <w:bCs/>
          <w:color w:val="000000"/>
          <w:sz w:val="24"/>
          <w:szCs w:val="24"/>
          <w:lang w:eastAsia="pt-BR"/>
        </w:rPr>
        <w:t>se houver</w:t>
      </w:r>
      <w:r w:rsidRPr="00277B88">
        <w:rPr>
          <w:rFonts w:ascii="Arial" w:eastAsia="Times New Roman" w:hAnsi="Arial" w:cs="Arial"/>
          <w:color w:val="000000"/>
          <w:sz w:val="24"/>
          <w:szCs w:val="24"/>
          <w:lang w:eastAsia="pt-BR"/>
        </w:rPr>
        <w:t>, relativo ao domicílio ou sede do licitante, pertinente ao seu ramo de atividade e compatível com o objeto contratual</w:t>
      </w:r>
      <w:r w:rsidR="00C278A2" w:rsidRPr="00390C50">
        <w:rPr>
          <w:rFonts w:ascii="Arial" w:eastAsia="Times New Roman" w:hAnsi="Arial" w:cs="Arial"/>
          <w:color w:val="000000"/>
          <w:sz w:val="24"/>
          <w:szCs w:val="24"/>
          <w:lang w:eastAsia="pt-BR"/>
        </w:rPr>
        <w:t xml:space="preserve">; </w:t>
      </w:r>
    </w:p>
    <w:p w14:paraId="05D37639"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w:t>
      </w:r>
      <w:r w:rsidRPr="00390C50">
        <w:rPr>
          <w:rFonts w:ascii="Arial" w:eastAsia="Calibri" w:hAnsi="Arial" w:cs="Arial"/>
          <w:color w:val="000000"/>
          <w:sz w:val="24"/>
          <w:szCs w:val="24"/>
          <w:lang w:eastAsia="pt-BR"/>
        </w:rPr>
        <w:lastRenderedPageBreak/>
        <w:t xml:space="preserve">(INSS), com base na Portaria Conjunta RFB/PGFN nº 1.751, de 02/10/2014, </w:t>
      </w:r>
      <w:r w:rsidRPr="00390C50">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9E010E">
      <w:pPr>
        <w:autoSpaceDE w:val="0"/>
        <w:autoSpaceDN w:val="0"/>
        <w:adjustRightInd w:val="0"/>
        <w:spacing w:after="0" w:line="240" w:lineRule="auto"/>
        <w:jc w:val="both"/>
        <w:rPr>
          <w:rFonts w:ascii="Arial" w:hAnsi="Arial" w:cs="Arial"/>
          <w:b/>
          <w:color w:val="000000"/>
          <w:sz w:val="24"/>
          <w:szCs w:val="24"/>
        </w:rPr>
      </w:pPr>
    </w:p>
    <w:p w14:paraId="5CD4CFE0" w14:textId="6D875020" w:rsidR="00DA097A" w:rsidRDefault="00DA097A" w:rsidP="009E010E">
      <w:pPr>
        <w:autoSpaceDE w:val="0"/>
        <w:autoSpaceDN w:val="0"/>
        <w:adjustRightInd w:val="0"/>
        <w:spacing w:after="0" w:line="240" w:lineRule="auto"/>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390C50" w:rsidRDefault="009E010E" w:rsidP="009E010E">
      <w:pPr>
        <w:autoSpaceDE w:val="0"/>
        <w:autoSpaceDN w:val="0"/>
        <w:adjustRightInd w:val="0"/>
        <w:spacing w:after="0" w:line="240" w:lineRule="auto"/>
        <w:jc w:val="both"/>
        <w:rPr>
          <w:rFonts w:ascii="Arial" w:hAnsi="Arial" w:cs="Arial"/>
          <w:sz w:val="24"/>
          <w:szCs w:val="24"/>
        </w:rPr>
      </w:pPr>
    </w:p>
    <w:p w14:paraId="6B379E36"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pPr>
        <w:pStyle w:val="PargrafodaLista"/>
        <w:numPr>
          <w:ilvl w:val="0"/>
          <w:numId w:val="18"/>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A5C006" w14:textId="22ED16A4" w:rsidR="00B6135C" w:rsidRPr="00B6135C" w:rsidRDefault="00B6135C" w:rsidP="00B6135C">
      <w:pPr>
        <w:adjustRightInd w:val="0"/>
        <w:jc w:val="both"/>
        <w:rPr>
          <w:rFonts w:ascii="Arial" w:hAnsi="Arial" w:cs="Arial"/>
          <w:color w:val="000000"/>
          <w:sz w:val="24"/>
          <w:szCs w:val="24"/>
        </w:rPr>
      </w:pPr>
      <w:r w:rsidRPr="00B6135C">
        <w:rPr>
          <w:rFonts w:ascii="Arial" w:eastAsia="Times New Roman" w:hAnsi="Arial" w:cs="Arial"/>
          <w:b/>
          <w:sz w:val="24"/>
          <w:szCs w:val="24"/>
          <w:lang w:eastAsia="pt-BR"/>
        </w:rPr>
        <w:t>11.3.1.4</w:t>
      </w:r>
      <w:r w:rsidRPr="00B6135C">
        <w:rPr>
          <w:rFonts w:ascii="Arial" w:eastAsia="Times New Roman" w:hAnsi="Arial" w:cs="Arial"/>
          <w:sz w:val="24"/>
          <w:szCs w:val="24"/>
          <w:lang w:eastAsia="pt-BR"/>
        </w:rPr>
        <w:t xml:space="preserve">. </w:t>
      </w:r>
      <w:r w:rsidRPr="00B6135C">
        <w:rPr>
          <w:rFonts w:ascii="Arial" w:eastAsia="Times New Roman" w:hAnsi="Arial" w:cs="Arial"/>
          <w:color w:val="000000"/>
          <w:sz w:val="24"/>
          <w:szCs w:val="24"/>
          <w:lang w:eastAsia="pt-BR"/>
        </w:rPr>
        <w:t>Para fins de comprovação da</w:t>
      </w:r>
      <w:r w:rsidRPr="00B6135C">
        <w:rPr>
          <w:rFonts w:ascii="Arial" w:hAnsi="Arial" w:cs="Arial"/>
          <w:b/>
          <w:bCs/>
          <w:color w:val="000000"/>
          <w:sz w:val="24"/>
          <w:szCs w:val="24"/>
        </w:rPr>
        <w:t xml:space="preserve"> qualificação técnica </w:t>
      </w:r>
      <w:r w:rsidRPr="00B6135C">
        <w:rPr>
          <w:rFonts w:ascii="Arial" w:hAnsi="Arial" w:cs="Arial"/>
          <w:b/>
          <w:bCs/>
          <w:sz w:val="24"/>
          <w:szCs w:val="24"/>
        </w:rPr>
        <w:t>(Art.30 da Lei Federal nº 8666/93)</w:t>
      </w:r>
      <w:r w:rsidRPr="00B6135C">
        <w:rPr>
          <w:rFonts w:ascii="Arial" w:hAnsi="Arial" w:cs="Arial"/>
          <w:b/>
          <w:bCs/>
          <w:color w:val="000000"/>
          <w:sz w:val="24"/>
          <w:szCs w:val="24"/>
        </w:rPr>
        <w:t xml:space="preserve">: </w:t>
      </w:r>
    </w:p>
    <w:p w14:paraId="1FC457B6" w14:textId="77777777" w:rsidR="00B6135C" w:rsidRPr="00B6135C" w:rsidRDefault="00B6135C" w:rsidP="00B6135C">
      <w:pPr>
        <w:autoSpaceDE w:val="0"/>
        <w:autoSpaceDN w:val="0"/>
        <w:adjustRightInd w:val="0"/>
        <w:spacing w:after="0" w:line="240" w:lineRule="auto"/>
        <w:jc w:val="both"/>
        <w:rPr>
          <w:rFonts w:ascii="Arial" w:hAnsi="Arial" w:cs="Arial"/>
          <w:color w:val="000000"/>
          <w:sz w:val="24"/>
          <w:szCs w:val="24"/>
        </w:rPr>
      </w:pPr>
      <w:r w:rsidRPr="00B6135C">
        <w:rPr>
          <w:rFonts w:ascii="Arial" w:hAnsi="Arial" w:cs="Arial"/>
          <w:color w:val="000000"/>
          <w:sz w:val="24"/>
          <w:szCs w:val="24"/>
        </w:rPr>
        <w:t>a) Apresentação de no mínimo 01 (um) Atestado de Capacidade Técnica, nos moldes do Artigo 30, II, da Lei nº 8.666/93, expedido por Pessoa Jurídica de direito Público ou Privado, comprovando ter o licitante prestado serviços com características semelhantes ao objeto licitado.</w:t>
      </w:r>
    </w:p>
    <w:p w14:paraId="366138A0" w14:textId="36F98CFC" w:rsidR="00B6135C" w:rsidRPr="00B6135C" w:rsidRDefault="00B6135C" w:rsidP="00B6135C">
      <w:pPr>
        <w:adjustRightInd w:val="0"/>
        <w:contextualSpacing/>
        <w:jc w:val="both"/>
        <w:rPr>
          <w:rFonts w:ascii="Arial" w:hAnsi="Arial" w:cs="Arial"/>
          <w:color w:val="000000"/>
          <w:sz w:val="24"/>
          <w:szCs w:val="24"/>
        </w:rPr>
      </w:pPr>
      <w:r w:rsidRPr="00B6135C">
        <w:rPr>
          <w:rFonts w:ascii="Arial" w:hAnsi="Arial" w:cs="Arial"/>
          <w:color w:val="000000"/>
          <w:sz w:val="24"/>
          <w:szCs w:val="24"/>
        </w:rPr>
        <w:t>a.1. Os atestados de Capacidade Técnica terão prazo de validade indeterminado, salvo quando no mesmo estiver explicita sua validade</w:t>
      </w:r>
      <w:r>
        <w:rPr>
          <w:rFonts w:ascii="Arial" w:hAnsi="Arial" w:cs="Arial"/>
          <w:color w:val="000000"/>
          <w:sz w:val="24"/>
          <w:szCs w:val="24"/>
        </w:rPr>
        <w:t>.</w:t>
      </w:r>
    </w:p>
    <w:p w14:paraId="187FFCC3" w14:textId="77777777" w:rsidR="00B6135C" w:rsidRDefault="00B6135C" w:rsidP="0076326E">
      <w:pPr>
        <w:autoSpaceDE w:val="0"/>
        <w:autoSpaceDN w:val="0"/>
        <w:adjustRightInd w:val="0"/>
        <w:spacing w:after="0" w:line="240" w:lineRule="auto"/>
        <w:jc w:val="both"/>
        <w:rPr>
          <w:rFonts w:ascii="Arial" w:eastAsia="Times New Roman" w:hAnsi="Arial" w:cs="Arial"/>
          <w:b/>
          <w:sz w:val="24"/>
          <w:szCs w:val="24"/>
          <w:lang w:eastAsia="pt-BR"/>
        </w:rPr>
      </w:pPr>
    </w:p>
    <w:p w14:paraId="477E19EE" w14:textId="614B4774"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eastAsia="Times New Roman" w:hAnsi="Arial" w:cs="Arial"/>
          <w:b/>
          <w:sz w:val="24"/>
          <w:szCs w:val="24"/>
          <w:lang w:eastAsia="pt-BR"/>
        </w:rPr>
        <w:t>11.3.1.</w:t>
      </w:r>
      <w:r w:rsidR="00B6135C">
        <w:rPr>
          <w:rFonts w:ascii="Arial" w:eastAsia="Times New Roman" w:hAnsi="Arial" w:cs="Arial"/>
          <w:b/>
          <w:sz w:val="24"/>
          <w:szCs w:val="24"/>
          <w:lang w:eastAsia="pt-BR"/>
        </w:rPr>
        <w:t>5</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E4643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4156E3BA" w14:textId="77777777" w:rsidR="001E0E2E" w:rsidRPr="00306FEC" w:rsidRDefault="001E0E2E"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lastRenderedPageBreak/>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5397848A" w14:textId="77777777" w:rsidR="00CE2FCB" w:rsidRPr="00306FEC" w:rsidRDefault="00B61E06"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6BDDFF7D" w14:textId="4091A631"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7FC763C4"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27A08C91"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079F07B"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3E46F36F" w14:textId="3872C5BB"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666A352A"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29745750"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8174FEE" w14:textId="77777777" w:rsidR="00C278A2" w:rsidRPr="00306FEC" w:rsidRDefault="00C278A2" w:rsidP="00F333F2">
      <w:pPr>
        <w:spacing w:after="12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w:t>
      </w:r>
      <w:r w:rsidRPr="00306FEC">
        <w:rPr>
          <w:rFonts w:ascii="Arial" w:eastAsia="Times New Roman" w:hAnsi="Arial" w:cs="Arial"/>
          <w:sz w:val="24"/>
          <w:szCs w:val="24"/>
          <w:lang w:eastAsia="pt-BR"/>
        </w:rPr>
        <w:lastRenderedPageBreak/>
        <w:t xml:space="preserve">parcelamento do débito e, emissão de eventuais certidões negativas ou positivas com efeito de certidão negativa. </w:t>
      </w:r>
    </w:p>
    <w:p w14:paraId="23996C90"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5A380418" w14:textId="4F69AA8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1215BE29" w14:textId="77777777" w:rsidR="00F65F59" w:rsidRPr="00AC5F2C" w:rsidRDefault="00F65F59"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37D1BC8D"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JULGAMENTO 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3999D2DE" w14:textId="77777777" w:rsidR="00647D1B" w:rsidRPr="005E38DB" w:rsidRDefault="00647D1B"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01165D8"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7B22116" w14:textId="26FA07CC"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66BA7DC2" w14:textId="42B61DE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r w:rsidR="00B32B3B"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4E5E1B96" w14:textId="5128D82D"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5C0867BF" w14:textId="3493FC78"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xml:space="preserve">. O critério de julgamento das propostas de preços será o MENOR PREÇO POR </w:t>
      </w:r>
      <w:r w:rsidR="00DB2684">
        <w:rPr>
          <w:rFonts w:ascii="Arial" w:eastAsia="Times New Roman" w:hAnsi="Arial" w:cs="Arial"/>
          <w:sz w:val="24"/>
          <w:szCs w:val="24"/>
          <w:lang w:eastAsia="pt-BR"/>
        </w:rPr>
        <w:t>LOTE</w:t>
      </w:r>
      <w:r w:rsidRPr="005E38D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756F00CF"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2B1BA57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lastRenderedPageBreak/>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194FB3EE"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w:t>
      </w:r>
      <w:r w:rsidR="00DB2684">
        <w:rPr>
          <w:rFonts w:ascii="Arial" w:eastAsia="Times New Roman" w:hAnsi="Arial" w:cs="Arial"/>
          <w:sz w:val="24"/>
          <w:szCs w:val="24"/>
          <w:lang w:eastAsia="pt-BR"/>
        </w:rPr>
        <w:t>LOTE</w:t>
      </w:r>
      <w:r w:rsidRPr="005E38DB">
        <w:rPr>
          <w:rFonts w:ascii="Arial" w:eastAsia="Times New Roman" w:hAnsi="Arial" w:cs="Arial"/>
          <w:sz w:val="24"/>
          <w:szCs w:val="24"/>
          <w:lang w:eastAsia="pt-BR"/>
        </w:rPr>
        <w:t xml:space="preserve"> e as demais com preços até 10% (dez por cento) </w:t>
      </w:r>
      <w:proofErr w:type="spellStart"/>
      <w:r w:rsidRPr="005E38DB">
        <w:rPr>
          <w:rFonts w:ascii="Arial" w:eastAsia="Times New Roman" w:hAnsi="Arial" w:cs="Arial"/>
          <w:sz w:val="24"/>
          <w:szCs w:val="24"/>
          <w:lang w:eastAsia="pt-BR"/>
        </w:rPr>
        <w:t>superiores</w:t>
      </w:r>
      <w:proofErr w:type="spellEnd"/>
      <w:r w:rsidRPr="005E38DB">
        <w:rPr>
          <w:rFonts w:ascii="Arial" w:eastAsia="Times New Roman" w:hAnsi="Arial" w:cs="Arial"/>
          <w:sz w:val="24"/>
          <w:szCs w:val="24"/>
          <w:lang w:eastAsia="pt-BR"/>
        </w:rPr>
        <w:t xml:space="preserve">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6DA6C795" w14:textId="77777777" w:rsidR="00F333F2" w:rsidRDefault="00F333F2" w:rsidP="00F333F2">
      <w:pPr>
        <w:widowControl w:val="0"/>
        <w:autoSpaceDE w:val="0"/>
        <w:autoSpaceDN w:val="0"/>
        <w:adjustRightInd w:val="0"/>
        <w:spacing w:after="120" w:line="240" w:lineRule="auto"/>
        <w:jc w:val="both"/>
        <w:rPr>
          <w:rFonts w:ascii="Arial" w:eastAsia="Times New Roman" w:hAnsi="Arial" w:cs="Arial"/>
          <w:b/>
          <w:sz w:val="24"/>
          <w:szCs w:val="24"/>
          <w:lang w:eastAsia="pt-BR"/>
        </w:rPr>
      </w:pPr>
    </w:p>
    <w:p w14:paraId="6A55D266" w14:textId="4D165AD0"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2971F845"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7811E4A"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235B9571"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69327D2C"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7B8CE1A8" w14:textId="518742B1"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06F3FF2F" w14:textId="45153B88"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38DC9575" w14:textId="06C6EA1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1F9FD2A3"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w:t>
      </w:r>
      <w:r w:rsidRPr="005E38DB">
        <w:rPr>
          <w:rFonts w:ascii="Arial" w:eastAsia="Times New Roman" w:hAnsi="Arial" w:cs="Arial"/>
          <w:sz w:val="24"/>
          <w:szCs w:val="24"/>
          <w:lang w:eastAsia="pt-BR"/>
        </w:rPr>
        <w:lastRenderedPageBreak/>
        <w:t>decline do direito de ofertar lance, serão convocadas as demais proponentes enquadradas na mesma situação cujos preços estejam no limite do empate ficto, respeitada a ordem de classificação.</w:t>
      </w:r>
    </w:p>
    <w:p w14:paraId="516080F2" w14:textId="3DBA03D4"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69C6148F" w14:textId="18CF3D08"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439D889B"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2D351B6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56D885B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1084C0CC"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1E4DF19A"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6B8C077E" w14:textId="7A266272"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3752FDBB"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00F7CA0" w14:textId="2D9B97A4"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87A136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estabelecido implicará na decadência do direito </w:t>
      </w:r>
      <w:proofErr w:type="spellStart"/>
      <w:r w:rsidRPr="005E38DB">
        <w:rPr>
          <w:rFonts w:ascii="Arial" w:eastAsia="Times New Roman" w:hAnsi="Arial" w:cs="Arial"/>
          <w:sz w:val="24"/>
          <w:szCs w:val="24"/>
          <w:lang w:eastAsia="pt-BR"/>
        </w:rPr>
        <w:t>á</w:t>
      </w:r>
      <w:proofErr w:type="spellEnd"/>
      <w:r w:rsidRPr="005E38DB">
        <w:rPr>
          <w:rFonts w:ascii="Arial" w:eastAsia="Times New Roman" w:hAnsi="Arial" w:cs="Arial"/>
          <w:sz w:val="24"/>
          <w:szCs w:val="24"/>
          <w:lang w:eastAsia="pt-BR"/>
        </w:rPr>
        <w:t xml:space="preserve"> contratação, sem prejuízo das sanções previstas neste edital e na Lei Federal nº 86.666/93.</w:t>
      </w:r>
    </w:p>
    <w:p w14:paraId="55BD9F2A"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3DF528A5" w14:textId="7EB60942"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7CFD785"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D9F74D9"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6BDC4421"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24377CB9" w14:textId="77777777" w:rsidR="000D7485" w:rsidRPr="005E38DB" w:rsidRDefault="000D7485" w:rsidP="00F333F2">
      <w:pPr>
        <w:autoSpaceDE w:val="0"/>
        <w:autoSpaceDN w:val="0"/>
        <w:adjustRightInd w:val="0"/>
        <w:spacing w:after="24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5F8B3048" w14:textId="77777777" w:rsidR="003303FF" w:rsidRPr="005E38DB" w:rsidRDefault="003303FF" w:rsidP="00F333F2">
      <w:pPr>
        <w:autoSpaceDE w:val="0"/>
        <w:autoSpaceDN w:val="0"/>
        <w:adjustRightInd w:val="0"/>
        <w:spacing w:after="24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363BA64E" w14:textId="77777777" w:rsidR="00820D7C" w:rsidRPr="005E38DB" w:rsidRDefault="00820D7C" w:rsidP="00F333F2">
      <w:pPr>
        <w:autoSpaceDE w:val="0"/>
        <w:autoSpaceDN w:val="0"/>
        <w:adjustRightInd w:val="0"/>
        <w:spacing w:after="12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0D9E21E3"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7B8FF3EC" w14:textId="77777777" w:rsidR="00820D7C" w:rsidRDefault="00820D7C" w:rsidP="00F333F2">
      <w:pPr>
        <w:autoSpaceDE w:val="0"/>
        <w:autoSpaceDN w:val="0"/>
        <w:adjustRightInd w:val="0"/>
        <w:spacing w:after="12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40F1DD74"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proofErr w:type="gramStart"/>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será</w:t>
      </w:r>
      <w:proofErr w:type="gramEnd"/>
      <w:r w:rsidRPr="005E38DB">
        <w:rPr>
          <w:rFonts w:ascii="Arial" w:eastAsia="Times New Roman" w:hAnsi="Arial" w:cs="Arial"/>
          <w:sz w:val="24"/>
          <w:szCs w:val="24"/>
          <w:lang w:eastAsia="pt-BR"/>
        </w:rPr>
        <w:t xml:space="preserve"> dirigido ao Município de Itambaracá, por meio de protocolo a ser realizado junto ao Setor de Protocolo, e encaminhado por intermédio do Pregoeiro à autoridade competente, devidamente </w:t>
      </w:r>
      <w:proofErr w:type="spellStart"/>
      <w:r w:rsidRPr="005E38DB">
        <w:rPr>
          <w:rFonts w:ascii="Arial" w:eastAsia="Times New Roman" w:hAnsi="Arial" w:cs="Arial"/>
          <w:sz w:val="24"/>
          <w:szCs w:val="24"/>
          <w:lang w:eastAsia="pt-BR"/>
        </w:rPr>
        <w:t>informado</w:t>
      </w:r>
      <w:proofErr w:type="spellEnd"/>
      <w:r w:rsidRPr="005E38DB">
        <w:rPr>
          <w:rFonts w:ascii="Arial" w:eastAsia="Times New Roman" w:hAnsi="Arial" w:cs="Arial"/>
          <w:sz w:val="24"/>
          <w:szCs w:val="24"/>
          <w:lang w:eastAsia="pt-BR"/>
        </w:rPr>
        <w:t xml:space="preserve">, para apreciação e decisão, no prazo de 3 (três) dias úteis. </w:t>
      </w:r>
    </w:p>
    <w:p w14:paraId="60B21D5E" w14:textId="77777777" w:rsidR="00820D7C" w:rsidRPr="005E38DB" w:rsidRDefault="00820D7C" w:rsidP="00F333F2">
      <w:pPr>
        <w:numPr>
          <w:ilvl w:val="1"/>
          <w:numId w:val="0"/>
        </w:numPr>
        <w:tabs>
          <w:tab w:val="left" w:pos="0"/>
        </w:tabs>
        <w:overflowPunct w:val="0"/>
        <w:autoSpaceDE w:val="0"/>
        <w:autoSpaceDN w:val="0"/>
        <w:adjustRightInd w:val="0"/>
        <w:spacing w:after="12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01C5B2F1"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5E4AD18E"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56106357" w14:textId="77777777" w:rsidR="00B6135C" w:rsidRPr="00B6135C" w:rsidRDefault="00820D7C" w:rsidP="00B6135C">
      <w:pPr>
        <w:autoSpaceDE w:val="0"/>
        <w:autoSpaceDN w:val="0"/>
        <w:adjustRightInd w:val="0"/>
        <w:jc w:val="both"/>
        <w:rPr>
          <w:rFonts w:ascii="Arial" w:hAnsi="Arial" w:cs="Arial"/>
          <w:b/>
          <w:bCs/>
          <w:sz w:val="24"/>
          <w:szCs w:val="24"/>
        </w:rPr>
      </w:pPr>
      <w:r w:rsidRPr="005E38DB">
        <w:rPr>
          <w:rFonts w:ascii="Arial" w:eastAsia="Times New Roman" w:hAnsi="Arial" w:cs="Arial"/>
          <w:b/>
          <w:bCs/>
          <w:color w:val="000000"/>
          <w:sz w:val="24"/>
          <w:szCs w:val="24"/>
          <w:u w:val="single"/>
          <w:lang w:eastAsia="pt-BR"/>
        </w:rPr>
        <w:t xml:space="preserve">14. </w:t>
      </w:r>
      <w:r w:rsidR="00B6135C" w:rsidRPr="00B6135C">
        <w:rPr>
          <w:rFonts w:ascii="Arial" w:hAnsi="Arial" w:cs="Arial"/>
          <w:b/>
          <w:bCs/>
          <w:sz w:val="24"/>
          <w:szCs w:val="24"/>
          <w:u w:val="single"/>
        </w:rPr>
        <w:t>DA ADJUDICAÇÃO E HOMOLOGAÇÃO</w:t>
      </w:r>
      <w:r w:rsidR="00B6135C" w:rsidRPr="00B6135C">
        <w:rPr>
          <w:rFonts w:ascii="Arial" w:hAnsi="Arial" w:cs="Arial"/>
          <w:b/>
          <w:bCs/>
          <w:sz w:val="24"/>
          <w:szCs w:val="24"/>
        </w:rPr>
        <w:t>:</w:t>
      </w:r>
    </w:p>
    <w:p w14:paraId="558DA92E" w14:textId="01D26BEF" w:rsidR="00B6135C" w:rsidRPr="00B6135C" w:rsidRDefault="00B6135C" w:rsidP="00B6135C">
      <w:pPr>
        <w:autoSpaceDE w:val="0"/>
        <w:autoSpaceDN w:val="0"/>
        <w:adjustRightInd w:val="0"/>
        <w:spacing w:after="120" w:line="240" w:lineRule="auto"/>
        <w:jc w:val="both"/>
        <w:rPr>
          <w:rFonts w:ascii="Arial" w:hAnsi="Arial" w:cs="Arial"/>
          <w:sz w:val="24"/>
          <w:szCs w:val="24"/>
        </w:rPr>
      </w:pPr>
      <w:r w:rsidRPr="00B6135C">
        <w:rPr>
          <w:rFonts w:ascii="Arial" w:hAnsi="Arial" w:cs="Arial"/>
          <w:b/>
          <w:sz w:val="24"/>
          <w:szCs w:val="24"/>
        </w:rPr>
        <w:lastRenderedPageBreak/>
        <w:t>1</w:t>
      </w:r>
      <w:r>
        <w:rPr>
          <w:rFonts w:ascii="Arial" w:hAnsi="Arial" w:cs="Arial"/>
          <w:b/>
          <w:sz w:val="24"/>
          <w:szCs w:val="24"/>
        </w:rPr>
        <w:t>4</w:t>
      </w:r>
      <w:r w:rsidRPr="00B6135C">
        <w:rPr>
          <w:rFonts w:ascii="Arial" w:hAnsi="Arial" w:cs="Arial"/>
          <w:b/>
          <w:sz w:val="24"/>
          <w:szCs w:val="24"/>
        </w:rPr>
        <w:t>.1</w:t>
      </w:r>
      <w:r w:rsidRPr="00B6135C">
        <w:rPr>
          <w:rFonts w:ascii="Arial" w:hAnsi="Arial" w:cs="Arial"/>
          <w:sz w:val="24"/>
          <w:szCs w:val="24"/>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6A01AEF" w14:textId="4BD00F49" w:rsidR="00B6135C" w:rsidRPr="00B6135C" w:rsidRDefault="00B6135C" w:rsidP="00B6135C">
      <w:pPr>
        <w:autoSpaceDE w:val="0"/>
        <w:autoSpaceDN w:val="0"/>
        <w:adjustRightInd w:val="0"/>
        <w:spacing w:after="120" w:line="240" w:lineRule="auto"/>
        <w:jc w:val="both"/>
        <w:rPr>
          <w:rFonts w:ascii="Arial" w:hAnsi="Arial" w:cs="Arial"/>
          <w:sz w:val="24"/>
          <w:szCs w:val="24"/>
        </w:rPr>
      </w:pPr>
      <w:r w:rsidRPr="00B6135C">
        <w:rPr>
          <w:rFonts w:ascii="Arial" w:hAnsi="Arial" w:cs="Arial"/>
          <w:b/>
          <w:sz w:val="24"/>
          <w:szCs w:val="24"/>
        </w:rPr>
        <w:t>1</w:t>
      </w:r>
      <w:r>
        <w:rPr>
          <w:rFonts w:ascii="Arial" w:hAnsi="Arial" w:cs="Arial"/>
          <w:b/>
          <w:sz w:val="24"/>
          <w:szCs w:val="24"/>
        </w:rPr>
        <w:t>4</w:t>
      </w:r>
      <w:r w:rsidRPr="00B6135C">
        <w:rPr>
          <w:rFonts w:ascii="Arial" w:hAnsi="Arial" w:cs="Arial"/>
          <w:b/>
          <w:sz w:val="24"/>
          <w:szCs w:val="24"/>
        </w:rPr>
        <w:t>.2</w:t>
      </w:r>
      <w:r w:rsidRPr="00B6135C">
        <w:rPr>
          <w:rFonts w:ascii="Arial" w:hAnsi="Arial" w:cs="Arial"/>
          <w:sz w:val="24"/>
          <w:szCs w:val="24"/>
        </w:rPr>
        <w:t>. O resultado desta licitação será publicado no Diário Oficial dos Municípios do Paraná.</w:t>
      </w:r>
    </w:p>
    <w:p w14:paraId="373618C5" w14:textId="03BDC0A6" w:rsidR="00B6135C" w:rsidRPr="00B6135C" w:rsidRDefault="00B6135C" w:rsidP="00B6135C">
      <w:pPr>
        <w:autoSpaceDE w:val="0"/>
        <w:autoSpaceDN w:val="0"/>
        <w:adjustRightInd w:val="0"/>
        <w:spacing w:after="120" w:line="240" w:lineRule="auto"/>
        <w:jc w:val="both"/>
        <w:rPr>
          <w:rFonts w:ascii="Arial" w:hAnsi="Arial" w:cs="Arial"/>
          <w:sz w:val="24"/>
          <w:szCs w:val="24"/>
        </w:rPr>
      </w:pPr>
      <w:r w:rsidRPr="00B6135C">
        <w:rPr>
          <w:rFonts w:ascii="Arial" w:hAnsi="Arial" w:cs="Arial"/>
          <w:b/>
          <w:sz w:val="24"/>
          <w:szCs w:val="24"/>
        </w:rPr>
        <w:t>1</w:t>
      </w:r>
      <w:r>
        <w:rPr>
          <w:rFonts w:ascii="Arial" w:hAnsi="Arial" w:cs="Arial"/>
          <w:b/>
          <w:sz w:val="24"/>
          <w:szCs w:val="24"/>
        </w:rPr>
        <w:t>4</w:t>
      </w:r>
      <w:r w:rsidRPr="00B6135C">
        <w:rPr>
          <w:rFonts w:ascii="Arial" w:hAnsi="Arial" w:cs="Arial"/>
          <w:b/>
          <w:sz w:val="24"/>
          <w:szCs w:val="24"/>
        </w:rPr>
        <w:t>.3</w:t>
      </w:r>
      <w:r w:rsidRPr="00B6135C">
        <w:rPr>
          <w:rFonts w:ascii="Arial" w:hAnsi="Arial" w:cs="Arial"/>
          <w:sz w:val="24"/>
          <w:szCs w:val="24"/>
        </w:rPr>
        <w:t xml:space="preserve">. A partir do ato de homologação será fixado o início do prazo de convocação da proponente adjudicatária para assinar </w:t>
      </w:r>
      <w:r w:rsidR="00D20C77">
        <w:rPr>
          <w:rFonts w:ascii="Arial" w:hAnsi="Arial" w:cs="Arial"/>
          <w:sz w:val="24"/>
          <w:szCs w:val="24"/>
        </w:rPr>
        <w:t>o contrato</w:t>
      </w:r>
      <w:r w:rsidRPr="00B6135C">
        <w:rPr>
          <w:rFonts w:ascii="Arial" w:hAnsi="Arial" w:cs="Arial"/>
          <w:sz w:val="24"/>
          <w:szCs w:val="24"/>
        </w:rPr>
        <w:t>, respeitada a validade de sua proposta, bem como a retirada no Departamento de Compras e Licitações.</w:t>
      </w:r>
    </w:p>
    <w:p w14:paraId="468179B4" w14:textId="3160FE28" w:rsidR="00820D7C" w:rsidRPr="005E38DB" w:rsidRDefault="00820D7C" w:rsidP="00B6135C">
      <w:pPr>
        <w:autoSpaceDE w:val="0"/>
        <w:autoSpaceDN w:val="0"/>
        <w:adjustRightInd w:val="0"/>
        <w:spacing w:after="0" w:line="240" w:lineRule="auto"/>
        <w:jc w:val="both"/>
        <w:rPr>
          <w:rFonts w:ascii="Arial" w:eastAsia="Times New Roman" w:hAnsi="Arial" w:cs="Arial"/>
          <w:b/>
          <w:bCs/>
          <w:color w:val="000000"/>
          <w:spacing w:val="1"/>
          <w:sz w:val="24"/>
          <w:szCs w:val="24"/>
          <w:lang w:eastAsia="pt-BR"/>
        </w:rPr>
      </w:pPr>
    </w:p>
    <w:p w14:paraId="14735289" w14:textId="77777777" w:rsidR="00B6135C" w:rsidRPr="00B6135C" w:rsidRDefault="00820D7C" w:rsidP="00B6135C">
      <w:pPr>
        <w:jc w:val="both"/>
        <w:rPr>
          <w:rFonts w:ascii="Arial" w:eastAsia="Times New Roman" w:hAnsi="Arial" w:cs="Arial"/>
          <w:b/>
          <w:bCs/>
          <w:sz w:val="24"/>
          <w:szCs w:val="24"/>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00B6135C" w:rsidRPr="00B6135C">
        <w:rPr>
          <w:rFonts w:ascii="Arial" w:eastAsia="Times New Roman" w:hAnsi="Arial" w:cs="Arial"/>
          <w:b/>
          <w:bCs/>
          <w:sz w:val="24"/>
          <w:szCs w:val="24"/>
          <w:u w:val="single"/>
          <w:lang w:eastAsia="pt-BR"/>
        </w:rPr>
        <w:t>DO CONTRATO</w:t>
      </w:r>
    </w:p>
    <w:p w14:paraId="7923221D" w14:textId="315C88E7" w:rsidR="005C6F7C" w:rsidRPr="005C6F7C" w:rsidRDefault="00B6135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.1</w:t>
      </w:r>
      <w:r w:rsidRPr="00B6135C">
        <w:rPr>
          <w:rFonts w:ascii="Arial" w:eastAsia="Times New Roman" w:hAnsi="Arial" w:cs="Arial"/>
          <w:color w:val="000000"/>
          <w:sz w:val="24"/>
          <w:szCs w:val="24"/>
          <w:lang w:eastAsia="pt-BR"/>
        </w:rPr>
        <w:t>.</w:t>
      </w:r>
      <w:r w:rsidR="005C6F7C">
        <w:rPr>
          <w:rFonts w:ascii="Arial" w:eastAsia="Times New Roman" w:hAnsi="Arial" w:cs="Arial"/>
          <w:color w:val="000000"/>
          <w:sz w:val="24"/>
          <w:szCs w:val="24"/>
          <w:lang w:eastAsia="pt-BR"/>
        </w:rPr>
        <w:t xml:space="preserve"> </w:t>
      </w:r>
      <w:r w:rsidR="005C6F7C" w:rsidRPr="005C6F7C">
        <w:rPr>
          <w:rFonts w:ascii="Arial" w:eastAsia="Times New Roman" w:hAnsi="Arial" w:cs="Arial"/>
          <w:color w:val="000000"/>
          <w:sz w:val="24"/>
          <w:szCs w:val="24"/>
          <w:lang w:eastAsia="pt-BR"/>
        </w:rPr>
        <w:t>Adjudicado o objeto da presente licitação, o Município de Itambaracá convocará o adjudicatário para assinar o Termo de Contrato (Anexo I</w:t>
      </w:r>
      <w:r w:rsidR="005C6F7C">
        <w:rPr>
          <w:rFonts w:ascii="Arial" w:eastAsia="Times New Roman" w:hAnsi="Arial" w:cs="Arial"/>
          <w:color w:val="000000"/>
          <w:sz w:val="24"/>
          <w:szCs w:val="24"/>
          <w:lang w:eastAsia="pt-BR"/>
        </w:rPr>
        <w:t>X</w:t>
      </w:r>
      <w:r w:rsidR="005C6F7C" w:rsidRPr="005C6F7C">
        <w:rPr>
          <w:rFonts w:ascii="Arial" w:eastAsia="Times New Roman" w:hAnsi="Arial" w:cs="Arial"/>
          <w:color w:val="000000"/>
          <w:sz w:val="24"/>
          <w:szCs w:val="24"/>
          <w:lang w:eastAsia="pt-BR"/>
        </w:rPr>
        <w:t>), dentro do prazo máximo de até 5 (cinco) dias úteis, a partir da data da publicação da homologação, sob pena de decair o direito de contratação, sujeitando-se, ainda, às penalidades previstas em lei, sem prejuízo das sanções previstas no art. 81 da Lei nº 8.666/93.</w:t>
      </w:r>
    </w:p>
    <w:p w14:paraId="6C2AA5F1" w14:textId="7824E8ED" w:rsidR="005C6F7C" w:rsidRPr="005C6F7C" w:rsidRDefault="005C6F7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sidRPr="005C6F7C">
        <w:rPr>
          <w:rFonts w:ascii="Arial" w:eastAsia="Times New Roman" w:hAnsi="Arial" w:cs="Arial"/>
          <w:b/>
          <w:bCs/>
          <w:color w:val="000000"/>
          <w:sz w:val="24"/>
          <w:szCs w:val="24"/>
          <w:lang w:eastAsia="pt-BR"/>
        </w:rPr>
        <w:t>15.1.1.</w:t>
      </w:r>
      <w:r w:rsidRPr="005C6F7C">
        <w:rPr>
          <w:rFonts w:ascii="Arial" w:eastAsia="Times New Roman" w:hAnsi="Arial" w:cs="Arial"/>
          <w:color w:val="000000"/>
          <w:sz w:val="24"/>
          <w:szCs w:val="24"/>
          <w:lang w:eastAsia="pt-BR"/>
        </w:rPr>
        <w:t xml:space="preserve"> O prazo previsto no item anterior poderá ser prorrogado por igual período, desde que devidamente justificado pela adjudicatária e aceito pela Administração.</w:t>
      </w:r>
    </w:p>
    <w:p w14:paraId="0F078061" w14:textId="5C980C06" w:rsidR="005C6F7C" w:rsidRDefault="005C6F7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sidRPr="005C6F7C">
        <w:rPr>
          <w:rFonts w:ascii="Arial" w:eastAsia="Times New Roman" w:hAnsi="Arial" w:cs="Arial"/>
          <w:b/>
          <w:bCs/>
          <w:color w:val="000000"/>
          <w:sz w:val="24"/>
          <w:szCs w:val="24"/>
          <w:lang w:eastAsia="pt-BR"/>
        </w:rPr>
        <w:t>15.1.2</w:t>
      </w:r>
      <w:r w:rsidRPr="005C6F7C">
        <w:rPr>
          <w:rFonts w:ascii="Arial" w:eastAsia="Times New Roman" w:hAnsi="Arial" w:cs="Arial"/>
          <w:color w:val="000000"/>
          <w:sz w:val="24"/>
          <w:szCs w:val="24"/>
          <w:lang w:eastAsia="pt-BR"/>
        </w:rPr>
        <w:t>. A recusa injustificada da adjudicatária em assinar, aceitar e retirar o instrumento de contrato, dentro do prazo estabelecido pela administração, caracteriza o não cumprimento total das obrigações assumidas, sujeitando-o às penalidades da legislação vigente.</w:t>
      </w:r>
    </w:p>
    <w:p w14:paraId="75842F74" w14:textId="3DC3790B" w:rsidR="00B6135C" w:rsidRPr="00B6135C" w:rsidRDefault="00B6135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.2</w:t>
      </w:r>
      <w:r w:rsidRPr="00B6135C">
        <w:rPr>
          <w:rFonts w:ascii="Arial" w:eastAsia="Times New Roman" w:hAnsi="Arial" w:cs="Arial"/>
          <w:color w:val="000000"/>
          <w:sz w:val="24"/>
          <w:szCs w:val="24"/>
          <w:lang w:eastAsia="pt-BR"/>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6B1D648F" w14:textId="6DCFB798" w:rsidR="00B6135C" w:rsidRPr="00B6135C" w:rsidRDefault="00B6135C" w:rsidP="00B6135C">
      <w:pPr>
        <w:autoSpaceDE w:val="0"/>
        <w:autoSpaceDN w:val="0"/>
        <w:adjustRightInd w:val="0"/>
        <w:spacing w:after="120" w:line="240" w:lineRule="auto"/>
        <w:jc w:val="both"/>
        <w:rPr>
          <w:rFonts w:ascii="Arial"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.3.</w:t>
      </w:r>
      <w:r w:rsidRPr="00B6135C">
        <w:rPr>
          <w:rFonts w:ascii="Arial" w:eastAsia="Times New Roman" w:hAnsi="Arial" w:cs="Arial"/>
          <w:color w:val="000000"/>
          <w:sz w:val="24"/>
          <w:szCs w:val="24"/>
          <w:lang w:eastAsia="pt-BR"/>
        </w:rPr>
        <w:t xml:space="preserve"> Como condição para celebração do Contrato, o licitante vencedor deverá manter as mesmas condições de habilitação exigidas na licitação.</w:t>
      </w:r>
    </w:p>
    <w:p w14:paraId="61A79FAF" w14:textId="6DAF4799" w:rsidR="00B6135C" w:rsidRPr="00B6135C" w:rsidRDefault="00B6135C" w:rsidP="00B6135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.4</w:t>
      </w:r>
      <w:r w:rsidRPr="00B6135C">
        <w:rPr>
          <w:rFonts w:ascii="Arial" w:eastAsia="Times New Roman" w:hAnsi="Arial" w:cs="Arial"/>
          <w:color w:val="000000"/>
          <w:sz w:val="24"/>
          <w:szCs w:val="24"/>
          <w:lang w:eastAsia="pt-BR"/>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76A5DF67" w14:textId="269B438C" w:rsidR="00B6135C" w:rsidRPr="00B6135C" w:rsidRDefault="00B6135C" w:rsidP="00B6135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.5</w:t>
      </w:r>
      <w:r w:rsidRPr="00B6135C">
        <w:rPr>
          <w:rFonts w:ascii="Arial" w:eastAsia="Times New Roman" w:hAnsi="Arial" w:cs="Arial"/>
          <w:color w:val="000000"/>
          <w:sz w:val="24"/>
          <w:szCs w:val="24"/>
          <w:lang w:eastAsia="pt-BR"/>
        </w:rPr>
        <w:t xml:space="preserve">. O presente Edital, seus Anexos, farão parte integrante do Contrato (Anexo </w:t>
      </w:r>
      <w:r w:rsidR="005C6F7C">
        <w:rPr>
          <w:rFonts w:ascii="Arial" w:eastAsia="Times New Roman" w:hAnsi="Arial" w:cs="Arial"/>
          <w:color w:val="000000"/>
          <w:sz w:val="24"/>
          <w:szCs w:val="24"/>
          <w:lang w:eastAsia="pt-BR"/>
        </w:rPr>
        <w:t>IX</w:t>
      </w:r>
      <w:r w:rsidRPr="00B6135C">
        <w:rPr>
          <w:rFonts w:ascii="Arial" w:eastAsia="Times New Roman" w:hAnsi="Arial" w:cs="Arial"/>
          <w:color w:val="000000"/>
          <w:sz w:val="24"/>
          <w:szCs w:val="24"/>
          <w:lang w:eastAsia="pt-BR"/>
        </w:rPr>
        <w:t xml:space="preserve">) a ser firmado, independentemente de transcrição. </w:t>
      </w:r>
    </w:p>
    <w:p w14:paraId="547862A9" w14:textId="685299DF" w:rsidR="00B6135C" w:rsidRPr="00B6135C" w:rsidRDefault="00B6135C" w:rsidP="00B6135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.6</w:t>
      </w:r>
      <w:r w:rsidRPr="00B6135C">
        <w:rPr>
          <w:rFonts w:ascii="Arial" w:eastAsia="Times New Roman" w:hAnsi="Arial" w:cs="Arial"/>
          <w:color w:val="000000"/>
          <w:sz w:val="24"/>
          <w:szCs w:val="24"/>
          <w:lang w:eastAsia="pt-BR"/>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296DCB22" w14:textId="34ED7E64" w:rsidR="00B6135C" w:rsidRPr="00B6135C" w:rsidRDefault="00B6135C" w:rsidP="00114DE6">
      <w:pPr>
        <w:autoSpaceDE w:val="0"/>
        <w:autoSpaceDN w:val="0"/>
        <w:adjustRightInd w:val="0"/>
        <w:spacing w:after="24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.8</w:t>
      </w:r>
      <w:r w:rsidRPr="00B6135C">
        <w:rPr>
          <w:rFonts w:ascii="Arial" w:eastAsia="Times New Roman" w:hAnsi="Arial" w:cs="Arial"/>
          <w:color w:val="000000"/>
          <w:sz w:val="24"/>
          <w:szCs w:val="24"/>
          <w:lang w:eastAsia="pt-BR"/>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E0E08DC" w14:textId="6DE6A285" w:rsidR="00114DE6" w:rsidRPr="00114DE6" w:rsidRDefault="00FE7890" w:rsidP="00114DE6">
      <w:pPr>
        <w:tabs>
          <w:tab w:val="left" w:pos="367"/>
        </w:tabs>
        <w:spacing w:after="240" w:line="240" w:lineRule="auto"/>
        <w:jc w:val="both"/>
        <w:rPr>
          <w:rFonts w:ascii="Arial" w:hAnsi="Arial" w:cs="Arial"/>
          <w:b/>
          <w:sz w:val="24"/>
          <w:szCs w:val="24"/>
          <w:u w:val="single"/>
        </w:rPr>
      </w:pPr>
      <w:r w:rsidRPr="00114DE6">
        <w:rPr>
          <w:rFonts w:ascii="Arial" w:hAnsi="Arial" w:cs="Arial"/>
          <w:b/>
          <w:bCs/>
          <w:sz w:val="24"/>
          <w:szCs w:val="24"/>
          <w:lang w:eastAsia="pt-BR"/>
        </w:rPr>
        <w:lastRenderedPageBreak/>
        <w:t>1</w:t>
      </w:r>
      <w:r w:rsidR="00EE2035" w:rsidRPr="00114DE6">
        <w:rPr>
          <w:rFonts w:ascii="Arial" w:hAnsi="Arial" w:cs="Arial"/>
          <w:b/>
          <w:bCs/>
          <w:sz w:val="24"/>
          <w:szCs w:val="24"/>
          <w:lang w:eastAsia="pt-BR"/>
        </w:rPr>
        <w:t>6</w:t>
      </w:r>
      <w:r w:rsidRPr="00114DE6">
        <w:rPr>
          <w:rFonts w:ascii="Arial" w:hAnsi="Arial" w:cs="Arial"/>
          <w:b/>
          <w:bCs/>
          <w:sz w:val="24"/>
          <w:szCs w:val="24"/>
          <w:u w:val="single"/>
          <w:lang w:eastAsia="pt-BR"/>
        </w:rPr>
        <w:t xml:space="preserve">. </w:t>
      </w:r>
      <w:r w:rsidR="00114DE6" w:rsidRPr="00114DE6">
        <w:rPr>
          <w:rFonts w:ascii="Arial" w:hAnsi="Arial" w:cs="Arial"/>
          <w:b/>
          <w:sz w:val="24"/>
          <w:szCs w:val="24"/>
          <w:u w:val="single"/>
        </w:rPr>
        <w:t>LOCAL,</w:t>
      </w:r>
      <w:r w:rsidR="00114DE6" w:rsidRPr="00114DE6">
        <w:rPr>
          <w:rFonts w:ascii="Arial" w:hAnsi="Arial" w:cs="Arial"/>
          <w:b/>
          <w:spacing w:val="-1"/>
          <w:sz w:val="24"/>
          <w:szCs w:val="24"/>
          <w:u w:val="single"/>
        </w:rPr>
        <w:t xml:space="preserve"> </w:t>
      </w:r>
      <w:r w:rsidR="00114DE6" w:rsidRPr="00114DE6">
        <w:rPr>
          <w:rFonts w:ascii="Arial" w:hAnsi="Arial" w:cs="Arial"/>
          <w:b/>
          <w:sz w:val="24"/>
          <w:szCs w:val="24"/>
          <w:u w:val="single"/>
        </w:rPr>
        <w:t>PRAZO</w:t>
      </w:r>
      <w:r w:rsidR="00114DE6" w:rsidRPr="00114DE6">
        <w:rPr>
          <w:rFonts w:ascii="Arial" w:hAnsi="Arial" w:cs="Arial"/>
          <w:b/>
          <w:spacing w:val="-1"/>
          <w:sz w:val="24"/>
          <w:szCs w:val="24"/>
          <w:u w:val="single"/>
        </w:rPr>
        <w:t xml:space="preserve"> </w:t>
      </w:r>
      <w:r w:rsidR="00114DE6" w:rsidRPr="00114DE6">
        <w:rPr>
          <w:rFonts w:ascii="Arial" w:hAnsi="Arial" w:cs="Arial"/>
          <w:b/>
          <w:sz w:val="24"/>
          <w:szCs w:val="24"/>
          <w:u w:val="single"/>
        </w:rPr>
        <w:t>E</w:t>
      </w:r>
      <w:r w:rsidR="00114DE6" w:rsidRPr="00114DE6">
        <w:rPr>
          <w:rFonts w:ascii="Arial" w:hAnsi="Arial" w:cs="Arial"/>
          <w:b/>
          <w:spacing w:val="-3"/>
          <w:sz w:val="24"/>
          <w:szCs w:val="24"/>
          <w:u w:val="single"/>
        </w:rPr>
        <w:t xml:space="preserve"> </w:t>
      </w:r>
      <w:r w:rsidR="00114DE6" w:rsidRPr="00114DE6">
        <w:rPr>
          <w:rFonts w:ascii="Arial" w:hAnsi="Arial" w:cs="Arial"/>
          <w:b/>
          <w:sz w:val="24"/>
          <w:szCs w:val="24"/>
          <w:u w:val="single"/>
        </w:rPr>
        <w:t>FORMA DE</w:t>
      </w:r>
      <w:r w:rsidR="00114DE6" w:rsidRPr="00114DE6">
        <w:rPr>
          <w:rFonts w:ascii="Arial" w:hAnsi="Arial" w:cs="Arial"/>
          <w:b/>
          <w:spacing w:val="-6"/>
          <w:sz w:val="24"/>
          <w:szCs w:val="24"/>
          <w:u w:val="single"/>
        </w:rPr>
        <w:t xml:space="preserve"> </w:t>
      </w:r>
      <w:r w:rsidR="00114DE6" w:rsidRPr="00114DE6">
        <w:rPr>
          <w:rFonts w:ascii="Arial" w:hAnsi="Arial" w:cs="Arial"/>
          <w:b/>
          <w:sz w:val="24"/>
          <w:szCs w:val="24"/>
          <w:u w:val="single"/>
        </w:rPr>
        <w:t>EXECUÇÃO</w:t>
      </w:r>
    </w:p>
    <w:p w14:paraId="4B768802" w14:textId="676A23A7" w:rsidR="00114DE6" w:rsidRPr="00114DE6" w:rsidRDefault="00114DE6" w:rsidP="00F333F2">
      <w:pPr>
        <w:spacing w:after="120" w:line="240" w:lineRule="auto"/>
        <w:jc w:val="both"/>
        <w:rPr>
          <w:rFonts w:ascii="Arial" w:hAnsi="Arial" w:cs="Arial"/>
          <w:sz w:val="24"/>
          <w:szCs w:val="24"/>
        </w:rPr>
      </w:pPr>
      <w:bookmarkStart w:id="1" w:name="_Hlk118126286"/>
      <w:r w:rsidRPr="00114DE6">
        <w:rPr>
          <w:rFonts w:ascii="Arial" w:hAnsi="Arial" w:cs="Arial"/>
          <w:b/>
          <w:bCs/>
          <w:sz w:val="24"/>
          <w:szCs w:val="24"/>
        </w:rPr>
        <w:t>16.1.</w:t>
      </w:r>
      <w:r w:rsidRPr="00114DE6">
        <w:rPr>
          <w:rFonts w:ascii="Arial" w:hAnsi="Arial" w:cs="Arial"/>
          <w:sz w:val="24"/>
          <w:szCs w:val="24"/>
        </w:rPr>
        <w:t xml:space="preserve"> O objeto desta licitação, deverão ser entregues/executados, integralmente no endereço constante da Autorização de Serviço/Fornecimento no dia 31/12/2023 para a realização d</w:t>
      </w:r>
      <w:r>
        <w:rPr>
          <w:rFonts w:ascii="Arial" w:hAnsi="Arial" w:cs="Arial"/>
          <w:sz w:val="24"/>
          <w:szCs w:val="24"/>
        </w:rPr>
        <w:t>a</w:t>
      </w:r>
      <w:r w:rsidRPr="00114DE6">
        <w:rPr>
          <w:rFonts w:ascii="Arial" w:hAnsi="Arial" w:cs="Arial"/>
          <w:sz w:val="24"/>
          <w:szCs w:val="24"/>
        </w:rPr>
        <w:t xml:space="preserve"> comemoração do REVEILLON</w:t>
      </w:r>
      <w:r>
        <w:rPr>
          <w:rFonts w:ascii="Arial" w:hAnsi="Arial" w:cs="Arial"/>
          <w:sz w:val="24"/>
          <w:szCs w:val="24"/>
        </w:rPr>
        <w:t xml:space="preserve"> </w:t>
      </w:r>
      <w:r w:rsidRPr="00114DE6">
        <w:rPr>
          <w:rFonts w:ascii="Arial" w:hAnsi="Arial" w:cs="Arial"/>
          <w:sz w:val="24"/>
          <w:szCs w:val="24"/>
        </w:rPr>
        <w:t>2023/2024, na cidade de Itambaracá – Pr de acordo com as solicitações</w:t>
      </w:r>
      <w:r w:rsidRPr="00114DE6">
        <w:rPr>
          <w:rFonts w:ascii="Arial" w:hAnsi="Arial" w:cs="Arial"/>
          <w:spacing w:val="1"/>
          <w:sz w:val="24"/>
          <w:szCs w:val="24"/>
        </w:rPr>
        <w:t xml:space="preserve"> </w:t>
      </w:r>
      <w:r w:rsidRPr="00114DE6">
        <w:rPr>
          <w:rFonts w:ascii="Arial" w:hAnsi="Arial" w:cs="Arial"/>
          <w:sz w:val="24"/>
          <w:szCs w:val="24"/>
        </w:rPr>
        <w:t>da Secretária Municipal de Agricultura, Pecuária, Meio Ambiente, Indústria, Comércio, Turismo e Desenvolvimento Social.</w:t>
      </w:r>
    </w:p>
    <w:bookmarkEnd w:id="1"/>
    <w:p w14:paraId="6C541B32" w14:textId="17D2FF30" w:rsidR="00FE7890" w:rsidRPr="00CA2C05" w:rsidRDefault="002F33EF" w:rsidP="00F333F2">
      <w:pPr>
        <w:autoSpaceDE w:val="0"/>
        <w:autoSpaceDN w:val="0"/>
        <w:adjustRightInd w:val="0"/>
        <w:spacing w:after="120" w:line="240" w:lineRule="auto"/>
        <w:jc w:val="both"/>
        <w:rPr>
          <w:rFonts w:ascii="Arial" w:eastAsia="Times New Roman" w:hAnsi="Arial" w:cs="Arial"/>
          <w:color w:val="000000"/>
          <w:sz w:val="24"/>
          <w:szCs w:val="24"/>
          <w:u w:val="single"/>
          <w:lang w:eastAsia="pt-BR"/>
        </w:rPr>
      </w:pPr>
      <w:r w:rsidRPr="00B72168">
        <w:rPr>
          <w:rFonts w:ascii="Arial" w:eastAsia="Times New Roman" w:hAnsi="Arial" w:cs="Arial"/>
          <w:b/>
          <w:bCs/>
          <w:color w:val="000000"/>
          <w:sz w:val="24"/>
          <w:szCs w:val="24"/>
          <w:u w:val="single"/>
          <w:lang w:eastAsia="pt-BR"/>
        </w:rPr>
        <w:t>1</w:t>
      </w:r>
      <w:r w:rsidR="00114DE6">
        <w:rPr>
          <w:rFonts w:ascii="Arial" w:eastAsia="Times New Roman" w:hAnsi="Arial" w:cs="Arial"/>
          <w:b/>
          <w:bCs/>
          <w:color w:val="000000"/>
          <w:sz w:val="24"/>
          <w:szCs w:val="24"/>
          <w:u w:val="single"/>
          <w:lang w:eastAsia="pt-BR"/>
        </w:rPr>
        <w:t>7</w:t>
      </w:r>
      <w:r w:rsidR="00FE7890" w:rsidRPr="00B72168">
        <w:rPr>
          <w:rFonts w:ascii="Arial" w:eastAsia="Times New Roman" w:hAnsi="Arial" w:cs="Arial"/>
          <w:b/>
          <w:bCs/>
          <w:color w:val="000000"/>
          <w:sz w:val="24"/>
          <w:szCs w:val="24"/>
          <w:u w:val="single"/>
          <w:lang w:eastAsia="pt-BR"/>
        </w:rPr>
        <w:t>. DOTAÇÃO ORÇAMENTÁRIA</w:t>
      </w:r>
      <w:r w:rsidR="00FE7890" w:rsidRPr="00CA2C05">
        <w:rPr>
          <w:rFonts w:ascii="Arial" w:eastAsia="Times New Roman" w:hAnsi="Arial" w:cs="Arial"/>
          <w:b/>
          <w:bCs/>
          <w:color w:val="000000"/>
          <w:sz w:val="24"/>
          <w:szCs w:val="24"/>
          <w:u w:val="single"/>
          <w:lang w:eastAsia="pt-BR"/>
        </w:rPr>
        <w:t xml:space="preserve"> </w:t>
      </w:r>
    </w:p>
    <w:p w14:paraId="55479B6E" w14:textId="39D6A102" w:rsidR="00BA0DA2" w:rsidRDefault="00FE7890" w:rsidP="00F333F2">
      <w:pPr>
        <w:spacing w:after="120" w:line="240" w:lineRule="auto"/>
        <w:jc w:val="both"/>
        <w:rPr>
          <w:rFonts w:ascii="Arial" w:eastAsia="Times New Roman" w:hAnsi="Arial" w:cs="Arial"/>
          <w:sz w:val="24"/>
          <w:szCs w:val="24"/>
          <w:lang w:eastAsia="pt-BR"/>
        </w:rPr>
      </w:pPr>
      <w:r w:rsidRPr="005E1C87">
        <w:rPr>
          <w:rFonts w:ascii="Arial" w:eastAsia="Times New Roman" w:hAnsi="Arial" w:cs="Arial"/>
          <w:sz w:val="24"/>
          <w:szCs w:val="24"/>
          <w:lang w:eastAsia="pt-BR"/>
        </w:rPr>
        <w:t>O pagamento decorrente do objeto desta licitação correrá à conta dos recursos da</w:t>
      </w:r>
      <w:r w:rsidR="00185FC1" w:rsidRPr="005E1C87">
        <w:rPr>
          <w:rFonts w:ascii="Arial" w:eastAsia="Times New Roman" w:hAnsi="Arial" w:cs="Arial"/>
          <w:sz w:val="24"/>
          <w:szCs w:val="24"/>
          <w:lang w:eastAsia="pt-BR"/>
        </w:rPr>
        <w:t>s</w:t>
      </w:r>
      <w:r w:rsidRPr="005E1C87">
        <w:rPr>
          <w:rFonts w:ascii="Arial" w:eastAsia="Times New Roman" w:hAnsi="Arial" w:cs="Arial"/>
          <w:sz w:val="24"/>
          <w:szCs w:val="24"/>
          <w:lang w:eastAsia="pt-BR"/>
        </w:rPr>
        <w:t xml:space="preserve"> Dotações Orçamentárias</w:t>
      </w:r>
      <w:r w:rsidR="004B5EB2" w:rsidRPr="005E1C87">
        <w:rPr>
          <w:rFonts w:ascii="Arial" w:eastAsia="Times New Roman" w:hAnsi="Arial" w:cs="Arial"/>
          <w:sz w:val="24"/>
          <w:szCs w:val="24"/>
          <w:lang w:eastAsia="pt-BR"/>
        </w:rPr>
        <w:t xml:space="preserve">: </w:t>
      </w:r>
      <w:r w:rsidR="00114DE6">
        <w:rPr>
          <w:rFonts w:ascii="Arial" w:hAnsi="Arial" w:cs="Arial"/>
          <w:sz w:val="24"/>
          <w:szCs w:val="24"/>
        </w:rPr>
        <w:t xml:space="preserve">Código Reduzido: 344 – Programática Funcional: 08.007.23.695.0031.2036-33.90.39.00.00, fonte 01000, para a Secretaria Municipal de </w:t>
      </w:r>
      <w:r w:rsidR="00114DE6" w:rsidRPr="00795560">
        <w:rPr>
          <w:rFonts w:ascii="Arial" w:hAnsi="Arial" w:cs="Arial"/>
          <w:sz w:val="24"/>
          <w:szCs w:val="24"/>
        </w:rPr>
        <w:t>Agricultura, Pecuária, Meio Ambiente, Indústria, Comércio, Turismo e Desenvolvimento Social</w:t>
      </w:r>
      <w:r w:rsidR="00114DE6">
        <w:rPr>
          <w:rFonts w:ascii="Arial" w:hAnsi="Arial" w:cs="Arial"/>
          <w:sz w:val="24"/>
          <w:szCs w:val="24"/>
        </w:rPr>
        <w:t>.</w:t>
      </w:r>
    </w:p>
    <w:p w14:paraId="22759BF9" w14:textId="14ED6644" w:rsidR="00E9645B" w:rsidRDefault="00E9645B" w:rsidP="00BA0DA2">
      <w:pPr>
        <w:spacing w:after="0" w:line="240" w:lineRule="auto"/>
        <w:jc w:val="both"/>
        <w:rPr>
          <w:rFonts w:ascii="Arial" w:eastAsia="Times New Roman" w:hAnsi="Arial" w:cs="Arial"/>
          <w:sz w:val="24"/>
          <w:szCs w:val="24"/>
          <w:lang w:eastAsia="pt-BR"/>
        </w:rPr>
      </w:pPr>
    </w:p>
    <w:p w14:paraId="05930D7B" w14:textId="21859E40" w:rsidR="00FE7890" w:rsidRPr="00CB1FB0" w:rsidRDefault="00114DE6"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18</w:t>
      </w:r>
      <w:r w:rsidR="00FE7890" w:rsidRPr="00CB1FB0">
        <w:rPr>
          <w:rFonts w:ascii="Arial" w:eastAsia="Times New Roman" w:hAnsi="Arial" w:cs="Arial"/>
          <w:b/>
          <w:bCs/>
          <w:color w:val="000000"/>
          <w:sz w:val="24"/>
          <w:szCs w:val="24"/>
          <w:u w:val="single"/>
          <w:lang w:eastAsia="pt-BR"/>
        </w:rPr>
        <w:t xml:space="preserve">. FORMA DE PAGAMENTO </w:t>
      </w:r>
    </w:p>
    <w:p w14:paraId="7578E0B3" w14:textId="77777777" w:rsidR="00CB5A95" w:rsidRPr="00CB1FB0" w:rsidRDefault="00CB5A95" w:rsidP="00792869">
      <w:pPr>
        <w:autoSpaceDE w:val="0"/>
        <w:autoSpaceDN w:val="0"/>
        <w:adjustRightInd w:val="0"/>
        <w:spacing w:after="0" w:line="240" w:lineRule="auto"/>
        <w:jc w:val="both"/>
        <w:rPr>
          <w:rFonts w:ascii="Arial" w:eastAsia="Times New Roman" w:hAnsi="Arial" w:cs="Arial"/>
          <w:b/>
          <w:sz w:val="24"/>
          <w:szCs w:val="24"/>
          <w:lang w:eastAsia="pt-BR"/>
        </w:rPr>
      </w:pPr>
    </w:p>
    <w:p w14:paraId="7038387B" w14:textId="15A79247" w:rsidR="00114DE6" w:rsidRPr="00114DE6" w:rsidRDefault="00114DE6" w:rsidP="00114DE6">
      <w:pPr>
        <w:tabs>
          <w:tab w:val="left" w:pos="0"/>
          <w:tab w:val="left" w:pos="573"/>
        </w:tabs>
        <w:contextualSpacing/>
        <w:jc w:val="both"/>
        <w:rPr>
          <w:rFonts w:ascii="Arial" w:hAnsi="Arial" w:cs="Arial"/>
          <w:sz w:val="24"/>
          <w:szCs w:val="24"/>
        </w:rPr>
      </w:pPr>
      <w:bookmarkStart w:id="2" w:name="_Hlk118126722"/>
      <w:r>
        <w:rPr>
          <w:rFonts w:ascii="Arial" w:hAnsi="Arial" w:cs="Arial"/>
          <w:b/>
          <w:bCs/>
          <w:sz w:val="24"/>
          <w:szCs w:val="24"/>
        </w:rPr>
        <w:t>18</w:t>
      </w:r>
      <w:r w:rsidRPr="00114DE6">
        <w:rPr>
          <w:rFonts w:ascii="Arial" w:hAnsi="Arial" w:cs="Arial"/>
          <w:b/>
          <w:bCs/>
          <w:sz w:val="24"/>
          <w:szCs w:val="24"/>
        </w:rPr>
        <w:t>.1.</w:t>
      </w:r>
      <w:r w:rsidRPr="00114DE6">
        <w:rPr>
          <w:rFonts w:ascii="Arial" w:hAnsi="Arial" w:cs="Arial"/>
          <w:sz w:val="24"/>
          <w:szCs w:val="24"/>
        </w:rPr>
        <w:t xml:space="preserve"> O pagamento será efetuado através de ordem bancária e depósito em conta corrente</w:t>
      </w:r>
      <w:r w:rsidRPr="00114DE6">
        <w:rPr>
          <w:rFonts w:ascii="Arial" w:hAnsi="Arial" w:cs="Arial"/>
          <w:spacing w:val="1"/>
          <w:sz w:val="24"/>
          <w:szCs w:val="24"/>
        </w:rPr>
        <w:t xml:space="preserve"> </w:t>
      </w:r>
      <w:r w:rsidRPr="00114DE6">
        <w:rPr>
          <w:rFonts w:ascii="Arial" w:hAnsi="Arial" w:cs="Arial"/>
          <w:sz w:val="24"/>
          <w:szCs w:val="24"/>
        </w:rPr>
        <w:t>indicada pelo Contratado, à vista da fatura/nota fiscal por ele apresentada, no prazo máximo</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9"/>
          <w:sz w:val="24"/>
          <w:szCs w:val="24"/>
        </w:rPr>
        <w:t xml:space="preserve"> </w:t>
      </w:r>
      <w:r w:rsidRPr="00114DE6">
        <w:rPr>
          <w:rFonts w:ascii="Arial" w:hAnsi="Arial" w:cs="Arial"/>
          <w:sz w:val="24"/>
          <w:szCs w:val="24"/>
        </w:rPr>
        <w:t>30</w:t>
      </w:r>
      <w:r w:rsidRPr="00114DE6">
        <w:rPr>
          <w:rFonts w:ascii="Arial" w:hAnsi="Arial" w:cs="Arial"/>
          <w:spacing w:val="-11"/>
          <w:sz w:val="24"/>
          <w:szCs w:val="24"/>
        </w:rPr>
        <w:t xml:space="preserve"> </w:t>
      </w:r>
      <w:r w:rsidRPr="00114DE6">
        <w:rPr>
          <w:rFonts w:ascii="Arial" w:hAnsi="Arial" w:cs="Arial"/>
          <w:sz w:val="24"/>
          <w:szCs w:val="24"/>
        </w:rPr>
        <w:t>(trinta)</w:t>
      </w:r>
      <w:r w:rsidRPr="00114DE6">
        <w:rPr>
          <w:rFonts w:ascii="Arial" w:hAnsi="Arial" w:cs="Arial"/>
          <w:spacing w:val="-7"/>
          <w:sz w:val="24"/>
          <w:szCs w:val="24"/>
        </w:rPr>
        <w:t xml:space="preserve"> </w:t>
      </w:r>
      <w:r w:rsidRPr="00114DE6">
        <w:rPr>
          <w:rFonts w:ascii="Arial" w:hAnsi="Arial" w:cs="Arial"/>
          <w:sz w:val="24"/>
          <w:szCs w:val="24"/>
        </w:rPr>
        <w:t>dias</w:t>
      </w:r>
      <w:r w:rsidRPr="00114DE6">
        <w:rPr>
          <w:rFonts w:ascii="Arial" w:hAnsi="Arial" w:cs="Arial"/>
          <w:spacing w:val="-10"/>
          <w:sz w:val="24"/>
          <w:szCs w:val="24"/>
        </w:rPr>
        <w:t xml:space="preserve"> </w:t>
      </w:r>
      <w:r w:rsidRPr="00114DE6">
        <w:rPr>
          <w:rFonts w:ascii="Arial" w:hAnsi="Arial" w:cs="Arial"/>
          <w:sz w:val="24"/>
          <w:szCs w:val="24"/>
        </w:rPr>
        <w:t>após</w:t>
      </w:r>
      <w:r w:rsidRPr="00114DE6">
        <w:rPr>
          <w:rFonts w:ascii="Arial" w:hAnsi="Arial" w:cs="Arial"/>
          <w:spacing w:val="-11"/>
          <w:sz w:val="24"/>
          <w:szCs w:val="24"/>
        </w:rPr>
        <w:t xml:space="preserve"> </w:t>
      </w:r>
      <w:r w:rsidRPr="00114DE6">
        <w:rPr>
          <w:rFonts w:ascii="Arial" w:hAnsi="Arial" w:cs="Arial"/>
          <w:sz w:val="24"/>
          <w:szCs w:val="24"/>
        </w:rPr>
        <w:t>o</w:t>
      </w:r>
      <w:r w:rsidRPr="00114DE6">
        <w:rPr>
          <w:rFonts w:ascii="Arial" w:hAnsi="Arial" w:cs="Arial"/>
          <w:spacing w:val="-10"/>
          <w:sz w:val="24"/>
          <w:szCs w:val="24"/>
        </w:rPr>
        <w:t xml:space="preserve"> </w:t>
      </w:r>
      <w:r w:rsidRPr="00114DE6">
        <w:rPr>
          <w:rFonts w:ascii="Arial" w:hAnsi="Arial" w:cs="Arial"/>
          <w:sz w:val="24"/>
          <w:szCs w:val="24"/>
        </w:rPr>
        <w:t>recebimento</w:t>
      </w:r>
      <w:r w:rsidRPr="00114DE6">
        <w:rPr>
          <w:rFonts w:ascii="Arial" w:hAnsi="Arial" w:cs="Arial"/>
          <w:spacing w:val="-8"/>
          <w:sz w:val="24"/>
          <w:szCs w:val="24"/>
        </w:rPr>
        <w:t xml:space="preserve"> </w:t>
      </w:r>
      <w:r w:rsidRPr="00114DE6">
        <w:rPr>
          <w:rFonts w:ascii="Arial" w:hAnsi="Arial" w:cs="Arial"/>
          <w:sz w:val="24"/>
          <w:szCs w:val="24"/>
        </w:rPr>
        <w:t>definitivo</w:t>
      </w:r>
      <w:r w:rsidRPr="00114DE6">
        <w:rPr>
          <w:rFonts w:ascii="Arial" w:hAnsi="Arial" w:cs="Arial"/>
          <w:spacing w:val="-8"/>
          <w:sz w:val="24"/>
          <w:szCs w:val="24"/>
        </w:rPr>
        <w:t xml:space="preserve"> </w:t>
      </w:r>
      <w:r w:rsidRPr="00114DE6">
        <w:rPr>
          <w:rFonts w:ascii="Arial" w:hAnsi="Arial" w:cs="Arial"/>
          <w:sz w:val="24"/>
          <w:szCs w:val="24"/>
        </w:rPr>
        <w:t>do</w:t>
      </w:r>
      <w:r w:rsidRPr="00114DE6">
        <w:rPr>
          <w:rFonts w:ascii="Arial" w:hAnsi="Arial" w:cs="Arial"/>
          <w:spacing w:val="-12"/>
          <w:sz w:val="24"/>
          <w:szCs w:val="24"/>
        </w:rPr>
        <w:t xml:space="preserve"> </w:t>
      </w:r>
      <w:r w:rsidRPr="00114DE6">
        <w:rPr>
          <w:rFonts w:ascii="Arial" w:hAnsi="Arial" w:cs="Arial"/>
          <w:sz w:val="24"/>
          <w:szCs w:val="24"/>
        </w:rPr>
        <w:t>objeto,</w:t>
      </w:r>
      <w:r w:rsidRPr="00114DE6">
        <w:rPr>
          <w:rFonts w:ascii="Arial" w:hAnsi="Arial" w:cs="Arial"/>
          <w:spacing w:val="-9"/>
          <w:sz w:val="24"/>
          <w:szCs w:val="24"/>
        </w:rPr>
        <w:t xml:space="preserve"> </w:t>
      </w:r>
      <w:r w:rsidRPr="00114DE6">
        <w:rPr>
          <w:rFonts w:ascii="Arial" w:hAnsi="Arial" w:cs="Arial"/>
          <w:sz w:val="24"/>
          <w:szCs w:val="24"/>
        </w:rPr>
        <w:t>com</w:t>
      </w:r>
      <w:r w:rsidRPr="00114DE6">
        <w:rPr>
          <w:rFonts w:ascii="Arial" w:hAnsi="Arial" w:cs="Arial"/>
          <w:spacing w:val="-9"/>
          <w:sz w:val="24"/>
          <w:szCs w:val="24"/>
        </w:rPr>
        <w:t xml:space="preserve"> </w:t>
      </w:r>
      <w:r w:rsidRPr="00114DE6">
        <w:rPr>
          <w:rFonts w:ascii="Arial" w:hAnsi="Arial" w:cs="Arial"/>
          <w:sz w:val="24"/>
          <w:szCs w:val="24"/>
        </w:rPr>
        <w:t>a</w:t>
      </w:r>
      <w:r w:rsidRPr="00114DE6">
        <w:rPr>
          <w:rFonts w:ascii="Arial" w:hAnsi="Arial" w:cs="Arial"/>
          <w:spacing w:val="-8"/>
          <w:sz w:val="24"/>
          <w:szCs w:val="24"/>
        </w:rPr>
        <w:t xml:space="preserve"> </w:t>
      </w:r>
      <w:r w:rsidRPr="00114DE6">
        <w:rPr>
          <w:rFonts w:ascii="Arial" w:hAnsi="Arial" w:cs="Arial"/>
          <w:sz w:val="24"/>
          <w:szCs w:val="24"/>
        </w:rPr>
        <w:t>apresentação</w:t>
      </w:r>
      <w:r w:rsidRPr="00114DE6">
        <w:rPr>
          <w:rFonts w:ascii="Arial" w:hAnsi="Arial" w:cs="Arial"/>
          <w:spacing w:val="-9"/>
          <w:sz w:val="24"/>
          <w:szCs w:val="24"/>
        </w:rPr>
        <w:t xml:space="preserve"> </w:t>
      </w:r>
      <w:r w:rsidRPr="00114DE6">
        <w:rPr>
          <w:rFonts w:ascii="Arial" w:hAnsi="Arial" w:cs="Arial"/>
          <w:sz w:val="24"/>
          <w:szCs w:val="24"/>
        </w:rPr>
        <w:t>da</w:t>
      </w:r>
      <w:r w:rsidRPr="00114DE6">
        <w:rPr>
          <w:rFonts w:ascii="Arial" w:hAnsi="Arial" w:cs="Arial"/>
          <w:spacing w:val="-11"/>
          <w:sz w:val="24"/>
          <w:szCs w:val="24"/>
        </w:rPr>
        <w:t xml:space="preserve"> </w:t>
      </w:r>
      <w:r w:rsidRPr="00114DE6">
        <w:rPr>
          <w:rFonts w:ascii="Arial" w:hAnsi="Arial" w:cs="Arial"/>
          <w:sz w:val="24"/>
          <w:szCs w:val="24"/>
        </w:rPr>
        <w:t>Nota</w:t>
      </w:r>
      <w:r w:rsidRPr="00114DE6">
        <w:rPr>
          <w:rFonts w:ascii="Arial" w:hAnsi="Arial" w:cs="Arial"/>
          <w:spacing w:val="-10"/>
          <w:sz w:val="24"/>
          <w:szCs w:val="24"/>
        </w:rPr>
        <w:t xml:space="preserve"> </w:t>
      </w:r>
      <w:r w:rsidRPr="00114DE6">
        <w:rPr>
          <w:rFonts w:ascii="Arial" w:hAnsi="Arial" w:cs="Arial"/>
          <w:sz w:val="24"/>
          <w:szCs w:val="24"/>
        </w:rPr>
        <w:t>Fiscal</w:t>
      </w:r>
      <w:r w:rsidRPr="00114DE6">
        <w:rPr>
          <w:rFonts w:ascii="Arial" w:hAnsi="Arial" w:cs="Arial"/>
          <w:spacing w:val="-59"/>
          <w:sz w:val="24"/>
          <w:szCs w:val="24"/>
        </w:rPr>
        <w:t xml:space="preserve"> </w:t>
      </w:r>
      <w:r w:rsidRPr="00114DE6">
        <w:rPr>
          <w:rFonts w:ascii="Arial" w:hAnsi="Arial" w:cs="Arial"/>
          <w:sz w:val="24"/>
          <w:szCs w:val="24"/>
        </w:rPr>
        <w:t>Eletrônica, devidamente atestada pelo responsável pelo recebimento e fiscal d</w:t>
      </w:r>
      <w:r w:rsidR="00D20C77">
        <w:rPr>
          <w:rFonts w:ascii="Arial" w:hAnsi="Arial" w:cs="Arial"/>
          <w:sz w:val="24"/>
          <w:szCs w:val="24"/>
        </w:rPr>
        <w:t>o contrato</w:t>
      </w:r>
      <w:r w:rsidRPr="00114DE6">
        <w:rPr>
          <w:rFonts w:ascii="Arial" w:hAnsi="Arial" w:cs="Arial"/>
          <w:sz w:val="24"/>
          <w:szCs w:val="24"/>
        </w:rPr>
        <w:t>;</w:t>
      </w:r>
    </w:p>
    <w:p w14:paraId="37DBC204" w14:textId="77777777" w:rsidR="00114DE6" w:rsidRPr="00114DE6" w:rsidRDefault="00114DE6" w:rsidP="00114DE6">
      <w:pPr>
        <w:tabs>
          <w:tab w:val="left" w:pos="0"/>
          <w:tab w:val="left" w:pos="655"/>
        </w:tabs>
        <w:contextualSpacing/>
        <w:jc w:val="both"/>
        <w:rPr>
          <w:rFonts w:ascii="Arial" w:hAnsi="Arial" w:cs="Arial"/>
          <w:b/>
          <w:bCs/>
          <w:sz w:val="24"/>
          <w:szCs w:val="24"/>
        </w:rPr>
      </w:pPr>
    </w:p>
    <w:p w14:paraId="04AEECB2" w14:textId="311ADE3D" w:rsidR="00114DE6" w:rsidRPr="00114DE6" w:rsidRDefault="00114DE6" w:rsidP="00114DE6">
      <w:pPr>
        <w:tabs>
          <w:tab w:val="left" w:pos="0"/>
          <w:tab w:val="left" w:pos="655"/>
        </w:tabs>
        <w:contextualSpacing/>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.2.</w:t>
      </w:r>
      <w:r w:rsidRPr="00114DE6">
        <w:rPr>
          <w:rFonts w:ascii="Arial" w:hAnsi="Arial" w:cs="Arial"/>
          <w:sz w:val="24"/>
          <w:szCs w:val="24"/>
        </w:rPr>
        <w:t xml:space="preserve"> Para</w:t>
      </w:r>
      <w:r w:rsidRPr="00114DE6">
        <w:rPr>
          <w:rFonts w:ascii="Arial" w:hAnsi="Arial" w:cs="Arial"/>
          <w:spacing w:val="1"/>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sz w:val="24"/>
          <w:szCs w:val="24"/>
        </w:rPr>
        <w:t>liberação</w:t>
      </w:r>
      <w:r w:rsidRPr="00114DE6">
        <w:rPr>
          <w:rFonts w:ascii="Arial" w:hAnsi="Arial" w:cs="Arial"/>
          <w:spacing w:val="1"/>
          <w:sz w:val="24"/>
          <w:szCs w:val="24"/>
        </w:rPr>
        <w:t xml:space="preserve"> </w:t>
      </w:r>
      <w:r w:rsidRPr="00114DE6">
        <w:rPr>
          <w:rFonts w:ascii="Arial" w:hAnsi="Arial" w:cs="Arial"/>
          <w:sz w:val="24"/>
          <w:szCs w:val="24"/>
        </w:rPr>
        <w:t>do</w:t>
      </w:r>
      <w:r w:rsidRPr="00114DE6">
        <w:rPr>
          <w:rFonts w:ascii="Arial" w:hAnsi="Arial" w:cs="Arial"/>
          <w:spacing w:val="1"/>
          <w:sz w:val="24"/>
          <w:szCs w:val="24"/>
        </w:rPr>
        <w:t xml:space="preserve"> </w:t>
      </w:r>
      <w:r w:rsidRPr="00114DE6">
        <w:rPr>
          <w:rFonts w:ascii="Arial" w:hAnsi="Arial" w:cs="Arial"/>
          <w:sz w:val="24"/>
          <w:szCs w:val="24"/>
        </w:rPr>
        <w:t>pagamento,</w:t>
      </w:r>
      <w:r w:rsidRPr="00114DE6">
        <w:rPr>
          <w:rFonts w:ascii="Arial" w:hAnsi="Arial" w:cs="Arial"/>
          <w:spacing w:val="1"/>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sz w:val="24"/>
          <w:szCs w:val="24"/>
        </w:rPr>
        <w:t>futura</w:t>
      </w:r>
      <w:r w:rsidRPr="00114DE6">
        <w:rPr>
          <w:rFonts w:ascii="Arial" w:hAnsi="Arial" w:cs="Arial"/>
          <w:spacing w:val="1"/>
          <w:sz w:val="24"/>
          <w:szCs w:val="24"/>
        </w:rPr>
        <w:t xml:space="preserve"> </w:t>
      </w:r>
      <w:r w:rsidRPr="00114DE6">
        <w:rPr>
          <w:rFonts w:ascii="Arial" w:hAnsi="Arial" w:cs="Arial"/>
          <w:sz w:val="24"/>
          <w:szCs w:val="24"/>
        </w:rPr>
        <w:t>contratada</w:t>
      </w:r>
      <w:r w:rsidRPr="00114DE6">
        <w:rPr>
          <w:rFonts w:ascii="Arial" w:hAnsi="Arial" w:cs="Arial"/>
          <w:spacing w:val="1"/>
          <w:sz w:val="24"/>
          <w:szCs w:val="24"/>
        </w:rPr>
        <w:t xml:space="preserve"> </w:t>
      </w:r>
      <w:r w:rsidRPr="00114DE6">
        <w:rPr>
          <w:rFonts w:ascii="Arial" w:hAnsi="Arial" w:cs="Arial"/>
          <w:sz w:val="24"/>
          <w:szCs w:val="24"/>
        </w:rPr>
        <w:t>encaminhará</w:t>
      </w:r>
      <w:r w:rsidRPr="00114DE6">
        <w:rPr>
          <w:rFonts w:ascii="Arial" w:hAnsi="Arial" w:cs="Arial"/>
          <w:spacing w:val="1"/>
          <w:sz w:val="24"/>
          <w:szCs w:val="24"/>
        </w:rPr>
        <w:t xml:space="preserve"> </w:t>
      </w:r>
      <w:r w:rsidRPr="00114DE6">
        <w:rPr>
          <w:rFonts w:ascii="Arial" w:hAnsi="Arial" w:cs="Arial"/>
          <w:sz w:val="24"/>
          <w:szCs w:val="24"/>
        </w:rPr>
        <w:t>nota</w:t>
      </w:r>
      <w:r w:rsidRPr="00114DE6">
        <w:rPr>
          <w:rFonts w:ascii="Arial" w:hAnsi="Arial" w:cs="Arial"/>
          <w:spacing w:val="1"/>
          <w:sz w:val="24"/>
          <w:szCs w:val="24"/>
        </w:rPr>
        <w:t xml:space="preserve"> </w:t>
      </w:r>
      <w:r w:rsidRPr="00114DE6">
        <w:rPr>
          <w:rFonts w:ascii="Arial" w:hAnsi="Arial" w:cs="Arial"/>
          <w:sz w:val="24"/>
          <w:szCs w:val="24"/>
        </w:rPr>
        <w:t>fiscal,</w:t>
      </w:r>
      <w:r w:rsidRPr="00114DE6">
        <w:rPr>
          <w:rFonts w:ascii="Arial" w:hAnsi="Arial" w:cs="Arial"/>
          <w:spacing w:val="1"/>
          <w:sz w:val="24"/>
          <w:szCs w:val="24"/>
        </w:rPr>
        <w:t xml:space="preserve"> </w:t>
      </w:r>
      <w:r w:rsidRPr="00114DE6">
        <w:rPr>
          <w:rFonts w:ascii="Arial" w:hAnsi="Arial" w:cs="Arial"/>
          <w:sz w:val="24"/>
          <w:szCs w:val="24"/>
        </w:rPr>
        <w:t>acompanhada</w:t>
      </w:r>
      <w:r w:rsidRPr="00114DE6">
        <w:rPr>
          <w:rFonts w:ascii="Arial" w:hAnsi="Arial" w:cs="Arial"/>
          <w:spacing w:val="-1"/>
          <w:sz w:val="24"/>
          <w:szCs w:val="24"/>
        </w:rPr>
        <w:t xml:space="preserve"> </w:t>
      </w:r>
      <w:r w:rsidRPr="00114DE6">
        <w:rPr>
          <w:rFonts w:ascii="Arial" w:hAnsi="Arial" w:cs="Arial"/>
          <w:sz w:val="24"/>
          <w:szCs w:val="24"/>
        </w:rPr>
        <w:t>das</w:t>
      </w:r>
      <w:r w:rsidRPr="00114DE6">
        <w:rPr>
          <w:rFonts w:ascii="Arial" w:hAnsi="Arial" w:cs="Arial"/>
          <w:spacing w:val="1"/>
          <w:sz w:val="24"/>
          <w:szCs w:val="24"/>
        </w:rPr>
        <w:t xml:space="preserve"> </w:t>
      </w:r>
      <w:r w:rsidRPr="00114DE6">
        <w:rPr>
          <w:rFonts w:ascii="Arial" w:hAnsi="Arial" w:cs="Arial"/>
          <w:sz w:val="24"/>
          <w:szCs w:val="24"/>
        </w:rPr>
        <w:t>seguintes</w:t>
      </w:r>
      <w:r w:rsidRPr="00114DE6">
        <w:rPr>
          <w:rFonts w:ascii="Arial" w:hAnsi="Arial" w:cs="Arial"/>
          <w:spacing w:val="1"/>
          <w:sz w:val="24"/>
          <w:szCs w:val="24"/>
        </w:rPr>
        <w:t xml:space="preserve"> </w:t>
      </w:r>
      <w:r w:rsidRPr="00114DE6">
        <w:rPr>
          <w:rFonts w:ascii="Arial" w:hAnsi="Arial" w:cs="Arial"/>
          <w:sz w:val="24"/>
          <w:szCs w:val="24"/>
        </w:rPr>
        <w:t>certidões:</w:t>
      </w:r>
    </w:p>
    <w:p w14:paraId="381EECA3" w14:textId="7FD772FC" w:rsidR="00114DE6" w:rsidRPr="00114DE6" w:rsidRDefault="00114DE6" w:rsidP="008947E8">
      <w:pPr>
        <w:widowControl w:val="0"/>
        <w:numPr>
          <w:ilvl w:val="0"/>
          <w:numId w:val="35"/>
        </w:numPr>
        <w:tabs>
          <w:tab w:val="left" w:pos="0"/>
          <w:tab w:val="left" w:pos="839"/>
        </w:tabs>
        <w:autoSpaceDE w:val="0"/>
        <w:autoSpaceDN w:val="0"/>
        <w:spacing w:before="37" w:after="0" w:line="240" w:lineRule="auto"/>
        <w:jc w:val="both"/>
        <w:rPr>
          <w:rFonts w:ascii="Arial" w:eastAsia="Times New Roman" w:hAnsi="Arial" w:cs="Arial"/>
          <w:sz w:val="24"/>
          <w:szCs w:val="24"/>
          <w:lang w:val="pt-PT" w:eastAsia="pt-PT" w:bidi="pt-PT"/>
        </w:rPr>
      </w:pPr>
      <w:r w:rsidRPr="00114DE6">
        <w:rPr>
          <w:rFonts w:ascii="Arial" w:hAnsi="Arial" w:cs="Arial"/>
          <w:spacing w:val="-1"/>
          <w:sz w:val="24"/>
          <w:szCs w:val="24"/>
        </w:rPr>
        <w:t>Certidão</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14"/>
          <w:sz w:val="24"/>
          <w:szCs w:val="24"/>
        </w:rPr>
        <w:t xml:space="preserve"> </w:t>
      </w:r>
      <w:r w:rsidRPr="00114DE6">
        <w:rPr>
          <w:rFonts w:ascii="Arial" w:hAnsi="Arial" w:cs="Arial"/>
          <w:sz w:val="24"/>
          <w:szCs w:val="24"/>
        </w:rPr>
        <w:t>Regularidade</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12"/>
          <w:sz w:val="24"/>
          <w:szCs w:val="24"/>
        </w:rPr>
        <w:t xml:space="preserve"> </w:t>
      </w:r>
      <w:r w:rsidRPr="00114DE6">
        <w:rPr>
          <w:rFonts w:ascii="Arial" w:hAnsi="Arial" w:cs="Arial"/>
          <w:sz w:val="24"/>
          <w:szCs w:val="24"/>
        </w:rPr>
        <w:t>débito</w:t>
      </w:r>
      <w:r w:rsidRPr="00114DE6">
        <w:rPr>
          <w:rFonts w:ascii="Arial" w:hAnsi="Arial" w:cs="Arial"/>
          <w:spacing w:val="-11"/>
          <w:sz w:val="24"/>
          <w:szCs w:val="24"/>
        </w:rPr>
        <w:t xml:space="preserve"> </w:t>
      </w:r>
      <w:r w:rsidRPr="00114DE6">
        <w:rPr>
          <w:rFonts w:ascii="Arial" w:hAnsi="Arial" w:cs="Arial"/>
          <w:sz w:val="24"/>
          <w:szCs w:val="24"/>
        </w:rPr>
        <w:t>com</w:t>
      </w:r>
      <w:r w:rsidRPr="00114DE6">
        <w:rPr>
          <w:rFonts w:ascii="Arial" w:hAnsi="Arial" w:cs="Arial"/>
          <w:spacing w:val="-13"/>
          <w:sz w:val="24"/>
          <w:szCs w:val="24"/>
        </w:rPr>
        <w:t xml:space="preserve"> </w:t>
      </w:r>
      <w:r w:rsidRPr="00114DE6">
        <w:rPr>
          <w:rFonts w:ascii="Arial" w:hAnsi="Arial" w:cs="Arial"/>
          <w:sz w:val="24"/>
          <w:szCs w:val="24"/>
        </w:rPr>
        <w:t>o</w:t>
      </w:r>
      <w:r w:rsidRPr="00114DE6">
        <w:rPr>
          <w:rFonts w:ascii="Arial" w:hAnsi="Arial" w:cs="Arial"/>
          <w:spacing w:val="-11"/>
          <w:sz w:val="24"/>
          <w:szCs w:val="24"/>
        </w:rPr>
        <w:t xml:space="preserve"> </w:t>
      </w:r>
      <w:r w:rsidRPr="00114DE6">
        <w:rPr>
          <w:rFonts w:ascii="Arial" w:hAnsi="Arial" w:cs="Arial"/>
          <w:b/>
          <w:sz w:val="24"/>
          <w:szCs w:val="24"/>
        </w:rPr>
        <w:t>Fundo</w:t>
      </w:r>
      <w:r w:rsidRPr="00114DE6">
        <w:rPr>
          <w:rFonts w:ascii="Arial" w:hAnsi="Arial" w:cs="Arial"/>
          <w:b/>
          <w:spacing w:val="-14"/>
          <w:sz w:val="24"/>
          <w:szCs w:val="24"/>
        </w:rPr>
        <w:t xml:space="preserve"> </w:t>
      </w:r>
      <w:r w:rsidRPr="00114DE6">
        <w:rPr>
          <w:rFonts w:ascii="Arial" w:hAnsi="Arial" w:cs="Arial"/>
          <w:b/>
          <w:sz w:val="24"/>
          <w:szCs w:val="24"/>
        </w:rPr>
        <w:t>de</w:t>
      </w:r>
      <w:r w:rsidRPr="00114DE6">
        <w:rPr>
          <w:rFonts w:ascii="Arial" w:hAnsi="Arial" w:cs="Arial"/>
          <w:b/>
          <w:spacing w:val="-15"/>
          <w:sz w:val="24"/>
          <w:szCs w:val="24"/>
        </w:rPr>
        <w:t xml:space="preserve"> </w:t>
      </w:r>
      <w:r w:rsidRPr="00114DE6">
        <w:rPr>
          <w:rFonts w:ascii="Arial" w:hAnsi="Arial" w:cs="Arial"/>
          <w:b/>
          <w:sz w:val="24"/>
          <w:szCs w:val="24"/>
        </w:rPr>
        <w:t>Garantia</w:t>
      </w:r>
      <w:r w:rsidRPr="00114DE6">
        <w:rPr>
          <w:rFonts w:ascii="Arial" w:hAnsi="Arial" w:cs="Arial"/>
          <w:b/>
          <w:spacing w:val="-14"/>
          <w:sz w:val="24"/>
          <w:szCs w:val="24"/>
        </w:rPr>
        <w:t xml:space="preserve"> </w:t>
      </w:r>
      <w:r w:rsidRPr="00114DE6">
        <w:rPr>
          <w:rFonts w:ascii="Arial" w:hAnsi="Arial" w:cs="Arial"/>
          <w:b/>
          <w:sz w:val="24"/>
          <w:szCs w:val="24"/>
        </w:rPr>
        <w:t>por</w:t>
      </w:r>
      <w:r w:rsidRPr="00114DE6">
        <w:rPr>
          <w:rFonts w:ascii="Arial" w:hAnsi="Arial" w:cs="Arial"/>
          <w:b/>
          <w:spacing w:val="-16"/>
          <w:sz w:val="24"/>
          <w:szCs w:val="24"/>
        </w:rPr>
        <w:t xml:space="preserve"> </w:t>
      </w:r>
      <w:r w:rsidRPr="00114DE6">
        <w:rPr>
          <w:rFonts w:ascii="Arial" w:hAnsi="Arial" w:cs="Arial"/>
          <w:b/>
          <w:sz w:val="24"/>
          <w:szCs w:val="24"/>
        </w:rPr>
        <w:t>Tempo</w:t>
      </w:r>
      <w:r w:rsidRPr="00114DE6">
        <w:rPr>
          <w:rFonts w:ascii="Arial" w:hAnsi="Arial" w:cs="Arial"/>
          <w:b/>
          <w:spacing w:val="-14"/>
          <w:sz w:val="24"/>
          <w:szCs w:val="24"/>
        </w:rPr>
        <w:t xml:space="preserve"> </w:t>
      </w:r>
      <w:r w:rsidRPr="00114DE6">
        <w:rPr>
          <w:rFonts w:ascii="Arial" w:hAnsi="Arial" w:cs="Arial"/>
          <w:b/>
          <w:sz w:val="24"/>
          <w:szCs w:val="24"/>
        </w:rPr>
        <w:t>de</w:t>
      </w:r>
      <w:r w:rsidRPr="00114DE6">
        <w:rPr>
          <w:rFonts w:ascii="Arial" w:hAnsi="Arial" w:cs="Arial"/>
          <w:b/>
          <w:spacing w:val="-12"/>
          <w:sz w:val="24"/>
          <w:szCs w:val="24"/>
        </w:rPr>
        <w:t xml:space="preserve"> </w:t>
      </w:r>
      <w:r w:rsidRPr="00114DE6">
        <w:rPr>
          <w:rFonts w:ascii="Arial" w:hAnsi="Arial" w:cs="Arial"/>
          <w:b/>
          <w:sz w:val="24"/>
          <w:szCs w:val="24"/>
        </w:rPr>
        <w:t xml:space="preserve">Serviço </w:t>
      </w:r>
      <w:r w:rsidRPr="00114DE6">
        <w:rPr>
          <w:rFonts w:ascii="Arial" w:eastAsia="Times New Roman" w:hAnsi="Arial" w:cs="Arial"/>
          <w:sz w:val="24"/>
          <w:szCs w:val="24"/>
          <w:lang w:val="pt-PT" w:eastAsia="pt-PT" w:bidi="pt-PT"/>
        </w:rPr>
        <w:t>(FGTS),</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com</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validade;</w:t>
      </w:r>
    </w:p>
    <w:p w14:paraId="1568F472" w14:textId="77777777" w:rsidR="00114DE6" w:rsidRPr="00114DE6" w:rsidRDefault="00114DE6" w:rsidP="00114DE6">
      <w:pPr>
        <w:widowControl w:val="0"/>
        <w:numPr>
          <w:ilvl w:val="0"/>
          <w:numId w:val="35"/>
        </w:numPr>
        <w:tabs>
          <w:tab w:val="left" w:pos="0"/>
          <w:tab w:val="left" w:pos="839"/>
        </w:tabs>
        <w:autoSpaceDE w:val="0"/>
        <w:autoSpaceDN w:val="0"/>
        <w:spacing w:before="38" w:after="0"/>
        <w:ind w:right="170"/>
        <w:jc w:val="both"/>
        <w:rPr>
          <w:rFonts w:ascii="Arial" w:hAnsi="Arial" w:cs="Arial"/>
          <w:sz w:val="24"/>
          <w:szCs w:val="24"/>
        </w:rPr>
      </w:pPr>
      <w:r w:rsidRPr="00114DE6">
        <w:rPr>
          <w:rFonts w:ascii="Arial" w:hAnsi="Arial" w:cs="Arial"/>
          <w:sz w:val="24"/>
          <w:szCs w:val="24"/>
        </w:rPr>
        <w:t>Prova</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9"/>
          <w:sz w:val="24"/>
          <w:szCs w:val="24"/>
        </w:rPr>
        <w:t xml:space="preserve"> </w:t>
      </w:r>
      <w:r w:rsidRPr="00114DE6">
        <w:rPr>
          <w:rFonts w:ascii="Arial" w:hAnsi="Arial" w:cs="Arial"/>
          <w:sz w:val="24"/>
          <w:szCs w:val="24"/>
        </w:rPr>
        <w:t>regularidade</w:t>
      </w:r>
      <w:r w:rsidRPr="00114DE6">
        <w:rPr>
          <w:rFonts w:ascii="Arial" w:hAnsi="Arial" w:cs="Arial"/>
          <w:spacing w:val="9"/>
          <w:sz w:val="24"/>
          <w:szCs w:val="24"/>
        </w:rPr>
        <w:t xml:space="preserve"> </w:t>
      </w:r>
      <w:r w:rsidRPr="00114DE6">
        <w:rPr>
          <w:rFonts w:ascii="Arial" w:hAnsi="Arial" w:cs="Arial"/>
          <w:sz w:val="24"/>
          <w:szCs w:val="24"/>
        </w:rPr>
        <w:t>fiscal</w:t>
      </w:r>
      <w:r w:rsidRPr="00114DE6">
        <w:rPr>
          <w:rFonts w:ascii="Arial" w:hAnsi="Arial" w:cs="Arial"/>
          <w:spacing w:val="11"/>
          <w:sz w:val="24"/>
          <w:szCs w:val="24"/>
        </w:rPr>
        <w:t xml:space="preserve"> </w:t>
      </w:r>
      <w:r w:rsidRPr="00114DE6">
        <w:rPr>
          <w:rFonts w:ascii="Arial" w:hAnsi="Arial" w:cs="Arial"/>
          <w:sz w:val="24"/>
          <w:szCs w:val="24"/>
        </w:rPr>
        <w:t>perante</w:t>
      </w:r>
      <w:r w:rsidRPr="00114DE6">
        <w:rPr>
          <w:rFonts w:ascii="Arial" w:hAnsi="Arial" w:cs="Arial"/>
          <w:spacing w:val="11"/>
          <w:sz w:val="24"/>
          <w:szCs w:val="24"/>
        </w:rPr>
        <w:t xml:space="preserve"> </w:t>
      </w:r>
      <w:r w:rsidRPr="00114DE6">
        <w:rPr>
          <w:rFonts w:ascii="Arial" w:hAnsi="Arial" w:cs="Arial"/>
          <w:sz w:val="24"/>
          <w:szCs w:val="24"/>
        </w:rPr>
        <w:t>a</w:t>
      </w:r>
      <w:r w:rsidRPr="00114DE6">
        <w:rPr>
          <w:rFonts w:ascii="Arial" w:hAnsi="Arial" w:cs="Arial"/>
          <w:spacing w:val="12"/>
          <w:sz w:val="24"/>
          <w:szCs w:val="24"/>
        </w:rPr>
        <w:t xml:space="preserve"> </w:t>
      </w:r>
      <w:r w:rsidRPr="00114DE6">
        <w:rPr>
          <w:rFonts w:ascii="Arial" w:hAnsi="Arial" w:cs="Arial"/>
          <w:b/>
          <w:sz w:val="24"/>
          <w:szCs w:val="24"/>
        </w:rPr>
        <w:t>Fazenda</w:t>
      </w:r>
      <w:r w:rsidRPr="00114DE6">
        <w:rPr>
          <w:rFonts w:ascii="Arial" w:hAnsi="Arial" w:cs="Arial"/>
          <w:b/>
          <w:spacing w:val="9"/>
          <w:sz w:val="24"/>
          <w:szCs w:val="24"/>
        </w:rPr>
        <w:t xml:space="preserve"> </w:t>
      </w:r>
      <w:r w:rsidRPr="00114DE6">
        <w:rPr>
          <w:rFonts w:ascii="Arial" w:hAnsi="Arial" w:cs="Arial"/>
          <w:b/>
          <w:sz w:val="24"/>
          <w:szCs w:val="24"/>
        </w:rPr>
        <w:t>Federal</w:t>
      </w:r>
      <w:r w:rsidRPr="00114DE6">
        <w:rPr>
          <w:rFonts w:ascii="Arial" w:hAnsi="Arial" w:cs="Arial"/>
          <w:sz w:val="24"/>
          <w:szCs w:val="24"/>
        </w:rPr>
        <w:t>,</w:t>
      </w:r>
      <w:r w:rsidRPr="00114DE6">
        <w:rPr>
          <w:rFonts w:ascii="Arial" w:hAnsi="Arial" w:cs="Arial"/>
          <w:spacing w:val="8"/>
          <w:sz w:val="24"/>
          <w:szCs w:val="24"/>
        </w:rPr>
        <w:t xml:space="preserve"> </w:t>
      </w:r>
      <w:r w:rsidRPr="00114DE6">
        <w:rPr>
          <w:rFonts w:ascii="Arial" w:hAnsi="Arial" w:cs="Arial"/>
          <w:sz w:val="24"/>
          <w:szCs w:val="24"/>
        </w:rPr>
        <w:t>mediante</w:t>
      </w:r>
      <w:r w:rsidRPr="00114DE6">
        <w:rPr>
          <w:rFonts w:ascii="Arial" w:hAnsi="Arial" w:cs="Arial"/>
          <w:spacing w:val="12"/>
          <w:sz w:val="24"/>
          <w:szCs w:val="24"/>
        </w:rPr>
        <w:t xml:space="preserve"> </w:t>
      </w:r>
      <w:r w:rsidRPr="00114DE6">
        <w:rPr>
          <w:rFonts w:ascii="Arial" w:hAnsi="Arial" w:cs="Arial"/>
          <w:sz w:val="24"/>
          <w:szCs w:val="24"/>
        </w:rPr>
        <w:t>apresentação</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58"/>
          <w:sz w:val="24"/>
          <w:szCs w:val="24"/>
        </w:rPr>
        <w:t xml:space="preserve"> </w:t>
      </w:r>
      <w:r w:rsidRPr="00114DE6">
        <w:rPr>
          <w:rFonts w:ascii="Arial" w:hAnsi="Arial" w:cs="Arial"/>
          <w:sz w:val="24"/>
          <w:szCs w:val="24"/>
        </w:rPr>
        <w:t>Certidão</w:t>
      </w:r>
      <w:r w:rsidRPr="00114DE6">
        <w:rPr>
          <w:rFonts w:ascii="Arial" w:hAnsi="Arial" w:cs="Arial"/>
          <w:spacing w:val="5"/>
          <w:sz w:val="24"/>
          <w:szCs w:val="24"/>
        </w:rPr>
        <w:t xml:space="preserve"> </w:t>
      </w:r>
      <w:r w:rsidRPr="00114DE6">
        <w:rPr>
          <w:rFonts w:ascii="Arial" w:hAnsi="Arial" w:cs="Arial"/>
          <w:sz w:val="24"/>
          <w:szCs w:val="24"/>
        </w:rPr>
        <w:t>Conjunta</w:t>
      </w:r>
      <w:r w:rsidRPr="00114DE6">
        <w:rPr>
          <w:rFonts w:ascii="Arial" w:hAnsi="Arial" w:cs="Arial"/>
          <w:spacing w:val="6"/>
          <w:sz w:val="24"/>
          <w:szCs w:val="24"/>
        </w:rPr>
        <w:t xml:space="preserve"> </w:t>
      </w:r>
      <w:r w:rsidRPr="00114DE6">
        <w:rPr>
          <w:rFonts w:ascii="Arial" w:hAnsi="Arial" w:cs="Arial"/>
          <w:sz w:val="24"/>
          <w:szCs w:val="24"/>
        </w:rPr>
        <w:t>Negativa</w:t>
      </w:r>
      <w:r w:rsidRPr="00114DE6">
        <w:rPr>
          <w:rFonts w:ascii="Arial" w:hAnsi="Arial" w:cs="Arial"/>
          <w:spacing w:val="5"/>
          <w:sz w:val="24"/>
          <w:szCs w:val="24"/>
        </w:rPr>
        <w:t xml:space="preserve"> </w:t>
      </w:r>
      <w:r w:rsidRPr="00114DE6">
        <w:rPr>
          <w:rFonts w:ascii="Arial" w:hAnsi="Arial" w:cs="Arial"/>
          <w:sz w:val="24"/>
          <w:szCs w:val="24"/>
        </w:rPr>
        <w:t>de</w:t>
      </w:r>
      <w:r w:rsidRPr="00114DE6">
        <w:rPr>
          <w:rFonts w:ascii="Arial" w:hAnsi="Arial" w:cs="Arial"/>
          <w:spacing w:val="6"/>
          <w:sz w:val="24"/>
          <w:szCs w:val="24"/>
        </w:rPr>
        <w:t xml:space="preserve"> </w:t>
      </w:r>
      <w:r w:rsidRPr="00114DE6">
        <w:rPr>
          <w:rFonts w:ascii="Arial" w:hAnsi="Arial" w:cs="Arial"/>
          <w:sz w:val="24"/>
          <w:szCs w:val="24"/>
        </w:rPr>
        <w:t>Débitos</w:t>
      </w:r>
      <w:r w:rsidRPr="00114DE6">
        <w:rPr>
          <w:rFonts w:ascii="Arial" w:hAnsi="Arial" w:cs="Arial"/>
          <w:spacing w:val="5"/>
          <w:sz w:val="24"/>
          <w:szCs w:val="24"/>
        </w:rPr>
        <w:t xml:space="preserve"> </w:t>
      </w:r>
      <w:r w:rsidRPr="00114DE6">
        <w:rPr>
          <w:rFonts w:ascii="Arial" w:hAnsi="Arial" w:cs="Arial"/>
          <w:sz w:val="24"/>
          <w:szCs w:val="24"/>
        </w:rPr>
        <w:t>relativos</w:t>
      </w:r>
      <w:r w:rsidRPr="00114DE6">
        <w:rPr>
          <w:rFonts w:ascii="Arial" w:hAnsi="Arial" w:cs="Arial"/>
          <w:spacing w:val="4"/>
          <w:sz w:val="24"/>
          <w:szCs w:val="24"/>
        </w:rPr>
        <w:t xml:space="preserve"> </w:t>
      </w:r>
      <w:r w:rsidRPr="00114DE6">
        <w:rPr>
          <w:rFonts w:ascii="Arial" w:hAnsi="Arial" w:cs="Arial"/>
          <w:sz w:val="24"/>
          <w:szCs w:val="24"/>
        </w:rPr>
        <w:t>a</w:t>
      </w:r>
      <w:r w:rsidRPr="00114DE6">
        <w:rPr>
          <w:rFonts w:ascii="Arial" w:hAnsi="Arial" w:cs="Arial"/>
          <w:spacing w:val="6"/>
          <w:sz w:val="24"/>
          <w:szCs w:val="24"/>
        </w:rPr>
        <w:t xml:space="preserve"> </w:t>
      </w:r>
      <w:r w:rsidRPr="00114DE6">
        <w:rPr>
          <w:rFonts w:ascii="Arial" w:hAnsi="Arial" w:cs="Arial"/>
          <w:sz w:val="24"/>
          <w:szCs w:val="24"/>
        </w:rPr>
        <w:t>Tributos</w:t>
      </w:r>
      <w:r w:rsidRPr="00114DE6">
        <w:rPr>
          <w:rFonts w:ascii="Arial" w:hAnsi="Arial" w:cs="Arial"/>
          <w:spacing w:val="6"/>
          <w:sz w:val="24"/>
          <w:szCs w:val="24"/>
        </w:rPr>
        <w:t xml:space="preserve"> </w:t>
      </w:r>
      <w:r w:rsidRPr="00114DE6">
        <w:rPr>
          <w:rFonts w:ascii="Arial" w:hAnsi="Arial" w:cs="Arial"/>
          <w:sz w:val="24"/>
          <w:szCs w:val="24"/>
        </w:rPr>
        <w:t>Federais</w:t>
      </w:r>
      <w:r w:rsidRPr="00114DE6">
        <w:rPr>
          <w:rFonts w:ascii="Arial" w:hAnsi="Arial" w:cs="Arial"/>
          <w:spacing w:val="7"/>
          <w:sz w:val="24"/>
          <w:szCs w:val="24"/>
        </w:rPr>
        <w:t xml:space="preserve"> </w:t>
      </w:r>
      <w:r w:rsidRPr="00114DE6">
        <w:rPr>
          <w:rFonts w:ascii="Arial" w:hAnsi="Arial" w:cs="Arial"/>
          <w:sz w:val="24"/>
          <w:szCs w:val="24"/>
        </w:rPr>
        <w:t>e</w:t>
      </w:r>
      <w:r w:rsidRPr="00114DE6">
        <w:rPr>
          <w:rFonts w:ascii="Arial" w:hAnsi="Arial" w:cs="Arial"/>
          <w:spacing w:val="5"/>
          <w:sz w:val="24"/>
          <w:szCs w:val="24"/>
        </w:rPr>
        <w:t xml:space="preserve"> </w:t>
      </w:r>
      <w:r w:rsidRPr="00114DE6">
        <w:rPr>
          <w:rFonts w:ascii="Arial" w:hAnsi="Arial" w:cs="Arial"/>
          <w:sz w:val="24"/>
          <w:szCs w:val="24"/>
        </w:rPr>
        <w:t>à</w:t>
      </w:r>
      <w:r w:rsidRPr="00114DE6">
        <w:rPr>
          <w:rFonts w:ascii="Arial" w:hAnsi="Arial" w:cs="Arial"/>
          <w:spacing w:val="4"/>
          <w:sz w:val="24"/>
          <w:szCs w:val="24"/>
        </w:rPr>
        <w:t xml:space="preserve"> </w:t>
      </w:r>
      <w:r w:rsidRPr="00114DE6">
        <w:rPr>
          <w:rFonts w:ascii="Arial" w:hAnsi="Arial" w:cs="Arial"/>
          <w:sz w:val="24"/>
          <w:szCs w:val="24"/>
        </w:rPr>
        <w:t>Dívida</w:t>
      </w:r>
      <w:r w:rsidRPr="00114DE6">
        <w:rPr>
          <w:rFonts w:ascii="Arial" w:hAnsi="Arial" w:cs="Arial"/>
          <w:spacing w:val="5"/>
          <w:sz w:val="24"/>
          <w:szCs w:val="24"/>
        </w:rPr>
        <w:t xml:space="preserve"> </w:t>
      </w:r>
      <w:r w:rsidRPr="00114DE6">
        <w:rPr>
          <w:rFonts w:ascii="Arial" w:hAnsi="Arial" w:cs="Arial"/>
          <w:sz w:val="24"/>
          <w:szCs w:val="24"/>
        </w:rPr>
        <w:t>Ativa da União ou Certidão Conjunta Positiva com Efeitos de Negativa de Débitos relativos</w:t>
      </w:r>
      <w:r w:rsidRPr="00114DE6">
        <w:rPr>
          <w:rFonts w:ascii="Arial" w:hAnsi="Arial" w:cs="Arial"/>
          <w:spacing w:val="1"/>
          <w:sz w:val="24"/>
          <w:szCs w:val="24"/>
        </w:rPr>
        <w:t xml:space="preserve"> </w:t>
      </w:r>
      <w:r w:rsidRPr="00114DE6">
        <w:rPr>
          <w:rFonts w:ascii="Arial" w:hAnsi="Arial" w:cs="Arial"/>
          <w:sz w:val="24"/>
          <w:szCs w:val="24"/>
        </w:rPr>
        <w:t>a Tributos Federais e à Dívida Ativa da União; expedida pela Secretaria da Receita</w:t>
      </w:r>
      <w:r w:rsidRPr="00114DE6">
        <w:rPr>
          <w:rFonts w:ascii="Arial" w:hAnsi="Arial" w:cs="Arial"/>
          <w:spacing w:val="1"/>
          <w:sz w:val="24"/>
          <w:szCs w:val="24"/>
        </w:rPr>
        <w:t xml:space="preserve"> </w:t>
      </w:r>
      <w:r w:rsidRPr="00114DE6">
        <w:rPr>
          <w:rFonts w:ascii="Arial" w:hAnsi="Arial" w:cs="Arial"/>
          <w:sz w:val="24"/>
          <w:szCs w:val="24"/>
        </w:rPr>
        <w:t>Federal</w:t>
      </w:r>
      <w:r w:rsidRPr="00114DE6">
        <w:rPr>
          <w:rFonts w:ascii="Arial" w:hAnsi="Arial" w:cs="Arial"/>
          <w:spacing w:val="-2"/>
          <w:sz w:val="24"/>
          <w:szCs w:val="24"/>
        </w:rPr>
        <w:t xml:space="preserve"> </w:t>
      </w:r>
      <w:r w:rsidRPr="00114DE6">
        <w:rPr>
          <w:rFonts w:ascii="Arial" w:hAnsi="Arial" w:cs="Arial"/>
          <w:sz w:val="24"/>
          <w:szCs w:val="24"/>
        </w:rPr>
        <w:t>(SRF)</w:t>
      </w:r>
      <w:r w:rsidRPr="00114DE6">
        <w:rPr>
          <w:rFonts w:ascii="Arial" w:hAnsi="Arial" w:cs="Arial"/>
          <w:spacing w:val="-1"/>
          <w:sz w:val="24"/>
          <w:szCs w:val="24"/>
        </w:rPr>
        <w:t xml:space="preserve"> </w:t>
      </w:r>
      <w:r w:rsidRPr="00114DE6">
        <w:rPr>
          <w:rFonts w:ascii="Arial" w:hAnsi="Arial" w:cs="Arial"/>
          <w:sz w:val="24"/>
          <w:szCs w:val="24"/>
        </w:rPr>
        <w:t>e Procuradoria-Geral</w:t>
      </w:r>
      <w:r w:rsidRPr="00114DE6">
        <w:rPr>
          <w:rFonts w:ascii="Arial" w:hAnsi="Arial" w:cs="Arial"/>
          <w:spacing w:val="-1"/>
          <w:sz w:val="24"/>
          <w:szCs w:val="24"/>
        </w:rPr>
        <w:t xml:space="preserve"> </w:t>
      </w:r>
      <w:r w:rsidRPr="00114DE6">
        <w:rPr>
          <w:rFonts w:ascii="Arial" w:hAnsi="Arial" w:cs="Arial"/>
          <w:sz w:val="24"/>
          <w:szCs w:val="24"/>
        </w:rPr>
        <w:t>da</w:t>
      </w:r>
      <w:r w:rsidRPr="00114DE6">
        <w:rPr>
          <w:rFonts w:ascii="Arial" w:hAnsi="Arial" w:cs="Arial"/>
          <w:spacing w:val="-3"/>
          <w:sz w:val="24"/>
          <w:szCs w:val="24"/>
        </w:rPr>
        <w:t xml:space="preserve"> </w:t>
      </w:r>
      <w:r w:rsidRPr="00114DE6">
        <w:rPr>
          <w:rFonts w:ascii="Arial" w:hAnsi="Arial" w:cs="Arial"/>
          <w:sz w:val="24"/>
          <w:szCs w:val="24"/>
        </w:rPr>
        <w:t>Fazenda</w:t>
      </w:r>
      <w:r w:rsidRPr="00114DE6">
        <w:rPr>
          <w:rFonts w:ascii="Arial" w:hAnsi="Arial" w:cs="Arial"/>
          <w:spacing w:val="-2"/>
          <w:sz w:val="24"/>
          <w:szCs w:val="24"/>
        </w:rPr>
        <w:t xml:space="preserve"> </w:t>
      </w:r>
      <w:r w:rsidRPr="00114DE6">
        <w:rPr>
          <w:rFonts w:ascii="Arial" w:hAnsi="Arial" w:cs="Arial"/>
          <w:sz w:val="24"/>
          <w:szCs w:val="24"/>
        </w:rPr>
        <w:t>Nacional</w:t>
      </w:r>
      <w:r w:rsidRPr="00114DE6">
        <w:rPr>
          <w:rFonts w:ascii="Arial" w:hAnsi="Arial" w:cs="Arial"/>
          <w:spacing w:val="-1"/>
          <w:sz w:val="24"/>
          <w:szCs w:val="24"/>
        </w:rPr>
        <w:t xml:space="preserve"> </w:t>
      </w:r>
      <w:r w:rsidRPr="00114DE6">
        <w:rPr>
          <w:rFonts w:ascii="Arial" w:hAnsi="Arial" w:cs="Arial"/>
          <w:sz w:val="24"/>
          <w:szCs w:val="24"/>
        </w:rPr>
        <w:t>(PGFN);</w:t>
      </w:r>
    </w:p>
    <w:p w14:paraId="3A58A030" w14:textId="35809F3F" w:rsidR="00114DE6" w:rsidRPr="00114DE6" w:rsidRDefault="00114DE6" w:rsidP="00DE112D">
      <w:pPr>
        <w:widowControl w:val="0"/>
        <w:numPr>
          <w:ilvl w:val="0"/>
          <w:numId w:val="35"/>
        </w:numPr>
        <w:tabs>
          <w:tab w:val="left" w:pos="0"/>
          <w:tab w:val="left" w:pos="839"/>
        </w:tabs>
        <w:autoSpaceDE w:val="0"/>
        <w:autoSpaceDN w:val="0"/>
        <w:spacing w:before="38" w:after="0" w:line="240" w:lineRule="auto"/>
        <w:jc w:val="both"/>
        <w:rPr>
          <w:rFonts w:ascii="Arial" w:hAnsi="Arial" w:cs="Arial"/>
          <w:sz w:val="24"/>
          <w:szCs w:val="24"/>
        </w:rPr>
      </w:pPr>
      <w:r w:rsidRPr="00114DE6">
        <w:rPr>
          <w:rFonts w:ascii="Arial" w:hAnsi="Arial" w:cs="Arial"/>
          <w:sz w:val="24"/>
          <w:szCs w:val="24"/>
        </w:rPr>
        <w:t>Prova</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3"/>
          <w:sz w:val="24"/>
          <w:szCs w:val="24"/>
        </w:rPr>
        <w:t xml:space="preserve"> </w:t>
      </w:r>
      <w:r w:rsidRPr="00114DE6">
        <w:rPr>
          <w:rFonts w:ascii="Arial" w:hAnsi="Arial" w:cs="Arial"/>
          <w:sz w:val="24"/>
          <w:szCs w:val="24"/>
        </w:rPr>
        <w:t>regularidade para com</w:t>
      </w:r>
      <w:r w:rsidRPr="00114DE6">
        <w:rPr>
          <w:rFonts w:ascii="Arial" w:hAnsi="Arial" w:cs="Arial"/>
          <w:spacing w:val="1"/>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b/>
          <w:sz w:val="24"/>
          <w:szCs w:val="24"/>
        </w:rPr>
        <w:t>Fazenda</w:t>
      </w:r>
      <w:r w:rsidRPr="00114DE6">
        <w:rPr>
          <w:rFonts w:ascii="Arial" w:hAnsi="Arial" w:cs="Arial"/>
          <w:b/>
          <w:spacing w:val="-3"/>
          <w:sz w:val="24"/>
          <w:szCs w:val="24"/>
        </w:rPr>
        <w:t xml:space="preserve"> </w:t>
      </w:r>
      <w:r w:rsidRPr="00114DE6">
        <w:rPr>
          <w:rFonts w:ascii="Arial" w:hAnsi="Arial" w:cs="Arial"/>
          <w:b/>
          <w:sz w:val="24"/>
          <w:szCs w:val="24"/>
        </w:rPr>
        <w:t xml:space="preserve">Estadual, </w:t>
      </w:r>
      <w:r w:rsidRPr="00114DE6">
        <w:rPr>
          <w:rFonts w:ascii="Arial" w:hAnsi="Arial" w:cs="Arial"/>
          <w:sz w:val="24"/>
          <w:szCs w:val="24"/>
        </w:rPr>
        <w:t>mediante</w:t>
      </w:r>
      <w:r w:rsidRPr="00114DE6">
        <w:rPr>
          <w:rFonts w:ascii="Arial" w:hAnsi="Arial" w:cs="Arial"/>
          <w:spacing w:val="-3"/>
          <w:sz w:val="24"/>
          <w:szCs w:val="24"/>
        </w:rPr>
        <w:t xml:space="preserve"> </w:t>
      </w:r>
      <w:r w:rsidRPr="00114DE6">
        <w:rPr>
          <w:rFonts w:ascii="Arial" w:hAnsi="Arial" w:cs="Arial"/>
          <w:sz w:val="24"/>
          <w:szCs w:val="24"/>
        </w:rPr>
        <w:t>apresentação de Certidão</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3"/>
          <w:sz w:val="24"/>
          <w:szCs w:val="24"/>
        </w:rPr>
        <w:t xml:space="preserve"> </w:t>
      </w:r>
      <w:r w:rsidRPr="00114DE6">
        <w:rPr>
          <w:rFonts w:ascii="Arial" w:hAnsi="Arial" w:cs="Arial"/>
          <w:sz w:val="24"/>
          <w:szCs w:val="24"/>
        </w:rPr>
        <w:t>Regularidade</w:t>
      </w:r>
      <w:r w:rsidRPr="00114DE6">
        <w:rPr>
          <w:rFonts w:ascii="Arial" w:hAnsi="Arial" w:cs="Arial"/>
          <w:spacing w:val="-1"/>
          <w:sz w:val="24"/>
          <w:szCs w:val="24"/>
        </w:rPr>
        <w:t xml:space="preserve"> </w:t>
      </w:r>
      <w:r w:rsidRPr="00114DE6">
        <w:rPr>
          <w:rFonts w:ascii="Arial" w:hAnsi="Arial" w:cs="Arial"/>
          <w:sz w:val="24"/>
          <w:szCs w:val="24"/>
        </w:rPr>
        <w:t>Fiscal;</w:t>
      </w:r>
    </w:p>
    <w:p w14:paraId="7506237B" w14:textId="77777777" w:rsidR="00114DE6" w:rsidRPr="00114DE6" w:rsidRDefault="00114DE6" w:rsidP="00114DE6">
      <w:pPr>
        <w:widowControl w:val="0"/>
        <w:numPr>
          <w:ilvl w:val="0"/>
          <w:numId w:val="35"/>
        </w:numPr>
        <w:tabs>
          <w:tab w:val="left" w:pos="0"/>
          <w:tab w:val="left" w:pos="839"/>
        </w:tabs>
        <w:autoSpaceDE w:val="0"/>
        <w:autoSpaceDN w:val="0"/>
        <w:spacing w:before="37" w:after="0"/>
        <w:ind w:right="175"/>
        <w:jc w:val="both"/>
        <w:rPr>
          <w:rFonts w:ascii="Arial" w:hAnsi="Arial" w:cs="Arial"/>
          <w:sz w:val="24"/>
          <w:szCs w:val="24"/>
        </w:rPr>
      </w:pPr>
      <w:r w:rsidRPr="00114DE6">
        <w:rPr>
          <w:rFonts w:ascii="Arial" w:hAnsi="Arial" w:cs="Arial"/>
          <w:sz w:val="24"/>
          <w:szCs w:val="24"/>
        </w:rPr>
        <w:t xml:space="preserve">Prova de regularidade para com a </w:t>
      </w:r>
      <w:r w:rsidRPr="00114DE6">
        <w:rPr>
          <w:rFonts w:ascii="Arial" w:hAnsi="Arial" w:cs="Arial"/>
          <w:b/>
          <w:sz w:val="24"/>
          <w:szCs w:val="24"/>
        </w:rPr>
        <w:t>Fazenda Municipal</w:t>
      </w:r>
      <w:r w:rsidRPr="00114DE6">
        <w:rPr>
          <w:rFonts w:ascii="Arial" w:hAnsi="Arial" w:cs="Arial"/>
          <w:sz w:val="24"/>
          <w:szCs w:val="24"/>
        </w:rPr>
        <w:t>, mediante apresentação de</w:t>
      </w:r>
      <w:r w:rsidRPr="00114DE6">
        <w:rPr>
          <w:rFonts w:ascii="Arial" w:hAnsi="Arial" w:cs="Arial"/>
          <w:spacing w:val="1"/>
          <w:sz w:val="24"/>
          <w:szCs w:val="24"/>
        </w:rPr>
        <w:t xml:space="preserve"> </w:t>
      </w:r>
      <w:r w:rsidRPr="00114DE6">
        <w:rPr>
          <w:rFonts w:ascii="Arial" w:hAnsi="Arial" w:cs="Arial"/>
          <w:sz w:val="24"/>
          <w:szCs w:val="24"/>
        </w:rPr>
        <w:t>Certidão</w:t>
      </w:r>
      <w:r w:rsidRPr="00114DE6">
        <w:rPr>
          <w:rFonts w:ascii="Arial" w:hAnsi="Arial" w:cs="Arial"/>
          <w:spacing w:val="-1"/>
          <w:sz w:val="24"/>
          <w:szCs w:val="24"/>
        </w:rPr>
        <w:t xml:space="preserve"> </w:t>
      </w:r>
      <w:r w:rsidRPr="00114DE6">
        <w:rPr>
          <w:rFonts w:ascii="Arial" w:hAnsi="Arial" w:cs="Arial"/>
          <w:sz w:val="24"/>
          <w:szCs w:val="24"/>
        </w:rPr>
        <w:t>Negativa</w:t>
      </w:r>
      <w:r w:rsidRPr="00114DE6">
        <w:rPr>
          <w:rFonts w:ascii="Arial" w:hAnsi="Arial" w:cs="Arial"/>
          <w:spacing w:val="-2"/>
          <w:sz w:val="24"/>
          <w:szCs w:val="24"/>
        </w:rPr>
        <w:t xml:space="preserve"> </w:t>
      </w:r>
      <w:r w:rsidRPr="00114DE6">
        <w:rPr>
          <w:rFonts w:ascii="Arial" w:hAnsi="Arial" w:cs="Arial"/>
          <w:sz w:val="24"/>
          <w:szCs w:val="24"/>
        </w:rPr>
        <w:t>de Débito;</w:t>
      </w:r>
    </w:p>
    <w:p w14:paraId="078C21EB" w14:textId="77777777" w:rsidR="00114DE6" w:rsidRPr="00114DE6" w:rsidRDefault="00114DE6" w:rsidP="00114DE6">
      <w:pPr>
        <w:widowControl w:val="0"/>
        <w:numPr>
          <w:ilvl w:val="0"/>
          <w:numId w:val="35"/>
        </w:numPr>
        <w:tabs>
          <w:tab w:val="left" w:pos="0"/>
          <w:tab w:val="left" w:pos="839"/>
        </w:tabs>
        <w:autoSpaceDE w:val="0"/>
        <w:autoSpaceDN w:val="0"/>
        <w:spacing w:before="1" w:after="0"/>
        <w:ind w:right="175"/>
        <w:jc w:val="both"/>
        <w:rPr>
          <w:rFonts w:ascii="Arial" w:hAnsi="Arial" w:cs="Arial"/>
          <w:sz w:val="24"/>
          <w:szCs w:val="24"/>
        </w:rPr>
      </w:pPr>
      <w:r w:rsidRPr="00114DE6">
        <w:rPr>
          <w:rFonts w:ascii="Arial" w:hAnsi="Arial" w:cs="Arial"/>
          <w:sz w:val="24"/>
          <w:szCs w:val="24"/>
        </w:rPr>
        <w:t>Prova</w:t>
      </w:r>
      <w:r w:rsidRPr="00114DE6">
        <w:rPr>
          <w:rFonts w:ascii="Arial" w:hAnsi="Arial" w:cs="Arial"/>
          <w:spacing w:val="-12"/>
          <w:sz w:val="24"/>
          <w:szCs w:val="24"/>
        </w:rPr>
        <w:t xml:space="preserve"> </w:t>
      </w:r>
      <w:r w:rsidRPr="00114DE6">
        <w:rPr>
          <w:rFonts w:ascii="Arial" w:hAnsi="Arial" w:cs="Arial"/>
          <w:sz w:val="24"/>
          <w:szCs w:val="24"/>
        </w:rPr>
        <w:t>de</w:t>
      </w:r>
      <w:r w:rsidRPr="00114DE6">
        <w:rPr>
          <w:rFonts w:ascii="Arial" w:hAnsi="Arial" w:cs="Arial"/>
          <w:spacing w:val="-11"/>
          <w:sz w:val="24"/>
          <w:szCs w:val="24"/>
        </w:rPr>
        <w:t xml:space="preserve"> </w:t>
      </w:r>
      <w:r w:rsidRPr="00114DE6">
        <w:rPr>
          <w:rFonts w:ascii="Arial" w:hAnsi="Arial" w:cs="Arial"/>
          <w:sz w:val="24"/>
          <w:szCs w:val="24"/>
        </w:rPr>
        <w:t>inexistência</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13"/>
          <w:sz w:val="24"/>
          <w:szCs w:val="24"/>
        </w:rPr>
        <w:t xml:space="preserve"> </w:t>
      </w:r>
      <w:r w:rsidRPr="00114DE6">
        <w:rPr>
          <w:rFonts w:ascii="Arial" w:hAnsi="Arial" w:cs="Arial"/>
          <w:sz w:val="24"/>
          <w:szCs w:val="24"/>
        </w:rPr>
        <w:t>débitos</w:t>
      </w:r>
      <w:r w:rsidRPr="00114DE6">
        <w:rPr>
          <w:rFonts w:ascii="Arial" w:hAnsi="Arial" w:cs="Arial"/>
          <w:spacing w:val="-11"/>
          <w:sz w:val="24"/>
          <w:szCs w:val="24"/>
        </w:rPr>
        <w:t xml:space="preserve"> </w:t>
      </w:r>
      <w:r w:rsidRPr="00114DE6">
        <w:rPr>
          <w:rFonts w:ascii="Arial" w:hAnsi="Arial" w:cs="Arial"/>
          <w:sz w:val="24"/>
          <w:szCs w:val="24"/>
        </w:rPr>
        <w:t>inadimplidos</w:t>
      </w:r>
      <w:r w:rsidRPr="00114DE6">
        <w:rPr>
          <w:rFonts w:ascii="Arial" w:hAnsi="Arial" w:cs="Arial"/>
          <w:spacing w:val="-10"/>
          <w:sz w:val="24"/>
          <w:szCs w:val="24"/>
        </w:rPr>
        <w:t xml:space="preserve"> </w:t>
      </w:r>
      <w:r w:rsidRPr="00114DE6">
        <w:rPr>
          <w:rFonts w:ascii="Arial" w:hAnsi="Arial" w:cs="Arial"/>
          <w:sz w:val="24"/>
          <w:szCs w:val="24"/>
        </w:rPr>
        <w:t>perante</w:t>
      </w:r>
      <w:r w:rsidRPr="00114DE6">
        <w:rPr>
          <w:rFonts w:ascii="Arial" w:hAnsi="Arial" w:cs="Arial"/>
          <w:spacing w:val="-11"/>
          <w:sz w:val="24"/>
          <w:szCs w:val="24"/>
        </w:rPr>
        <w:t xml:space="preserve"> </w:t>
      </w:r>
      <w:r w:rsidRPr="00114DE6">
        <w:rPr>
          <w:rFonts w:ascii="Arial" w:hAnsi="Arial" w:cs="Arial"/>
          <w:sz w:val="24"/>
          <w:szCs w:val="24"/>
        </w:rPr>
        <w:t>a</w:t>
      </w:r>
      <w:r w:rsidRPr="00114DE6">
        <w:rPr>
          <w:rFonts w:ascii="Arial" w:hAnsi="Arial" w:cs="Arial"/>
          <w:spacing w:val="-10"/>
          <w:sz w:val="24"/>
          <w:szCs w:val="24"/>
        </w:rPr>
        <w:t xml:space="preserve"> </w:t>
      </w:r>
      <w:r w:rsidRPr="00114DE6">
        <w:rPr>
          <w:rFonts w:ascii="Arial" w:hAnsi="Arial" w:cs="Arial"/>
          <w:sz w:val="24"/>
          <w:szCs w:val="24"/>
        </w:rPr>
        <w:t>Justiça</w:t>
      </w:r>
      <w:r w:rsidRPr="00114DE6">
        <w:rPr>
          <w:rFonts w:ascii="Arial" w:hAnsi="Arial" w:cs="Arial"/>
          <w:spacing w:val="-11"/>
          <w:sz w:val="24"/>
          <w:szCs w:val="24"/>
        </w:rPr>
        <w:t xml:space="preserve"> </w:t>
      </w:r>
      <w:r w:rsidRPr="00114DE6">
        <w:rPr>
          <w:rFonts w:ascii="Arial" w:hAnsi="Arial" w:cs="Arial"/>
          <w:sz w:val="24"/>
          <w:szCs w:val="24"/>
        </w:rPr>
        <w:t>do</w:t>
      </w:r>
      <w:r w:rsidRPr="00114DE6">
        <w:rPr>
          <w:rFonts w:ascii="Arial" w:hAnsi="Arial" w:cs="Arial"/>
          <w:spacing w:val="-13"/>
          <w:sz w:val="24"/>
          <w:szCs w:val="24"/>
        </w:rPr>
        <w:t xml:space="preserve"> </w:t>
      </w:r>
      <w:r w:rsidRPr="00114DE6">
        <w:rPr>
          <w:rFonts w:ascii="Arial" w:hAnsi="Arial" w:cs="Arial"/>
          <w:sz w:val="24"/>
          <w:szCs w:val="24"/>
        </w:rPr>
        <w:t>Trabalho,</w:t>
      </w:r>
      <w:r w:rsidRPr="00114DE6">
        <w:rPr>
          <w:rFonts w:ascii="Arial" w:hAnsi="Arial" w:cs="Arial"/>
          <w:spacing w:val="-13"/>
          <w:sz w:val="24"/>
          <w:szCs w:val="24"/>
        </w:rPr>
        <w:t xml:space="preserve"> </w:t>
      </w:r>
      <w:r w:rsidRPr="00114DE6">
        <w:rPr>
          <w:rFonts w:ascii="Arial" w:hAnsi="Arial" w:cs="Arial"/>
          <w:sz w:val="24"/>
          <w:szCs w:val="24"/>
        </w:rPr>
        <w:t>mediante</w:t>
      </w:r>
      <w:r w:rsidRPr="00114DE6">
        <w:rPr>
          <w:rFonts w:ascii="Arial" w:hAnsi="Arial" w:cs="Arial"/>
          <w:spacing w:val="-59"/>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sz w:val="24"/>
          <w:szCs w:val="24"/>
        </w:rPr>
        <w:t>apresentação</w:t>
      </w:r>
      <w:r w:rsidRPr="00114DE6">
        <w:rPr>
          <w:rFonts w:ascii="Arial" w:hAnsi="Arial" w:cs="Arial"/>
          <w:spacing w:val="-2"/>
          <w:sz w:val="24"/>
          <w:szCs w:val="24"/>
        </w:rPr>
        <w:t xml:space="preserve"> </w:t>
      </w:r>
      <w:r w:rsidRPr="00114DE6">
        <w:rPr>
          <w:rFonts w:ascii="Arial" w:hAnsi="Arial" w:cs="Arial"/>
          <w:sz w:val="24"/>
          <w:szCs w:val="24"/>
        </w:rPr>
        <w:t>da</w:t>
      </w:r>
      <w:r w:rsidRPr="00114DE6">
        <w:rPr>
          <w:rFonts w:ascii="Arial" w:hAnsi="Arial" w:cs="Arial"/>
          <w:spacing w:val="-1"/>
          <w:sz w:val="24"/>
          <w:szCs w:val="24"/>
        </w:rPr>
        <w:t xml:space="preserve"> </w:t>
      </w:r>
      <w:r w:rsidRPr="00114DE6">
        <w:rPr>
          <w:rFonts w:ascii="Arial" w:hAnsi="Arial" w:cs="Arial"/>
          <w:sz w:val="24"/>
          <w:szCs w:val="24"/>
        </w:rPr>
        <w:t>Certidão Negativa</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2"/>
          <w:sz w:val="24"/>
          <w:szCs w:val="24"/>
        </w:rPr>
        <w:t xml:space="preserve"> </w:t>
      </w:r>
      <w:r w:rsidRPr="00114DE6">
        <w:rPr>
          <w:rFonts w:ascii="Arial" w:hAnsi="Arial" w:cs="Arial"/>
          <w:sz w:val="24"/>
          <w:szCs w:val="24"/>
        </w:rPr>
        <w:t>Débitos</w:t>
      </w:r>
      <w:r w:rsidRPr="00114DE6">
        <w:rPr>
          <w:rFonts w:ascii="Arial" w:hAnsi="Arial" w:cs="Arial"/>
          <w:spacing w:val="-2"/>
          <w:sz w:val="24"/>
          <w:szCs w:val="24"/>
        </w:rPr>
        <w:t xml:space="preserve"> </w:t>
      </w:r>
      <w:r w:rsidRPr="00114DE6">
        <w:rPr>
          <w:rFonts w:ascii="Arial" w:hAnsi="Arial" w:cs="Arial"/>
          <w:sz w:val="24"/>
          <w:szCs w:val="24"/>
        </w:rPr>
        <w:t>Trabalhistas</w:t>
      </w:r>
      <w:r w:rsidRPr="00114DE6">
        <w:rPr>
          <w:rFonts w:ascii="Arial" w:hAnsi="Arial" w:cs="Arial"/>
          <w:spacing w:val="-3"/>
          <w:sz w:val="24"/>
          <w:szCs w:val="24"/>
        </w:rPr>
        <w:t xml:space="preserve"> </w:t>
      </w:r>
      <w:r w:rsidRPr="00114DE6">
        <w:rPr>
          <w:rFonts w:ascii="Arial" w:hAnsi="Arial" w:cs="Arial"/>
          <w:sz w:val="24"/>
          <w:szCs w:val="24"/>
        </w:rPr>
        <w:t>(CNDT).</w:t>
      </w:r>
    </w:p>
    <w:p w14:paraId="0DB4DB6E" w14:textId="77777777" w:rsidR="00114DE6" w:rsidRDefault="00114DE6" w:rsidP="00114DE6">
      <w:pPr>
        <w:tabs>
          <w:tab w:val="left" w:pos="0"/>
          <w:tab w:val="left" w:pos="623"/>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.3.</w:t>
      </w:r>
      <w:r w:rsidRPr="00114DE6">
        <w:rPr>
          <w:rFonts w:ascii="Arial" w:hAnsi="Arial" w:cs="Arial"/>
          <w:sz w:val="24"/>
          <w:szCs w:val="24"/>
        </w:rPr>
        <w:t xml:space="preserve"> Quaisquer erro ou emissão ocorridos na documentação fiscal será motivo de correção</w:t>
      </w:r>
      <w:r w:rsidRPr="00114DE6">
        <w:rPr>
          <w:rFonts w:ascii="Arial" w:hAnsi="Arial" w:cs="Arial"/>
          <w:spacing w:val="1"/>
          <w:sz w:val="24"/>
          <w:szCs w:val="24"/>
        </w:rPr>
        <w:t xml:space="preserve"> </w:t>
      </w:r>
      <w:r w:rsidRPr="00114DE6">
        <w:rPr>
          <w:rFonts w:ascii="Arial" w:hAnsi="Arial" w:cs="Arial"/>
          <w:sz w:val="24"/>
          <w:szCs w:val="24"/>
        </w:rPr>
        <w:t>por parte da adjudicatária e haverá em decorrência, suspensão do prazo de pagamento até</w:t>
      </w:r>
      <w:r w:rsidRPr="00114DE6">
        <w:rPr>
          <w:rFonts w:ascii="Arial" w:hAnsi="Arial" w:cs="Arial"/>
          <w:spacing w:val="1"/>
          <w:sz w:val="24"/>
          <w:szCs w:val="24"/>
        </w:rPr>
        <w:t xml:space="preserve"> </w:t>
      </w:r>
      <w:r w:rsidRPr="00114DE6">
        <w:rPr>
          <w:rFonts w:ascii="Arial" w:hAnsi="Arial" w:cs="Arial"/>
          <w:sz w:val="24"/>
          <w:szCs w:val="24"/>
        </w:rPr>
        <w:t>que</w:t>
      </w:r>
      <w:r w:rsidRPr="00114DE6">
        <w:rPr>
          <w:rFonts w:ascii="Arial" w:hAnsi="Arial" w:cs="Arial"/>
          <w:spacing w:val="-1"/>
          <w:sz w:val="24"/>
          <w:szCs w:val="24"/>
        </w:rPr>
        <w:t xml:space="preserve"> </w:t>
      </w:r>
      <w:r w:rsidRPr="00114DE6">
        <w:rPr>
          <w:rFonts w:ascii="Arial" w:hAnsi="Arial" w:cs="Arial"/>
          <w:sz w:val="24"/>
          <w:szCs w:val="24"/>
        </w:rPr>
        <w:t>o</w:t>
      </w:r>
      <w:r w:rsidRPr="00114DE6">
        <w:rPr>
          <w:rFonts w:ascii="Arial" w:hAnsi="Arial" w:cs="Arial"/>
          <w:spacing w:val="1"/>
          <w:sz w:val="24"/>
          <w:szCs w:val="24"/>
        </w:rPr>
        <w:t xml:space="preserve"> </w:t>
      </w:r>
      <w:r w:rsidRPr="00114DE6">
        <w:rPr>
          <w:rFonts w:ascii="Arial" w:hAnsi="Arial" w:cs="Arial"/>
          <w:sz w:val="24"/>
          <w:szCs w:val="24"/>
        </w:rPr>
        <w:t>problema</w:t>
      </w:r>
      <w:r w:rsidRPr="00114DE6">
        <w:rPr>
          <w:rFonts w:ascii="Arial" w:hAnsi="Arial" w:cs="Arial"/>
          <w:spacing w:val="-2"/>
          <w:sz w:val="24"/>
          <w:szCs w:val="24"/>
        </w:rPr>
        <w:t xml:space="preserve"> </w:t>
      </w:r>
      <w:r w:rsidRPr="00114DE6">
        <w:rPr>
          <w:rFonts w:ascii="Arial" w:hAnsi="Arial" w:cs="Arial"/>
          <w:sz w:val="24"/>
          <w:szCs w:val="24"/>
        </w:rPr>
        <w:t>seja</w:t>
      </w:r>
      <w:r w:rsidRPr="00114DE6">
        <w:rPr>
          <w:rFonts w:ascii="Arial" w:hAnsi="Arial" w:cs="Arial"/>
          <w:spacing w:val="-2"/>
          <w:sz w:val="24"/>
          <w:szCs w:val="24"/>
        </w:rPr>
        <w:t xml:space="preserve"> </w:t>
      </w:r>
      <w:r w:rsidRPr="00114DE6">
        <w:rPr>
          <w:rFonts w:ascii="Arial" w:hAnsi="Arial" w:cs="Arial"/>
          <w:sz w:val="24"/>
          <w:szCs w:val="24"/>
        </w:rPr>
        <w:t>definitivamente</w:t>
      </w:r>
      <w:r w:rsidRPr="00114DE6">
        <w:rPr>
          <w:rFonts w:ascii="Arial" w:hAnsi="Arial" w:cs="Arial"/>
          <w:spacing w:val="-2"/>
          <w:sz w:val="24"/>
          <w:szCs w:val="24"/>
        </w:rPr>
        <w:t xml:space="preserve"> </w:t>
      </w:r>
      <w:r w:rsidRPr="00114DE6">
        <w:rPr>
          <w:rFonts w:ascii="Arial" w:hAnsi="Arial" w:cs="Arial"/>
          <w:sz w:val="24"/>
          <w:szCs w:val="24"/>
        </w:rPr>
        <w:t>sanado.</w:t>
      </w:r>
    </w:p>
    <w:p w14:paraId="2A8DFE8B" w14:textId="35A81EDD" w:rsidR="00114DE6" w:rsidRDefault="00114DE6" w:rsidP="00114DE6">
      <w:pPr>
        <w:tabs>
          <w:tab w:val="left" w:pos="0"/>
          <w:tab w:val="left" w:pos="623"/>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.4.</w:t>
      </w:r>
      <w:r w:rsidRPr="00114DE6">
        <w:rPr>
          <w:rFonts w:ascii="Arial" w:hAnsi="Arial" w:cs="Arial"/>
          <w:sz w:val="24"/>
          <w:szCs w:val="24"/>
        </w:rPr>
        <w:t xml:space="preserve"> Não</w:t>
      </w:r>
      <w:r w:rsidRPr="00114DE6">
        <w:rPr>
          <w:rFonts w:ascii="Arial" w:hAnsi="Arial" w:cs="Arial"/>
          <w:spacing w:val="-2"/>
          <w:sz w:val="24"/>
          <w:szCs w:val="24"/>
        </w:rPr>
        <w:t xml:space="preserve"> </w:t>
      </w:r>
      <w:r w:rsidRPr="00114DE6">
        <w:rPr>
          <w:rFonts w:ascii="Arial" w:hAnsi="Arial" w:cs="Arial"/>
          <w:sz w:val="24"/>
          <w:szCs w:val="24"/>
        </w:rPr>
        <w:t>haverá</w:t>
      </w:r>
      <w:r w:rsidRPr="00114DE6">
        <w:rPr>
          <w:rFonts w:ascii="Arial" w:hAnsi="Arial" w:cs="Arial"/>
          <w:spacing w:val="-2"/>
          <w:sz w:val="24"/>
          <w:szCs w:val="24"/>
        </w:rPr>
        <w:t xml:space="preserve"> </w:t>
      </w:r>
      <w:r w:rsidRPr="00114DE6">
        <w:rPr>
          <w:rFonts w:ascii="Arial" w:hAnsi="Arial" w:cs="Arial"/>
          <w:sz w:val="24"/>
          <w:szCs w:val="24"/>
        </w:rPr>
        <w:t>sob</w:t>
      </w:r>
      <w:r w:rsidRPr="00114DE6">
        <w:rPr>
          <w:rFonts w:ascii="Arial" w:hAnsi="Arial" w:cs="Arial"/>
          <w:spacing w:val="-4"/>
          <w:sz w:val="24"/>
          <w:szCs w:val="24"/>
        </w:rPr>
        <w:t xml:space="preserve"> </w:t>
      </w:r>
      <w:r w:rsidRPr="00114DE6">
        <w:rPr>
          <w:rFonts w:ascii="Arial" w:hAnsi="Arial" w:cs="Arial"/>
          <w:sz w:val="24"/>
          <w:szCs w:val="24"/>
        </w:rPr>
        <w:t>hipótese</w:t>
      </w:r>
      <w:r w:rsidRPr="00114DE6">
        <w:rPr>
          <w:rFonts w:ascii="Arial" w:hAnsi="Arial" w:cs="Arial"/>
          <w:spacing w:val="-2"/>
          <w:sz w:val="24"/>
          <w:szCs w:val="24"/>
        </w:rPr>
        <w:t xml:space="preserve"> </w:t>
      </w:r>
      <w:r w:rsidRPr="00114DE6">
        <w:rPr>
          <w:rFonts w:ascii="Arial" w:hAnsi="Arial" w:cs="Arial"/>
          <w:sz w:val="24"/>
          <w:szCs w:val="24"/>
        </w:rPr>
        <w:t>alguma,</w:t>
      </w:r>
      <w:r w:rsidRPr="00114DE6">
        <w:rPr>
          <w:rFonts w:ascii="Arial" w:hAnsi="Arial" w:cs="Arial"/>
          <w:spacing w:val="-3"/>
          <w:sz w:val="24"/>
          <w:szCs w:val="24"/>
        </w:rPr>
        <w:t xml:space="preserve"> </w:t>
      </w:r>
      <w:r w:rsidRPr="00114DE6">
        <w:rPr>
          <w:rFonts w:ascii="Arial" w:hAnsi="Arial" w:cs="Arial"/>
          <w:sz w:val="24"/>
          <w:szCs w:val="24"/>
        </w:rPr>
        <w:t>pagamento</w:t>
      </w:r>
      <w:r w:rsidRPr="00114DE6">
        <w:rPr>
          <w:rFonts w:ascii="Arial" w:hAnsi="Arial" w:cs="Arial"/>
          <w:spacing w:val="-2"/>
          <w:sz w:val="24"/>
          <w:szCs w:val="24"/>
        </w:rPr>
        <w:t xml:space="preserve"> </w:t>
      </w:r>
      <w:r w:rsidRPr="00114DE6">
        <w:rPr>
          <w:rFonts w:ascii="Arial" w:hAnsi="Arial" w:cs="Arial"/>
          <w:sz w:val="24"/>
          <w:szCs w:val="24"/>
        </w:rPr>
        <w:t>antecipado.</w:t>
      </w:r>
    </w:p>
    <w:p w14:paraId="055C8A13" w14:textId="18CDCF14" w:rsidR="00114DE6" w:rsidRPr="00114DE6" w:rsidRDefault="00114DE6" w:rsidP="00114DE6">
      <w:pPr>
        <w:tabs>
          <w:tab w:val="left" w:pos="0"/>
          <w:tab w:val="left" w:pos="549"/>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.5.</w:t>
      </w:r>
      <w:r w:rsidRPr="00114DE6">
        <w:rPr>
          <w:rFonts w:ascii="Arial" w:hAnsi="Arial" w:cs="Arial"/>
          <w:sz w:val="24"/>
          <w:szCs w:val="24"/>
        </w:rPr>
        <w:t xml:space="preserve"> A</w:t>
      </w:r>
      <w:r w:rsidRPr="00114DE6">
        <w:rPr>
          <w:rFonts w:ascii="Arial" w:hAnsi="Arial" w:cs="Arial"/>
          <w:spacing w:val="-1"/>
          <w:sz w:val="24"/>
          <w:szCs w:val="24"/>
        </w:rPr>
        <w:t xml:space="preserve"> </w:t>
      </w:r>
      <w:r w:rsidRPr="00114DE6">
        <w:rPr>
          <w:rFonts w:ascii="Arial" w:hAnsi="Arial" w:cs="Arial"/>
          <w:sz w:val="24"/>
          <w:szCs w:val="24"/>
        </w:rPr>
        <w:t>Nota</w:t>
      </w:r>
      <w:r w:rsidRPr="00114DE6">
        <w:rPr>
          <w:rFonts w:ascii="Arial" w:hAnsi="Arial" w:cs="Arial"/>
          <w:spacing w:val="-3"/>
          <w:sz w:val="24"/>
          <w:szCs w:val="24"/>
        </w:rPr>
        <w:t xml:space="preserve"> </w:t>
      </w:r>
      <w:r w:rsidRPr="00114DE6">
        <w:rPr>
          <w:rFonts w:ascii="Arial" w:hAnsi="Arial" w:cs="Arial"/>
          <w:sz w:val="24"/>
          <w:szCs w:val="24"/>
        </w:rPr>
        <w:t>Fiscal/Fatura</w:t>
      </w:r>
      <w:r w:rsidRPr="00114DE6">
        <w:rPr>
          <w:rFonts w:ascii="Arial" w:hAnsi="Arial" w:cs="Arial"/>
          <w:spacing w:val="-2"/>
          <w:sz w:val="24"/>
          <w:szCs w:val="24"/>
        </w:rPr>
        <w:t xml:space="preserve"> </w:t>
      </w:r>
      <w:r w:rsidRPr="00114DE6">
        <w:rPr>
          <w:rFonts w:ascii="Arial" w:hAnsi="Arial" w:cs="Arial"/>
          <w:sz w:val="24"/>
          <w:szCs w:val="24"/>
        </w:rPr>
        <w:t>deverá</w:t>
      </w:r>
      <w:r w:rsidRPr="00114DE6">
        <w:rPr>
          <w:rFonts w:ascii="Arial" w:hAnsi="Arial" w:cs="Arial"/>
          <w:spacing w:val="-3"/>
          <w:sz w:val="24"/>
          <w:szCs w:val="24"/>
        </w:rPr>
        <w:t xml:space="preserve"> </w:t>
      </w:r>
      <w:r w:rsidRPr="00114DE6">
        <w:rPr>
          <w:rFonts w:ascii="Arial" w:hAnsi="Arial" w:cs="Arial"/>
          <w:sz w:val="24"/>
          <w:szCs w:val="24"/>
        </w:rPr>
        <w:t>conter</w:t>
      </w:r>
      <w:r w:rsidRPr="00114DE6">
        <w:rPr>
          <w:rFonts w:ascii="Arial" w:hAnsi="Arial" w:cs="Arial"/>
          <w:spacing w:val="-1"/>
          <w:sz w:val="24"/>
          <w:szCs w:val="24"/>
        </w:rPr>
        <w:t xml:space="preserve"> </w:t>
      </w:r>
      <w:r w:rsidRPr="00114DE6">
        <w:rPr>
          <w:rFonts w:ascii="Arial" w:hAnsi="Arial" w:cs="Arial"/>
          <w:sz w:val="24"/>
          <w:szCs w:val="24"/>
        </w:rPr>
        <w:t>número</w:t>
      </w:r>
      <w:r w:rsidRPr="00114DE6">
        <w:rPr>
          <w:rFonts w:ascii="Arial" w:hAnsi="Arial" w:cs="Arial"/>
          <w:spacing w:val="-1"/>
          <w:sz w:val="24"/>
          <w:szCs w:val="24"/>
        </w:rPr>
        <w:t xml:space="preserve"> </w:t>
      </w:r>
      <w:r w:rsidRPr="00114DE6">
        <w:rPr>
          <w:rFonts w:ascii="Arial" w:hAnsi="Arial" w:cs="Arial"/>
          <w:sz w:val="24"/>
          <w:szCs w:val="24"/>
        </w:rPr>
        <w:t>do Processo</w:t>
      </w:r>
      <w:r w:rsidRPr="00114DE6">
        <w:rPr>
          <w:rFonts w:ascii="Arial" w:hAnsi="Arial" w:cs="Arial"/>
          <w:spacing w:val="-3"/>
          <w:sz w:val="24"/>
          <w:szCs w:val="24"/>
        </w:rPr>
        <w:t xml:space="preserve"> </w:t>
      </w:r>
      <w:r w:rsidRPr="00114DE6">
        <w:rPr>
          <w:rFonts w:ascii="Arial" w:hAnsi="Arial" w:cs="Arial"/>
          <w:sz w:val="24"/>
          <w:szCs w:val="24"/>
        </w:rPr>
        <w:t>e</w:t>
      </w:r>
      <w:r w:rsidRPr="00114DE6">
        <w:rPr>
          <w:rFonts w:ascii="Arial" w:hAnsi="Arial" w:cs="Arial"/>
          <w:spacing w:val="-1"/>
          <w:sz w:val="24"/>
          <w:szCs w:val="24"/>
        </w:rPr>
        <w:t xml:space="preserve"> </w:t>
      </w:r>
      <w:r w:rsidRPr="00114DE6">
        <w:rPr>
          <w:rFonts w:ascii="Arial" w:hAnsi="Arial" w:cs="Arial"/>
          <w:sz w:val="24"/>
          <w:szCs w:val="24"/>
        </w:rPr>
        <w:t>número do</w:t>
      </w:r>
      <w:r w:rsidRPr="00114DE6">
        <w:rPr>
          <w:rFonts w:ascii="Arial" w:hAnsi="Arial" w:cs="Arial"/>
          <w:spacing w:val="-3"/>
          <w:sz w:val="24"/>
          <w:szCs w:val="24"/>
        </w:rPr>
        <w:t xml:space="preserve"> </w:t>
      </w:r>
      <w:r w:rsidRPr="00114DE6">
        <w:rPr>
          <w:rFonts w:ascii="Arial" w:hAnsi="Arial" w:cs="Arial"/>
          <w:sz w:val="24"/>
          <w:szCs w:val="24"/>
        </w:rPr>
        <w:t>empenho.</w:t>
      </w:r>
    </w:p>
    <w:p w14:paraId="4A299BDF" w14:textId="1C03DC92" w:rsidR="00114DE6" w:rsidRPr="00114DE6" w:rsidRDefault="00114DE6" w:rsidP="00114DE6">
      <w:pPr>
        <w:tabs>
          <w:tab w:val="left" w:pos="0"/>
          <w:tab w:val="left" w:pos="558"/>
        </w:tabs>
        <w:spacing w:after="120" w:line="240" w:lineRule="auto"/>
        <w:jc w:val="both"/>
        <w:rPr>
          <w:rFonts w:ascii="Arial" w:hAnsi="Arial" w:cs="Arial"/>
          <w:sz w:val="24"/>
          <w:szCs w:val="24"/>
        </w:rPr>
      </w:pPr>
      <w:r>
        <w:rPr>
          <w:rFonts w:ascii="Arial" w:hAnsi="Arial" w:cs="Arial"/>
          <w:b/>
          <w:bCs/>
          <w:sz w:val="24"/>
          <w:szCs w:val="24"/>
        </w:rPr>
        <w:lastRenderedPageBreak/>
        <w:t>18</w:t>
      </w:r>
      <w:r w:rsidRPr="00114DE6">
        <w:rPr>
          <w:rFonts w:ascii="Arial" w:hAnsi="Arial" w:cs="Arial"/>
          <w:b/>
          <w:bCs/>
          <w:sz w:val="24"/>
          <w:szCs w:val="24"/>
        </w:rPr>
        <w:t>.6.</w:t>
      </w:r>
      <w:r w:rsidRPr="00114DE6">
        <w:rPr>
          <w:rFonts w:ascii="Arial" w:hAnsi="Arial" w:cs="Arial"/>
          <w:sz w:val="24"/>
          <w:szCs w:val="24"/>
        </w:rPr>
        <w:t xml:space="preserve"> Em caso de não cumprimento pela contratada de disposição contratual, os pagamentos</w:t>
      </w:r>
      <w:r w:rsidRPr="00114DE6">
        <w:rPr>
          <w:rFonts w:ascii="Arial" w:hAnsi="Arial" w:cs="Arial"/>
          <w:spacing w:val="1"/>
          <w:sz w:val="24"/>
          <w:szCs w:val="24"/>
        </w:rPr>
        <w:t xml:space="preserve"> </w:t>
      </w:r>
      <w:r w:rsidRPr="00114DE6">
        <w:rPr>
          <w:rFonts w:ascii="Arial" w:hAnsi="Arial" w:cs="Arial"/>
          <w:sz w:val="24"/>
          <w:szCs w:val="24"/>
        </w:rPr>
        <w:t>poderão ficar retidos até posterior solução, sem prejuízos de quaisquer outras disposições</w:t>
      </w:r>
      <w:r w:rsidRPr="00114DE6">
        <w:rPr>
          <w:rFonts w:ascii="Arial" w:hAnsi="Arial" w:cs="Arial"/>
          <w:spacing w:val="1"/>
          <w:sz w:val="24"/>
          <w:szCs w:val="24"/>
        </w:rPr>
        <w:t xml:space="preserve"> </w:t>
      </w:r>
      <w:r w:rsidRPr="00114DE6">
        <w:rPr>
          <w:rFonts w:ascii="Arial" w:hAnsi="Arial" w:cs="Arial"/>
          <w:sz w:val="24"/>
          <w:szCs w:val="24"/>
        </w:rPr>
        <w:t>contratuais.</w:t>
      </w:r>
    </w:p>
    <w:p w14:paraId="394D90DB" w14:textId="05E34B01" w:rsidR="00114DE6" w:rsidRPr="00114DE6" w:rsidRDefault="00114DE6" w:rsidP="00114DE6">
      <w:pPr>
        <w:tabs>
          <w:tab w:val="left" w:pos="0"/>
          <w:tab w:val="left" w:pos="558"/>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.7.</w:t>
      </w:r>
      <w:r w:rsidRPr="00114DE6">
        <w:rPr>
          <w:rFonts w:ascii="Arial" w:hAnsi="Arial" w:cs="Arial"/>
          <w:sz w:val="24"/>
          <w:szCs w:val="24"/>
        </w:rPr>
        <w:t xml:space="preserve"> No caso de eventual atraso de pagamento, desde que a empresa não tenha concorrido</w:t>
      </w:r>
      <w:r w:rsidRPr="00114DE6">
        <w:rPr>
          <w:rFonts w:ascii="Arial" w:hAnsi="Arial" w:cs="Arial"/>
          <w:spacing w:val="1"/>
          <w:sz w:val="24"/>
          <w:szCs w:val="24"/>
        </w:rPr>
        <w:t xml:space="preserve"> </w:t>
      </w:r>
      <w:r w:rsidRPr="00114DE6">
        <w:rPr>
          <w:rFonts w:ascii="Arial" w:hAnsi="Arial" w:cs="Arial"/>
          <w:sz w:val="24"/>
          <w:szCs w:val="24"/>
        </w:rPr>
        <w:t>de alguma forma para tanto, fica convencionado que o índice de compensação financeira</w:t>
      </w:r>
      <w:r w:rsidRPr="00114DE6">
        <w:rPr>
          <w:rFonts w:ascii="Arial" w:hAnsi="Arial" w:cs="Arial"/>
          <w:spacing w:val="1"/>
          <w:sz w:val="24"/>
          <w:szCs w:val="24"/>
        </w:rPr>
        <w:t xml:space="preserve"> </w:t>
      </w:r>
      <w:r w:rsidRPr="00114DE6">
        <w:rPr>
          <w:rFonts w:ascii="Arial" w:hAnsi="Arial" w:cs="Arial"/>
          <w:sz w:val="24"/>
          <w:szCs w:val="24"/>
        </w:rPr>
        <w:t>devido</w:t>
      </w:r>
      <w:r w:rsidRPr="00114DE6">
        <w:rPr>
          <w:rFonts w:ascii="Arial" w:hAnsi="Arial" w:cs="Arial"/>
          <w:spacing w:val="-1"/>
          <w:sz w:val="24"/>
          <w:szCs w:val="24"/>
        </w:rPr>
        <w:t xml:space="preserve"> </w:t>
      </w:r>
      <w:r w:rsidRPr="00114DE6">
        <w:rPr>
          <w:rFonts w:ascii="Arial" w:hAnsi="Arial" w:cs="Arial"/>
          <w:sz w:val="24"/>
          <w:szCs w:val="24"/>
        </w:rPr>
        <w:t>será</w:t>
      </w:r>
      <w:r w:rsidRPr="00114DE6">
        <w:rPr>
          <w:rFonts w:ascii="Arial" w:hAnsi="Arial" w:cs="Arial"/>
          <w:spacing w:val="-2"/>
          <w:sz w:val="24"/>
          <w:szCs w:val="24"/>
        </w:rPr>
        <w:t xml:space="preserve"> </w:t>
      </w:r>
      <w:r w:rsidRPr="00114DE6">
        <w:rPr>
          <w:rFonts w:ascii="Arial" w:hAnsi="Arial" w:cs="Arial"/>
          <w:sz w:val="24"/>
          <w:szCs w:val="24"/>
        </w:rPr>
        <w:t>calculado mediante a aplicação</w:t>
      </w:r>
      <w:r w:rsidRPr="00114DE6">
        <w:rPr>
          <w:rFonts w:ascii="Arial" w:hAnsi="Arial" w:cs="Arial"/>
          <w:spacing w:val="-2"/>
          <w:sz w:val="24"/>
          <w:szCs w:val="24"/>
        </w:rPr>
        <w:t xml:space="preserve"> </w:t>
      </w:r>
      <w:r w:rsidRPr="00114DE6">
        <w:rPr>
          <w:rFonts w:ascii="Arial" w:hAnsi="Arial" w:cs="Arial"/>
          <w:sz w:val="24"/>
          <w:szCs w:val="24"/>
        </w:rPr>
        <w:t>da seguinte</w:t>
      </w:r>
      <w:r w:rsidRPr="00114DE6">
        <w:rPr>
          <w:rFonts w:ascii="Arial" w:hAnsi="Arial" w:cs="Arial"/>
          <w:spacing w:val="1"/>
          <w:sz w:val="24"/>
          <w:szCs w:val="24"/>
        </w:rPr>
        <w:t xml:space="preserve"> </w:t>
      </w:r>
      <w:r w:rsidRPr="00114DE6">
        <w:rPr>
          <w:rFonts w:ascii="Arial" w:hAnsi="Arial" w:cs="Arial"/>
          <w:sz w:val="24"/>
          <w:szCs w:val="24"/>
        </w:rPr>
        <w:t>fórmula</w:t>
      </w:r>
    </w:p>
    <w:p w14:paraId="6FBAE90A"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I</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(TX /</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100)</w:t>
      </w:r>
      <w:r w:rsidRPr="00114DE6">
        <w:rPr>
          <w:rFonts w:ascii="Arial" w:eastAsia="Times New Roman" w:hAnsi="Arial" w:cs="Arial"/>
          <w:spacing w:val="-3"/>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365</w:t>
      </w:r>
    </w:p>
    <w:p w14:paraId="708B0969"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EM</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3"/>
          <w:sz w:val="24"/>
          <w:szCs w:val="24"/>
          <w:lang w:val="pt-PT" w:eastAsia="pt-PT" w:bidi="pt-PT"/>
        </w:rPr>
        <w:t xml:space="preserve"> </w:t>
      </w:r>
      <w:r w:rsidRPr="00114DE6">
        <w:rPr>
          <w:rFonts w:ascii="Arial" w:eastAsia="Times New Roman" w:hAnsi="Arial" w:cs="Arial"/>
          <w:sz w:val="24"/>
          <w:szCs w:val="24"/>
          <w:lang w:val="pt-PT" w:eastAsia="pt-PT" w:bidi="pt-PT"/>
        </w:rPr>
        <w:t>I</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x</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N x</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VP,</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onde:</w:t>
      </w:r>
    </w:p>
    <w:p w14:paraId="20F4E6D3"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I</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Índice</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de</w:t>
      </w:r>
      <w:r w:rsidRPr="00114DE6">
        <w:rPr>
          <w:rFonts w:ascii="Arial" w:eastAsia="Times New Roman" w:hAnsi="Arial" w:cs="Arial"/>
          <w:spacing w:val="-3"/>
          <w:sz w:val="24"/>
          <w:szCs w:val="24"/>
          <w:lang w:val="pt-PT" w:eastAsia="pt-PT" w:bidi="pt-PT"/>
        </w:rPr>
        <w:t xml:space="preserve"> </w:t>
      </w:r>
      <w:r w:rsidRPr="00114DE6">
        <w:rPr>
          <w:rFonts w:ascii="Arial" w:eastAsia="Times New Roman" w:hAnsi="Arial" w:cs="Arial"/>
          <w:sz w:val="24"/>
          <w:szCs w:val="24"/>
          <w:lang w:val="pt-PT" w:eastAsia="pt-PT" w:bidi="pt-PT"/>
        </w:rPr>
        <w:t>atualização</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financeira;</w:t>
      </w:r>
    </w:p>
    <w:p w14:paraId="6E47F2DC"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TX = Percentual da taxa de juros de mora anual;</w:t>
      </w:r>
      <w:r w:rsidRPr="00114DE6">
        <w:rPr>
          <w:rFonts w:ascii="Arial" w:eastAsia="Times New Roman" w:hAnsi="Arial" w:cs="Arial"/>
          <w:spacing w:val="-59"/>
          <w:sz w:val="24"/>
          <w:szCs w:val="24"/>
          <w:lang w:val="pt-PT" w:eastAsia="pt-PT" w:bidi="pt-PT"/>
        </w:rPr>
        <w:t xml:space="preserve"> </w:t>
      </w:r>
      <w:r w:rsidRPr="00114DE6">
        <w:rPr>
          <w:rFonts w:ascii="Arial" w:eastAsia="Times New Roman" w:hAnsi="Arial" w:cs="Arial"/>
          <w:sz w:val="24"/>
          <w:szCs w:val="24"/>
          <w:lang w:val="pt-PT" w:eastAsia="pt-PT" w:bidi="pt-PT"/>
        </w:rPr>
        <w:t>EM =</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Encargos</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moratórios;</w:t>
      </w:r>
    </w:p>
    <w:p w14:paraId="593CC354"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N = Nº de dias entre a data prevista para pagamento e a do efetivo pagamento;</w:t>
      </w:r>
      <w:r w:rsidRPr="00114DE6">
        <w:rPr>
          <w:rFonts w:ascii="Arial" w:eastAsia="Times New Roman" w:hAnsi="Arial" w:cs="Arial"/>
          <w:spacing w:val="-59"/>
          <w:sz w:val="24"/>
          <w:szCs w:val="24"/>
          <w:lang w:val="pt-PT" w:eastAsia="pt-PT" w:bidi="pt-PT"/>
        </w:rPr>
        <w:t xml:space="preserve"> </w:t>
      </w:r>
      <w:r w:rsidRPr="00114DE6">
        <w:rPr>
          <w:rFonts w:ascii="Arial" w:eastAsia="Times New Roman" w:hAnsi="Arial" w:cs="Arial"/>
          <w:sz w:val="24"/>
          <w:szCs w:val="24"/>
          <w:lang w:val="pt-PT" w:eastAsia="pt-PT" w:bidi="pt-PT"/>
        </w:rPr>
        <w:t>VP</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Valor</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da parcela em</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atraso.</w:t>
      </w:r>
    </w:p>
    <w:p w14:paraId="0B1E4C74"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p>
    <w:bookmarkEnd w:id="2"/>
    <w:p w14:paraId="2467B6F0" w14:textId="003E6DE8" w:rsidR="00114DE6" w:rsidRPr="00114DE6" w:rsidRDefault="00114DE6" w:rsidP="00114DE6">
      <w:pPr>
        <w:autoSpaceDE w:val="0"/>
        <w:autoSpaceDN w:val="0"/>
        <w:adjustRightInd w:val="0"/>
        <w:spacing w:after="120" w:line="240" w:lineRule="auto"/>
        <w:jc w:val="both"/>
        <w:rPr>
          <w:rFonts w:ascii="Arial" w:hAnsi="Arial" w:cs="Arial"/>
          <w:sz w:val="24"/>
          <w:szCs w:val="24"/>
        </w:rPr>
      </w:pPr>
      <w:r>
        <w:rPr>
          <w:rFonts w:ascii="Arial" w:hAnsi="Arial" w:cs="Arial"/>
          <w:b/>
          <w:sz w:val="24"/>
          <w:szCs w:val="24"/>
        </w:rPr>
        <w:t>18</w:t>
      </w:r>
      <w:r w:rsidRPr="00114DE6">
        <w:rPr>
          <w:rFonts w:ascii="Arial" w:hAnsi="Arial" w:cs="Arial"/>
          <w:b/>
          <w:sz w:val="24"/>
          <w:szCs w:val="24"/>
        </w:rPr>
        <w:t>.8</w:t>
      </w:r>
      <w:r w:rsidRPr="00114DE6">
        <w:rPr>
          <w:rFonts w:ascii="Arial" w:hAnsi="Arial" w:cs="Arial"/>
          <w:sz w:val="24"/>
          <w:szCs w:val="24"/>
        </w:rPr>
        <w:t>. Caso se faça necessária reapresentação de qualquer fatura por culpa da CONTRATADA, o prazo para pagamento reiniciar-se-á a contar da data da respectiva representação.</w:t>
      </w:r>
    </w:p>
    <w:p w14:paraId="39E1E2E4" w14:textId="3F441AB5" w:rsidR="00114DE6" w:rsidRPr="00114DE6" w:rsidRDefault="00114DE6" w:rsidP="00114DE6">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 xml:space="preserve">.9. </w:t>
      </w:r>
      <w:r w:rsidRPr="00114DE6">
        <w:rPr>
          <w:rFonts w:ascii="Arial" w:hAnsi="Arial" w:cs="Arial"/>
          <w:sz w:val="24"/>
          <w:szCs w:val="24"/>
        </w:rPr>
        <w:t xml:space="preserve">O Município de Itambaracá/Pr fará as retenções de acordo com a legislação vigente e/ou exigirá a comprovação dos recolhimentos exigidos em lei.  </w:t>
      </w:r>
    </w:p>
    <w:p w14:paraId="29CA062B" w14:textId="3E37EA3D" w:rsidR="00114DE6" w:rsidRPr="00114DE6" w:rsidRDefault="00114DE6" w:rsidP="00114DE6">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 xml:space="preserve">.10. </w:t>
      </w:r>
      <w:r w:rsidRPr="00114DE6">
        <w:rPr>
          <w:rFonts w:ascii="Arial" w:hAnsi="Arial" w:cs="Arial"/>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5870EB3" w14:textId="77777777" w:rsidR="00792869" w:rsidRPr="00FB7AFB"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2C34F641" w:rsidR="00E64B0C" w:rsidRPr="00BB602E" w:rsidRDefault="00114DE6"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19</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438B89D" w14:textId="77777777" w:rsidR="00E64B0C" w:rsidRPr="00BB602E" w:rsidRDefault="00E64B0C" w:rsidP="00E64B0C">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0F3A5F" w14:textId="3EB69C4E" w:rsidR="00544912" w:rsidRDefault="00114DE6" w:rsidP="007B0F92">
      <w:pPr>
        <w:pStyle w:val="Default"/>
        <w:spacing w:after="120"/>
        <w:jc w:val="both"/>
      </w:pPr>
      <w:r>
        <w:rPr>
          <w:b/>
          <w:bCs/>
        </w:rPr>
        <w:t>19</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47AFC457" w:rsidR="00544912" w:rsidRDefault="00544912" w:rsidP="007B0F92">
      <w:pPr>
        <w:pStyle w:val="Default"/>
        <w:spacing w:after="120"/>
        <w:jc w:val="both"/>
      </w:pPr>
      <w:r w:rsidRPr="004961CB">
        <w:t>I) se recusar injustificadamente, após ser considerado adjudicatário, e dentro do prazo estabelecido pela Administração</w:t>
      </w:r>
      <w:r>
        <w:t>,</w:t>
      </w:r>
      <w:r w:rsidRPr="004961CB">
        <w:t xml:space="preserve"> a assinar </w:t>
      </w:r>
      <w:r w:rsidR="00114DE6">
        <w:t>o contrato</w:t>
      </w:r>
      <w:r w:rsidRPr="004961CB">
        <w:t xml:space="preserve">, bem como aceitar ou retirar o instrumento equivalente; e </w:t>
      </w:r>
    </w:p>
    <w:p w14:paraId="3265DAB7" w14:textId="77777777" w:rsidR="00544912" w:rsidRPr="004961CB" w:rsidRDefault="00544912" w:rsidP="007B0F92">
      <w:pPr>
        <w:pStyle w:val="Default"/>
        <w:spacing w:after="120"/>
        <w:jc w:val="both"/>
        <w:rPr>
          <w:sz w:val="23"/>
          <w:szCs w:val="23"/>
        </w:rPr>
      </w:pPr>
      <w:r w:rsidRPr="004961CB">
        <w:t>II) não mantiver a sua proposta.</w:t>
      </w:r>
      <w:r w:rsidRPr="004961CB">
        <w:rPr>
          <w:sz w:val="23"/>
          <w:szCs w:val="23"/>
        </w:rPr>
        <w:t xml:space="preserve"> </w:t>
      </w:r>
    </w:p>
    <w:p w14:paraId="58C184BC" w14:textId="73637EDD" w:rsidR="00544912" w:rsidRDefault="00114DE6" w:rsidP="007B0F92">
      <w:pPr>
        <w:pStyle w:val="Default"/>
        <w:spacing w:after="120"/>
        <w:jc w:val="both"/>
      </w:pPr>
      <w:r>
        <w:rPr>
          <w:b/>
          <w:bCs/>
        </w:rPr>
        <w:t>19</w:t>
      </w:r>
      <w:r w:rsidR="00544912">
        <w:rPr>
          <w:b/>
          <w:bCs/>
        </w:rPr>
        <w:t>.2</w:t>
      </w:r>
      <w:r w:rsidR="00544912" w:rsidRPr="004961CB">
        <w:t xml:space="preserve">. A declaração de inidoneidade será aplicada ao licitante que: </w:t>
      </w:r>
    </w:p>
    <w:p w14:paraId="130DF6EB" w14:textId="77777777" w:rsidR="00544912" w:rsidRDefault="00544912" w:rsidP="007B0F92">
      <w:pPr>
        <w:pStyle w:val="Default"/>
        <w:spacing w:after="120"/>
        <w:jc w:val="both"/>
      </w:pPr>
      <w:r w:rsidRPr="004961CB">
        <w:t xml:space="preserve">a) fizer declaração falsa na fase de habilitação; </w:t>
      </w:r>
    </w:p>
    <w:p w14:paraId="19C647F3" w14:textId="77777777" w:rsidR="00544912" w:rsidRDefault="00544912" w:rsidP="007B0F92">
      <w:pPr>
        <w:pStyle w:val="Default"/>
        <w:spacing w:after="120"/>
        <w:jc w:val="both"/>
      </w:pPr>
      <w:r w:rsidRPr="004961CB">
        <w:t xml:space="preserve">b) apresentar documento falso; </w:t>
      </w:r>
    </w:p>
    <w:p w14:paraId="66C3000E" w14:textId="77777777" w:rsidR="00544912" w:rsidRDefault="00544912" w:rsidP="007B0F92">
      <w:pPr>
        <w:pStyle w:val="Default"/>
        <w:spacing w:after="120"/>
        <w:jc w:val="both"/>
      </w:pPr>
      <w:r w:rsidRPr="004961CB">
        <w:t xml:space="preserve">c) frustrar ou fraudar, mediante ajuste, combinação ou qualquer outro expediente, o procedimento; </w:t>
      </w:r>
    </w:p>
    <w:p w14:paraId="61E5FD90" w14:textId="77777777" w:rsidR="00544912" w:rsidRDefault="00544912" w:rsidP="007B0F92">
      <w:pPr>
        <w:pStyle w:val="Default"/>
        <w:spacing w:after="120"/>
        <w:jc w:val="both"/>
      </w:pPr>
      <w:r w:rsidRPr="004961CB">
        <w:t>d) afastar ou procurar afastar participante, por meio de violência, grave ameaça, fraude ou oferecimento de vantagem de qualquer tipo;</w:t>
      </w:r>
    </w:p>
    <w:p w14:paraId="4F3D6D68" w14:textId="77777777" w:rsidR="00544912" w:rsidRDefault="00544912" w:rsidP="007B0F92">
      <w:pPr>
        <w:pStyle w:val="Default"/>
        <w:spacing w:after="120"/>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7B0F92">
      <w:pPr>
        <w:pStyle w:val="Default"/>
        <w:spacing w:after="120"/>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7B0F92">
      <w:pPr>
        <w:pStyle w:val="Default"/>
        <w:spacing w:after="120"/>
        <w:jc w:val="both"/>
      </w:pPr>
      <w:r w:rsidRPr="004961CB">
        <w:lastRenderedPageBreak/>
        <w:t xml:space="preserve">g) tenha sofrido condenação definitiva por ato de improbidade administrativa, na forma da lei. </w:t>
      </w:r>
    </w:p>
    <w:p w14:paraId="50731A22" w14:textId="1884F95B" w:rsidR="00544912" w:rsidRPr="004961CB" w:rsidRDefault="00114DE6" w:rsidP="007B0F92">
      <w:pPr>
        <w:pStyle w:val="Default"/>
        <w:spacing w:after="120"/>
        <w:jc w:val="both"/>
      </w:pPr>
      <w:r>
        <w:rPr>
          <w:b/>
          <w:bCs/>
        </w:rPr>
        <w:t>19</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2467255D" w14:textId="4DBC64F6" w:rsidR="00544912" w:rsidRPr="004961CB" w:rsidRDefault="00114DE6" w:rsidP="007B0F92">
      <w:pPr>
        <w:pStyle w:val="Default"/>
        <w:tabs>
          <w:tab w:val="left" w:pos="1215"/>
        </w:tabs>
        <w:spacing w:after="120"/>
        <w:jc w:val="both"/>
      </w:pPr>
      <w:r>
        <w:rPr>
          <w:b/>
        </w:rPr>
        <w:t>19</w:t>
      </w:r>
      <w:r w:rsidR="00544912" w:rsidRPr="00627A9D">
        <w:rPr>
          <w:b/>
        </w:rPr>
        <w:t>.3.1.</w:t>
      </w:r>
      <w:r w:rsidR="00544912" w:rsidRPr="004961CB">
        <w:t xml:space="preserve"> Apresentar declaração falsa; </w:t>
      </w:r>
    </w:p>
    <w:p w14:paraId="415F5C30" w14:textId="128374CD" w:rsidR="00544912" w:rsidRPr="004961CB" w:rsidRDefault="00114DE6" w:rsidP="007B0F92">
      <w:pPr>
        <w:autoSpaceDE w:val="0"/>
        <w:autoSpaceDN w:val="0"/>
        <w:adjustRightInd w:val="0"/>
        <w:spacing w:after="120" w:line="240" w:lineRule="auto"/>
        <w:jc w:val="both"/>
        <w:rPr>
          <w:rFonts w:ascii="Arial" w:hAnsi="Arial" w:cs="Arial"/>
          <w:color w:val="000000"/>
          <w:sz w:val="24"/>
          <w:szCs w:val="24"/>
        </w:rPr>
      </w:pPr>
      <w:r>
        <w:rPr>
          <w:rFonts w:ascii="Arial" w:hAnsi="Arial" w:cs="Arial"/>
          <w:b/>
          <w:color w:val="000000"/>
          <w:sz w:val="24"/>
          <w:szCs w:val="24"/>
        </w:rPr>
        <w:t>19</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4B22C113" w14:textId="25569325" w:rsidR="00544912" w:rsidRPr="004961CB" w:rsidRDefault="00114DE6" w:rsidP="007B0F92">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19</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6B3D671E" w14:textId="4FA5E71F" w:rsidR="00544912" w:rsidRPr="004961CB" w:rsidRDefault="00114DE6" w:rsidP="007B0F92">
      <w:pPr>
        <w:pStyle w:val="Default"/>
        <w:spacing w:after="120"/>
        <w:jc w:val="both"/>
      </w:pPr>
      <w:r>
        <w:rPr>
          <w:b/>
          <w:bCs/>
        </w:rPr>
        <w:t>19</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w:t>
      </w:r>
      <w:r w:rsidR="00D20C77">
        <w:t>o contrato</w:t>
      </w:r>
      <w:r w:rsidR="00544912" w:rsidRPr="004961CB">
        <w:t xml:space="preserve">,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677E9C1C" w14:textId="281EA340" w:rsidR="00544912" w:rsidRPr="00E15623" w:rsidRDefault="00114DE6" w:rsidP="007B0F92">
      <w:pPr>
        <w:pStyle w:val="Default"/>
        <w:spacing w:after="120"/>
        <w:jc w:val="both"/>
      </w:pPr>
      <w:r>
        <w:rPr>
          <w:b/>
          <w:bCs/>
        </w:rPr>
        <w:t>19</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189AF141" w14:textId="588E8128" w:rsidR="00544912" w:rsidRPr="00910A5C" w:rsidRDefault="00114DE6" w:rsidP="007B0F92">
      <w:pPr>
        <w:pStyle w:val="Default"/>
        <w:spacing w:after="120"/>
        <w:jc w:val="both"/>
        <w:rPr>
          <w:color w:val="auto"/>
        </w:rPr>
      </w:pPr>
      <w:r w:rsidRPr="00910A5C">
        <w:rPr>
          <w:b/>
          <w:bCs/>
          <w:color w:val="auto"/>
        </w:rPr>
        <w:t>19</w:t>
      </w:r>
      <w:r w:rsidR="00544912" w:rsidRPr="00910A5C">
        <w:rPr>
          <w:b/>
          <w:bCs/>
          <w:color w:val="auto"/>
        </w:rPr>
        <w:t xml:space="preserve">.6. </w:t>
      </w:r>
      <w:r w:rsidR="00544912" w:rsidRPr="00910A5C">
        <w:rPr>
          <w:color w:val="auto"/>
        </w:rPr>
        <w:t xml:space="preserve">As sanções por atos praticados durante a vigência </w:t>
      </w:r>
      <w:r w:rsidR="00D20C77" w:rsidRPr="00910A5C">
        <w:rPr>
          <w:color w:val="auto"/>
        </w:rPr>
        <w:t>do contrato</w:t>
      </w:r>
      <w:r w:rsidR="00544912" w:rsidRPr="00910A5C">
        <w:rPr>
          <w:color w:val="auto"/>
        </w:rPr>
        <w:t xml:space="preserve"> estão nesta previstas, na Clausula Décima da Minuta d</w:t>
      </w:r>
      <w:r w:rsidR="00D20C77" w:rsidRPr="00910A5C">
        <w:rPr>
          <w:color w:val="auto"/>
        </w:rPr>
        <w:t>o contrato</w:t>
      </w:r>
      <w:r w:rsidR="00544912" w:rsidRPr="00910A5C">
        <w:rPr>
          <w:color w:val="auto"/>
        </w:rPr>
        <w:t xml:space="preserve">, </w:t>
      </w:r>
      <w:r w:rsidR="00544912" w:rsidRPr="00910A5C">
        <w:rPr>
          <w:rFonts w:eastAsiaTheme="minorHAnsi"/>
          <w:color w:val="auto"/>
          <w:lang w:eastAsia="en-US"/>
        </w:rPr>
        <w:t>Anexo IX do presente instrumento convocatório</w:t>
      </w:r>
      <w:r w:rsidR="00544912" w:rsidRPr="00910A5C">
        <w:rPr>
          <w:color w:val="auto"/>
        </w:rPr>
        <w:t xml:space="preserve">. </w:t>
      </w:r>
    </w:p>
    <w:p w14:paraId="4E09ED93" w14:textId="578B766F"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114DE6">
        <w:rPr>
          <w:rFonts w:ascii="Arial" w:eastAsia="Times New Roman" w:hAnsi="Arial" w:cs="Arial"/>
          <w:b/>
          <w:bCs/>
          <w:sz w:val="24"/>
          <w:szCs w:val="24"/>
          <w:u w:val="single"/>
          <w:lang w:eastAsia="pt-BR"/>
        </w:rPr>
        <w:t>0</w:t>
      </w:r>
      <w:r w:rsidR="00E46010" w:rsidRPr="00F565B4">
        <w:rPr>
          <w:rFonts w:ascii="Arial" w:eastAsia="Times New Roman" w:hAnsi="Arial" w:cs="Arial"/>
          <w:b/>
          <w:bCs/>
          <w:sz w:val="24"/>
          <w:szCs w:val="24"/>
          <w:u w:val="single"/>
          <w:lang w:eastAsia="pt-BR"/>
        </w:rPr>
        <w:t>. DO REAJUSTE</w:t>
      </w:r>
    </w:p>
    <w:p w14:paraId="6DEC07E0" w14:textId="77777777" w:rsidR="008F0B94" w:rsidRPr="00980C85"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2F8D833A" w14:textId="286C6D7B" w:rsidR="007B0F92" w:rsidRDefault="007B0F92" w:rsidP="00501FF9">
      <w:pPr>
        <w:adjustRightInd w:val="0"/>
        <w:spacing w:after="120" w:line="240" w:lineRule="auto"/>
        <w:jc w:val="both"/>
        <w:rPr>
          <w:rFonts w:ascii="Arial" w:eastAsia="Calibri" w:hAnsi="Arial" w:cs="Arial"/>
        </w:rPr>
      </w:pPr>
      <w:r>
        <w:rPr>
          <w:rFonts w:ascii="Arial" w:hAnsi="Arial" w:cs="Arial"/>
          <w:b/>
          <w:bCs/>
        </w:rPr>
        <w:t>20</w:t>
      </w:r>
      <w:r w:rsidRPr="00975876">
        <w:rPr>
          <w:rFonts w:ascii="Arial" w:hAnsi="Arial" w:cs="Arial"/>
          <w:b/>
          <w:bCs/>
        </w:rPr>
        <w:t>.1</w:t>
      </w:r>
      <w:r w:rsidRPr="00975876">
        <w:rPr>
          <w:rFonts w:ascii="Arial" w:hAnsi="Arial" w:cs="Arial"/>
        </w:rPr>
        <w:t xml:space="preserve">. </w:t>
      </w:r>
      <w:bookmarkStart w:id="3" w:name="_Hlk152674631"/>
      <w:r w:rsidR="00501FF9">
        <w:rPr>
          <w:rFonts w:ascii="Arial" w:eastAsia="Calibri" w:hAnsi="Arial" w:cs="Arial"/>
        </w:rPr>
        <w:t>O preço é fixo e irreajustável</w:t>
      </w:r>
      <w:bookmarkEnd w:id="3"/>
      <w:r w:rsidR="00501FF9">
        <w:rPr>
          <w:rFonts w:ascii="Arial" w:eastAsia="Calibri" w:hAnsi="Arial" w:cs="Arial"/>
        </w:rPr>
        <w:t>.</w:t>
      </w:r>
    </w:p>
    <w:p w14:paraId="4BBC54C6" w14:textId="3B8A883D" w:rsidR="006A5D77" w:rsidRPr="004233F1" w:rsidRDefault="00F35B7B" w:rsidP="006A5D77">
      <w:pPr>
        <w:autoSpaceDE w:val="0"/>
        <w:autoSpaceDN w:val="0"/>
        <w:adjustRightInd w:val="0"/>
        <w:spacing w:after="240" w:line="240" w:lineRule="auto"/>
        <w:jc w:val="both"/>
        <w:rPr>
          <w:rFonts w:ascii="Arial" w:hAnsi="Arial" w:cs="Arial"/>
          <w:b/>
          <w:bCs/>
          <w:sz w:val="24"/>
          <w:szCs w:val="24"/>
        </w:rPr>
      </w:pPr>
      <w:r w:rsidRPr="004233F1">
        <w:rPr>
          <w:rFonts w:ascii="Arial" w:eastAsia="Times New Roman" w:hAnsi="Arial" w:cs="Arial"/>
          <w:b/>
          <w:sz w:val="24"/>
          <w:szCs w:val="24"/>
          <w:u w:val="single"/>
          <w:lang w:eastAsia="pt-BR"/>
        </w:rPr>
        <w:t>2</w:t>
      </w:r>
      <w:r w:rsidR="006A5D77" w:rsidRPr="004233F1">
        <w:rPr>
          <w:rFonts w:ascii="Arial" w:eastAsia="Times New Roman" w:hAnsi="Arial" w:cs="Arial"/>
          <w:b/>
          <w:sz w:val="24"/>
          <w:szCs w:val="24"/>
          <w:u w:val="single"/>
          <w:lang w:eastAsia="pt-BR"/>
        </w:rPr>
        <w:t>1</w:t>
      </w:r>
      <w:r w:rsidRPr="004233F1">
        <w:rPr>
          <w:rFonts w:ascii="Arial" w:eastAsia="Times New Roman" w:hAnsi="Arial" w:cs="Arial"/>
          <w:b/>
          <w:sz w:val="24"/>
          <w:szCs w:val="24"/>
          <w:u w:val="single"/>
          <w:lang w:eastAsia="pt-BR"/>
        </w:rPr>
        <w:t xml:space="preserve">. </w:t>
      </w:r>
      <w:r w:rsidR="006A5D77" w:rsidRPr="004233F1">
        <w:rPr>
          <w:rFonts w:ascii="Arial" w:hAnsi="Arial" w:cs="Arial"/>
          <w:b/>
          <w:bCs/>
          <w:sz w:val="24"/>
          <w:szCs w:val="24"/>
          <w:u w:val="single"/>
        </w:rPr>
        <w:t>PRAZO VIGÊNCIA</w:t>
      </w:r>
    </w:p>
    <w:p w14:paraId="130D0520" w14:textId="3484F934" w:rsidR="006A5D77" w:rsidRPr="006A5D77" w:rsidRDefault="006A5D77" w:rsidP="006A5D77">
      <w:pPr>
        <w:spacing w:after="240" w:line="240" w:lineRule="auto"/>
        <w:ind w:right="23"/>
        <w:jc w:val="both"/>
        <w:rPr>
          <w:rFonts w:ascii="Arial" w:hAnsi="Arial" w:cs="Arial"/>
          <w:sz w:val="24"/>
          <w:szCs w:val="24"/>
        </w:rPr>
      </w:pPr>
      <w:r w:rsidRPr="004233F1">
        <w:rPr>
          <w:rFonts w:ascii="Arial" w:hAnsi="Arial" w:cs="Arial"/>
          <w:b/>
          <w:bCs/>
          <w:sz w:val="24"/>
          <w:szCs w:val="24"/>
        </w:rPr>
        <w:t>21</w:t>
      </w:r>
      <w:r w:rsidRPr="006A5D77">
        <w:rPr>
          <w:rFonts w:ascii="Arial" w:hAnsi="Arial" w:cs="Arial"/>
          <w:b/>
          <w:bCs/>
          <w:sz w:val="24"/>
          <w:szCs w:val="24"/>
        </w:rPr>
        <w:t>.1</w:t>
      </w:r>
      <w:r w:rsidRPr="006A5D77">
        <w:rPr>
          <w:rFonts w:ascii="Arial" w:hAnsi="Arial" w:cs="Arial"/>
          <w:sz w:val="24"/>
          <w:szCs w:val="24"/>
        </w:rPr>
        <w:t xml:space="preserve">. O presente contrato terá vigência de </w:t>
      </w:r>
      <w:r w:rsidR="007C38B7" w:rsidRPr="004233F1">
        <w:rPr>
          <w:rFonts w:ascii="Arial" w:hAnsi="Arial" w:cs="Arial"/>
          <w:sz w:val="24"/>
          <w:szCs w:val="24"/>
        </w:rPr>
        <w:t>90</w:t>
      </w:r>
      <w:r w:rsidRPr="006A5D77">
        <w:rPr>
          <w:rFonts w:ascii="Arial" w:hAnsi="Arial" w:cs="Arial"/>
          <w:sz w:val="24"/>
          <w:szCs w:val="24"/>
        </w:rPr>
        <w:t xml:space="preserve"> (</w:t>
      </w:r>
      <w:r w:rsidR="007C38B7" w:rsidRPr="004233F1">
        <w:rPr>
          <w:rFonts w:ascii="Arial" w:hAnsi="Arial" w:cs="Arial"/>
          <w:sz w:val="24"/>
          <w:szCs w:val="24"/>
        </w:rPr>
        <w:t>noventa</w:t>
      </w:r>
      <w:r w:rsidRPr="006A5D77">
        <w:rPr>
          <w:rFonts w:ascii="Arial" w:hAnsi="Arial" w:cs="Arial"/>
          <w:sz w:val="24"/>
          <w:szCs w:val="24"/>
        </w:rPr>
        <w:t xml:space="preserve">) </w:t>
      </w:r>
      <w:r w:rsidR="007C38B7" w:rsidRPr="004233F1">
        <w:rPr>
          <w:rFonts w:ascii="Arial" w:hAnsi="Arial" w:cs="Arial"/>
          <w:sz w:val="24"/>
          <w:szCs w:val="24"/>
        </w:rPr>
        <w:t>dias</w:t>
      </w:r>
      <w:r w:rsidRPr="006A5D77">
        <w:rPr>
          <w:rFonts w:ascii="Arial" w:hAnsi="Arial" w:cs="Arial"/>
          <w:sz w:val="24"/>
          <w:szCs w:val="24"/>
        </w:rPr>
        <w:t xml:space="preserve">, contatos a partir da assinatura do contrato. </w:t>
      </w:r>
    </w:p>
    <w:p w14:paraId="23BC5014" w14:textId="5BF9BAC1"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4233F1">
        <w:rPr>
          <w:rFonts w:ascii="Arial" w:eastAsia="Times New Roman" w:hAnsi="Arial" w:cs="Arial"/>
          <w:b/>
          <w:sz w:val="24"/>
          <w:szCs w:val="24"/>
          <w:u w:val="single"/>
          <w:lang w:eastAsia="pt-BR"/>
        </w:rPr>
        <w:t>2</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A58E0B7" w14:textId="77777777"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p>
    <w:p w14:paraId="0EB190F8" w14:textId="173794D9"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73E4CA6A" w14:textId="5EE59E12"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5B78518E" w14:textId="28BA61F0"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1B156420" w14:textId="2AFCF429"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37D090FC" w14:textId="4CC297A7"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39FB01E0" w14:textId="30298798"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lastRenderedPageBreak/>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7151B26C" w14:textId="73E1A4F8"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5CCE22A5" w14:textId="5E100CAA"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7AA95461" w14:textId="54B9B9FF"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9D5E42">
        <w:rPr>
          <w:rFonts w:ascii="Arial" w:eastAsia="Times New Roman" w:hAnsi="Arial" w:cs="Arial"/>
          <w:b/>
          <w:bCs/>
          <w:color w:val="000000"/>
          <w:sz w:val="24"/>
          <w:szCs w:val="24"/>
          <w:u w:val="single"/>
          <w:lang w:eastAsia="pt-BR"/>
        </w:rPr>
        <w:t>3</w:t>
      </w:r>
      <w:r w:rsidRPr="00570641">
        <w:rPr>
          <w:rFonts w:ascii="Arial" w:eastAsia="Times New Roman" w:hAnsi="Arial" w:cs="Arial"/>
          <w:b/>
          <w:bCs/>
          <w:color w:val="000000"/>
          <w:sz w:val="24"/>
          <w:szCs w:val="24"/>
          <w:u w:val="single"/>
          <w:lang w:eastAsia="pt-BR"/>
        </w:rPr>
        <w:t xml:space="preserve">. DA FRAUDE E CORRUPÇÃO </w:t>
      </w:r>
    </w:p>
    <w:p w14:paraId="4D170D4A"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p>
    <w:p w14:paraId="0865BA0F" w14:textId="33EFB748"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3</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C6111A">
        <w:rPr>
          <w:rFonts w:ascii="Arial" w:eastAsia="Times New Roman" w:hAnsi="Arial" w:cs="Arial"/>
          <w:color w:val="000000"/>
          <w:sz w:val="24"/>
          <w:szCs w:val="24"/>
          <w:lang w:eastAsia="pt-BR"/>
        </w:rPr>
        <w:t>ii</w:t>
      </w:r>
      <w:proofErr w:type="spellEnd"/>
      <w:r w:rsidRPr="00C6111A">
        <w:rPr>
          <w:rFonts w:ascii="Arial" w:eastAsia="Times New Roman" w:hAnsi="Arial" w:cs="Arial"/>
          <w:color w:val="000000"/>
          <w:sz w:val="24"/>
          <w:szCs w:val="24"/>
          <w:lang w:eastAsia="pt-BR"/>
        </w:rPr>
        <w:t xml:space="preserve">) atos cuja intenção seja impedir materialmente o exercício do direito de o organismo financeiro multilateral promover inspeção. </w:t>
      </w:r>
    </w:p>
    <w:p w14:paraId="528071D1" w14:textId="3C6D0F6B" w:rsidR="00F35B7B" w:rsidRPr="00C6111A" w:rsidRDefault="00F35B7B" w:rsidP="00F333F2">
      <w:pPr>
        <w:spacing w:after="12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9D5E42">
        <w:rPr>
          <w:rFonts w:ascii="Arial" w:eastAsia="Times New Roman" w:hAnsi="Arial" w:cs="Arial"/>
          <w:b/>
          <w:sz w:val="24"/>
          <w:szCs w:val="24"/>
          <w:lang w:eastAsia="pt-BR"/>
        </w:rPr>
        <w:t>3</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467371C" w14:textId="61F4DAAC" w:rsidR="00F35B7B" w:rsidRPr="00C6111A" w:rsidRDefault="00F35B7B"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3</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1C8E8E87" w14:textId="08D60309"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9D5E42">
        <w:rPr>
          <w:rFonts w:ascii="Arial" w:eastAsia="Times New Roman" w:hAnsi="Arial" w:cs="Arial"/>
          <w:b/>
          <w:bCs/>
          <w:color w:val="000000"/>
          <w:sz w:val="24"/>
          <w:szCs w:val="24"/>
          <w:u w:val="single"/>
          <w:lang w:eastAsia="pt-BR"/>
        </w:rPr>
        <w:t>4</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23FE9322"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85F3AC4" w14:textId="1B3C9357"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5A6DD1BC" w14:textId="77657A06"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169C26C3" w14:textId="6878657B"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18731F87" w14:textId="612BF9FC"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2B5E053B" w14:textId="0ABA9F89"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5920E75D" w14:textId="398F8BAA"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0CCE2786" w14:textId="0636E5F8"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2DF9CFB4" w14:textId="25475394"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63A1FCF0" w14:textId="7E805A6B"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118EB5C2" w14:textId="7FC8B29C"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5F14D01C" w14:textId="286FCA0E" w:rsidR="00F35B7B" w:rsidRPr="005C550A" w:rsidRDefault="00F35B7B" w:rsidP="009D5E42">
      <w:pPr>
        <w:spacing w:after="12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9D5E42">
        <w:rPr>
          <w:rFonts w:ascii="Arial" w:eastAsia="Times New Roman" w:hAnsi="Arial" w:cs="Arial"/>
          <w:b/>
          <w:sz w:val="24"/>
          <w:szCs w:val="24"/>
          <w:lang w:eastAsia="pt-BR"/>
        </w:rPr>
        <w:t>4</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2E4F80DB" w14:textId="1FA14704"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F333F2">
        <w:rPr>
          <w:rFonts w:ascii="Arial" w:eastAsia="Times New Roman" w:hAnsi="Arial" w:cs="Arial"/>
          <w:sz w:val="24"/>
          <w:szCs w:val="24"/>
          <w:lang w:eastAsia="pt-BR"/>
        </w:rPr>
        <w:t>05</w:t>
      </w:r>
      <w:r w:rsidR="00C619E1" w:rsidRPr="005C550A">
        <w:rPr>
          <w:rFonts w:ascii="Arial" w:eastAsia="Times New Roman" w:hAnsi="Arial" w:cs="Arial"/>
          <w:sz w:val="24"/>
          <w:szCs w:val="24"/>
          <w:lang w:eastAsia="pt-BR"/>
        </w:rPr>
        <w:t xml:space="preserve"> de </w:t>
      </w:r>
      <w:r w:rsidR="009D5E42">
        <w:rPr>
          <w:rFonts w:ascii="Arial" w:eastAsia="Times New Roman" w:hAnsi="Arial" w:cs="Arial"/>
          <w:sz w:val="24"/>
          <w:szCs w:val="24"/>
          <w:lang w:eastAsia="pt-BR"/>
        </w:rPr>
        <w:t>dezembro</w:t>
      </w:r>
      <w:r w:rsidR="00C619E1">
        <w:rPr>
          <w:rFonts w:ascii="Arial" w:eastAsia="Times New Roman" w:hAnsi="Arial" w:cs="Arial"/>
          <w:sz w:val="24"/>
          <w:szCs w:val="24"/>
          <w:lang w:eastAsia="pt-BR"/>
        </w:rPr>
        <w:t xml:space="preserve"> de 202</w:t>
      </w:r>
      <w:r w:rsidR="009E666B">
        <w:rPr>
          <w:rFonts w:ascii="Arial" w:eastAsia="Times New Roman" w:hAnsi="Arial" w:cs="Arial"/>
          <w:sz w:val="24"/>
          <w:szCs w:val="24"/>
          <w:lang w:eastAsia="pt-BR"/>
        </w:rPr>
        <w:t>3</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778D6F29" w14:textId="77777777" w:rsidR="00F333F2" w:rsidRDefault="00F333F2" w:rsidP="00F35B7B">
      <w:pPr>
        <w:spacing w:after="0" w:line="240" w:lineRule="auto"/>
        <w:jc w:val="center"/>
        <w:rPr>
          <w:rFonts w:ascii="Arial" w:eastAsia="Times New Roman" w:hAnsi="Arial" w:cs="Arial"/>
          <w:sz w:val="24"/>
          <w:szCs w:val="24"/>
          <w:lang w:eastAsia="pt-BR"/>
        </w:rPr>
      </w:pPr>
    </w:p>
    <w:p w14:paraId="3D405C89" w14:textId="77777777" w:rsidR="00F35B7B" w:rsidRDefault="00F35B7B"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Mônica Cristina Zambon Holzmann</w:t>
      </w:r>
    </w:p>
    <w:p w14:paraId="1614D397" w14:textId="5A33A43F" w:rsidR="002E2942" w:rsidRDefault="00F35B7B" w:rsidP="00F333F2">
      <w:pPr>
        <w:spacing w:after="0" w:line="240" w:lineRule="auto"/>
        <w:jc w:val="center"/>
        <w:rPr>
          <w:rFonts w:ascii="Arial" w:eastAsia="Times New Roman" w:hAnsi="Arial" w:cs="Arial"/>
          <w:bCs/>
          <w:i/>
          <w:color w:val="000000"/>
          <w:sz w:val="18"/>
          <w:szCs w:val="18"/>
          <w:lang w:eastAsia="pt-BR"/>
        </w:rPr>
      </w:pPr>
      <w:r w:rsidRPr="00AF6D63">
        <w:rPr>
          <w:rFonts w:ascii="Arial" w:eastAsia="Times New Roman" w:hAnsi="Arial" w:cs="Arial"/>
          <w:sz w:val="24"/>
          <w:szCs w:val="24"/>
          <w:lang w:eastAsia="pt-BR"/>
        </w:rPr>
        <w:t>Prefeita Municipal</w:t>
      </w:r>
    </w:p>
    <w:p w14:paraId="620C4E34"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998178E"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43277B9"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5B96CCB"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5F27D23E"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20F6C75F"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49783102" w14:textId="2E4A1AE2" w:rsidR="00D231C3" w:rsidRPr="00D231C3" w:rsidRDefault="009357B8" w:rsidP="001661FB">
      <w:pPr>
        <w:autoSpaceDE w:val="0"/>
        <w:autoSpaceDN w:val="0"/>
        <w:adjustRightInd w:val="0"/>
        <w:spacing w:after="0" w:line="240" w:lineRule="auto"/>
        <w:rPr>
          <w:rFonts w:ascii="Arial" w:hAnsi="Arial" w:cs="Arial"/>
        </w:rPr>
      </w:pPr>
      <w:r w:rsidRPr="00FB38DC">
        <w:rPr>
          <w:rFonts w:ascii="Arial" w:eastAsia="Times New Roman" w:hAnsi="Arial" w:cs="Arial"/>
          <w:b/>
          <w:bCs/>
          <w:lang w:eastAsia="pt-BR"/>
        </w:rPr>
        <w:t>1. OBJETO:</w:t>
      </w:r>
      <w:r w:rsidR="001661FB">
        <w:rPr>
          <w:rFonts w:ascii="Arial" w:eastAsia="Times New Roman" w:hAnsi="Arial" w:cs="Arial"/>
          <w:b/>
          <w:bCs/>
          <w:lang w:eastAsia="pt-BR"/>
        </w:rPr>
        <w:t xml:space="preserve"> </w:t>
      </w:r>
      <w:bookmarkStart w:id="4" w:name="_Hlk118127050"/>
      <w:bookmarkStart w:id="5" w:name="_Hlk152167740"/>
      <w:bookmarkStart w:id="6" w:name="_Hlk152658640"/>
      <w:r w:rsidR="00D231C3" w:rsidRPr="00D231C3">
        <w:rPr>
          <w:rFonts w:ascii="Arial" w:hAnsi="Arial" w:cs="Arial"/>
          <w:b/>
          <w:spacing w:val="1"/>
        </w:rPr>
        <w:t>Contratação de Empresa Especializada em organização, produção, fornecimento de shows musicais e estrutura para realização das festividades de comemoração do REVEILLON 2023/202</w:t>
      </w:r>
      <w:bookmarkEnd w:id="4"/>
      <w:bookmarkEnd w:id="5"/>
      <w:r w:rsidR="00D231C3" w:rsidRPr="00D231C3">
        <w:rPr>
          <w:rFonts w:ascii="Arial" w:hAnsi="Arial" w:cs="Arial"/>
          <w:b/>
          <w:spacing w:val="1"/>
        </w:rPr>
        <w:t>4</w:t>
      </w:r>
      <w:bookmarkEnd w:id="6"/>
      <w:r w:rsidR="00D231C3" w:rsidRPr="00D231C3">
        <w:rPr>
          <w:rFonts w:ascii="Arial" w:hAnsi="Arial" w:cs="Arial"/>
          <w:b/>
          <w:spacing w:val="1"/>
        </w:rPr>
        <w:t xml:space="preserve">, </w:t>
      </w:r>
      <w:r w:rsidR="00D231C3" w:rsidRPr="00D231C3">
        <w:rPr>
          <w:rFonts w:ascii="Arial" w:hAnsi="Arial" w:cs="Arial"/>
        </w:rPr>
        <w:t>Conforme condições, quantidades e exigências estabelecidas no Termo de Referência, neste Edital e seus anexos.</w:t>
      </w:r>
    </w:p>
    <w:p w14:paraId="22FD052D" w14:textId="77777777" w:rsidR="00D231C3" w:rsidRPr="00D231C3" w:rsidRDefault="00D231C3" w:rsidP="00D231C3">
      <w:pPr>
        <w:widowControl w:val="0"/>
        <w:autoSpaceDE w:val="0"/>
        <w:autoSpaceDN w:val="0"/>
        <w:spacing w:after="0" w:line="240" w:lineRule="auto"/>
        <w:jc w:val="both"/>
        <w:rPr>
          <w:rFonts w:ascii="Arial" w:eastAsia="Times New Roman" w:hAnsi="Arial" w:cs="Arial"/>
          <w:lang w:val="pt-PT" w:eastAsia="pt-PT" w:bidi="pt-PT"/>
        </w:rPr>
      </w:pPr>
      <w:r w:rsidRPr="00D231C3">
        <w:rPr>
          <w:rFonts w:ascii="Arial" w:eastAsia="Times New Roman" w:hAnsi="Arial" w:cs="Arial"/>
          <w:lang w:val="pt-PT" w:eastAsia="pt-PT" w:bidi="pt-PT"/>
        </w:rPr>
        <w:t>Em subsídio ao Edital se levará em conta também as normas do Código de Defesa do</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Consumidor,</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Lei nº</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8.078 de 11</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de setembro</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de</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1990.</w:t>
      </w:r>
    </w:p>
    <w:p w14:paraId="5FBC54F4" w14:textId="77777777" w:rsidR="00D231C3" w:rsidRPr="00D231C3" w:rsidRDefault="00D231C3" w:rsidP="00D231C3">
      <w:pPr>
        <w:widowControl w:val="0"/>
        <w:autoSpaceDE w:val="0"/>
        <w:autoSpaceDN w:val="0"/>
        <w:spacing w:after="0" w:line="240" w:lineRule="auto"/>
        <w:jc w:val="both"/>
        <w:rPr>
          <w:rFonts w:ascii="Arial" w:eastAsia="Times New Roman" w:hAnsi="Arial" w:cs="Arial"/>
          <w:lang w:val="pt-PT" w:eastAsia="pt-PT" w:bidi="pt-PT"/>
        </w:rPr>
      </w:pPr>
    </w:p>
    <w:p w14:paraId="57140B07" w14:textId="77777777" w:rsidR="00D231C3" w:rsidRPr="00D231C3" w:rsidRDefault="00D231C3" w:rsidP="00D231C3">
      <w:pPr>
        <w:widowControl w:val="0"/>
        <w:autoSpaceDE w:val="0"/>
        <w:autoSpaceDN w:val="0"/>
        <w:spacing w:after="0" w:line="240" w:lineRule="auto"/>
        <w:jc w:val="both"/>
        <w:rPr>
          <w:rFonts w:ascii="Arial" w:eastAsia="Times New Roman" w:hAnsi="Arial" w:cs="Arial"/>
          <w:lang w:val="pt-PT" w:eastAsia="pt-PT" w:bidi="pt-PT"/>
        </w:rPr>
      </w:pPr>
      <w:r w:rsidRPr="00D231C3">
        <w:rPr>
          <w:rFonts w:ascii="Arial" w:eastAsia="Times New Roman" w:hAnsi="Arial" w:cs="Arial"/>
          <w:lang w:val="pt-PT" w:eastAsia="pt-PT" w:bidi="pt-PT"/>
        </w:rPr>
        <w:t>Os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encargos</w:t>
      </w:r>
      <w:r w:rsidRPr="00D231C3">
        <w:rPr>
          <w:rFonts w:ascii="Arial" w:eastAsia="Times New Roman" w:hAnsi="Arial" w:cs="Arial"/>
          <w:spacing w:val="-8"/>
          <w:lang w:val="pt-PT" w:eastAsia="pt-PT" w:bidi="pt-PT"/>
        </w:rPr>
        <w:t xml:space="preserve"> </w:t>
      </w:r>
      <w:r w:rsidRPr="00D231C3">
        <w:rPr>
          <w:rFonts w:ascii="Arial" w:eastAsia="Times New Roman" w:hAnsi="Arial" w:cs="Arial"/>
          <w:lang w:val="pt-PT" w:eastAsia="pt-PT" w:bidi="pt-PT"/>
        </w:rPr>
        <w:t>e</w:t>
      </w:r>
      <w:r w:rsidRPr="00D231C3">
        <w:rPr>
          <w:rFonts w:ascii="Arial" w:eastAsia="Times New Roman" w:hAnsi="Arial" w:cs="Arial"/>
          <w:spacing w:val="-11"/>
          <w:lang w:val="pt-PT" w:eastAsia="pt-PT" w:bidi="pt-PT"/>
        </w:rPr>
        <w:t xml:space="preserve"> </w:t>
      </w:r>
      <w:r w:rsidRPr="00D231C3">
        <w:rPr>
          <w:rFonts w:ascii="Arial" w:eastAsia="Times New Roman" w:hAnsi="Arial" w:cs="Arial"/>
          <w:lang w:val="pt-PT" w:eastAsia="pt-PT" w:bidi="pt-PT"/>
        </w:rPr>
        <w:t>custos</w:t>
      </w:r>
      <w:r w:rsidRPr="00D231C3">
        <w:rPr>
          <w:rFonts w:ascii="Arial" w:eastAsia="Times New Roman" w:hAnsi="Arial" w:cs="Arial"/>
          <w:spacing w:val="-11"/>
          <w:lang w:val="pt-PT" w:eastAsia="pt-PT" w:bidi="pt-PT"/>
        </w:rPr>
        <w:t xml:space="preserve"> </w:t>
      </w:r>
      <w:r w:rsidRPr="00D231C3">
        <w:rPr>
          <w:rFonts w:ascii="Arial" w:eastAsia="Times New Roman" w:hAnsi="Arial" w:cs="Arial"/>
          <w:lang w:val="pt-PT" w:eastAsia="pt-PT" w:bidi="pt-PT"/>
        </w:rPr>
        <w:t>adicionais,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tributos,</w:t>
      </w:r>
      <w:r w:rsidRPr="00D231C3">
        <w:rPr>
          <w:rFonts w:ascii="Arial" w:eastAsia="Times New Roman" w:hAnsi="Arial" w:cs="Arial"/>
          <w:spacing w:val="-8"/>
          <w:lang w:val="pt-PT" w:eastAsia="pt-PT" w:bidi="pt-PT"/>
        </w:rPr>
        <w:t xml:space="preserve"> </w:t>
      </w:r>
      <w:r w:rsidRPr="00D231C3">
        <w:rPr>
          <w:rFonts w:ascii="Arial" w:eastAsia="Times New Roman" w:hAnsi="Arial" w:cs="Arial"/>
          <w:lang w:val="pt-PT" w:eastAsia="pt-PT" w:bidi="pt-PT"/>
        </w:rPr>
        <w:t>despesas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pessoais,</w:t>
      </w:r>
      <w:r w:rsidRPr="00D231C3">
        <w:rPr>
          <w:rFonts w:ascii="Arial" w:eastAsia="Times New Roman" w:hAnsi="Arial" w:cs="Arial"/>
          <w:spacing w:val="-8"/>
          <w:lang w:val="pt-PT" w:eastAsia="pt-PT" w:bidi="pt-PT"/>
        </w:rPr>
        <w:t xml:space="preserve"> </w:t>
      </w:r>
      <w:r w:rsidRPr="00D231C3">
        <w:rPr>
          <w:rFonts w:ascii="Arial" w:eastAsia="Times New Roman" w:hAnsi="Arial" w:cs="Arial"/>
          <w:lang w:val="pt-PT" w:eastAsia="pt-PT" w:bidi="pt-PT"/>
        </w:rPr>
        <w:t>insumos,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seguros,</w:t>
      </w:r>
      <w:r w:rsidRPr="00D231C3">
        <w:rPr>
          <w:rFonts w:ascii="Arial" w:eastAsia="Times New Roman" w:hAnsi="Arial" w:cs="Arial"/>
          <w:spacing w:val="-10"/>
          <w:lang w:val="pt-PT" w:eastAsia="pt-PT" w:bidi="pt-PT"/>
        </w:rPr>
        <w:t xml:space="preserve"> </w:t>
      </w:r>
      <w:r w:rsidRPr="00D231C3">
        <w:rPr>
          <w:rFonts w:ascii="Arial" w:eastAsia="Times New Roman" w:hAnsi="Arial" w:cs="Arial"/>
          <w:lang w:val="pt-PT" w:eastAsia="pt-PT" w:bidi="pt-PT"/>
        </w:rPr>
        <w:t>transportes,</w:t>
      </w:r>
      <w:r w:rsidRPr="00D231C3">
        <w:rPr>
          <w:rFonts w:ascii="Arial" w:eastAsia="Times New Roman" w:hAnsi="Arial" w:cs="Arial"/>
          <w:spacing w:val="-59"/>
          <w:lang w:val="pt-PT" w:eastAsia="pt-PT" w:bidi="pt-PT"/>
        </w:rPr>
        <w:t xml:space="preserve"> </w:t>
      </w:r>
      <w:r w:rsidRPr="00D231C3">
        <w:rPr>
          <w:rFonts w:ascii="Arial" w:eastAsia="Times New Roman" w:hAnsi="Arial" w:cs="Arial"/>
          <w:lang w:val="pt-PT" w:eastAsia="pt-PT" w:bidi="pt-PT"/>
        </w:rPr>
        <w:t>danos materiais e a terceiro, inclusive o frete, e outras despesas que ensejam sobre o</w:t>
      </w:r>
      <w:r w:rsidRPr="00D231C3">
        <w:rPr>
          <w:rFonts w:ascii="Arial" w:eastAsia="Times New Roman" w:hAnsi="Arial" w:cs="Arial"/>
          <w:spacing w:val="1"/>
          <w:lang w:val="pt-PT" w:eastAsia="pt-PT" w:bidi="pt-PT"/>
        </w:rPr>
        <w:t xml:space="preserve"> prestaçao de serviços/</w:t>
      </w:r>
      <w:r w:rsidRPr="00D231C3">
        <w:rPr>
          <w:rFonts w:ascii="Arial" w:eastAsia="Times New Roman" w:hAnsi="Arial" w:cs="Arial"/>
          <w:lang w:val="pt-PT" w:eastAsia="pt-PT" w:bidi="pt-PT"/>
        </w:rPr>
        <w:t>fornecimento do objeto correrão pelas expeças do proponente licitante vencedor, ficando o</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Município isento de quaisquer responsabilidade decorrente da entrega do objeto, bem como</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de</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possíveis</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fatos</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supervenientes ou</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de</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força</w:t>
      </w:r>
      <w:r w:rsidRPr="00D231C3">
        <w:rPr>
          <w:rFonts w:ascii="Arial" w:eastAsia="Times New Roman" w:hAnsi="Arial" w:cs="Arial"/>
          <w:spacing w:val="-4"/>
          <w:lang w:val="pt-PT" w:eastAsia="pt-PT" w:bidi="pt-PT"/>
        </w:rPr>
        <w:t xml:space="preserve"> </w:t>
      </w:r>
      <w:r w:rsidRPr="00D231C3">
        <w:rPr>
          <w:rFonts w:ascii="Arial" w:eastAsia="Times New Roman" w:hAnsi="Arial" w:cs="Arial"/>
          <w:lang w:val="pt-PT" w:eastAsia="pt-PT" w:bidi="pt-PT"/>
        </w:rPr>
        <w:t>maior.</w:t>
      </w:r>
    </w:p>
    <w:p w14:paraId="56E10655" w14:textId="77777777" w:rsidR="00D231C3" w:rsidRDefault="00D231C3" w:rsidP="00E71769">
      <w:pPr>
        <w:spacing w:after="120" w:line="240" w:lineRule="auto"/>
        <w:jc w:val="both"/>
        <w:rPr>
          <w:rFonts w:ascii="Arial" w:hAnsi="Arial" w:cs="Arial"/>
          <w:b/>
          <w:bCs/>
          <w:color w:val="222222"/>
        </w:rPr>
      </w:pPr>
    </w:p>
    <w:p w14:paraId="0F0F0ECD" w14:textId="36FE5A75" w:rsidR="00E71769" w:rsidRPr="00E71769" w:rsidRDefault="006C395D" w:rsidP="00E71769">
      <w:pPr>
        <w:spacing w:after="120" w:line="240" w:lineRule="auto"/>
        <w:jc w:val="both"/>
        <w:rPr>
          <w:rFonts w:ascii="Arial" w:eastAsia="Times New Roman" w:hAnsi="Arial" w:cs="Arial"/>
          <w:bCs/>
          <w:lang w:eastAsia="pt-BR"/>
        </w:rPr>
      </w:pPr>
      <w:r>
        <w:rPr>
          <w:rFonts w:ascii="Arial" w:hAnsi="Arial" w:cs="Arial"/>
          <w:b/>
          <w:bCs/>
          <w:color w:val="222222"/>
        </w:rPr>
        <w:t>1</w:t>
      </w:r>
      <w:r w:rsidR="00E71769" w:rsidRPr="00E71769">
        <w:rPr>
          <w:rFonts w:ascii="Arial" w:hAnsi="Arial" w:cs="Arial"/>
          <w:b/>
          <w:bCs/>
          <w:color w:val="222222"/>
        </w:rPr>
        <w:t>.4. DETALHAMENTO DO OBJETO</w:t>
      </w:r>
    </w:p>
    <w:p w14:paraId="4FB77A74" w14:textId="5D9CB288" w:rsidR="00E71769" w:rsidRPr="00E71769" w:rsidRDefault="006C395D" w:rsidP="00E71769">
      <w:pPr>
        <w:spacing w:after="120" w:line="240" w:lineRule="auto"/>
        <w:contextualSpacing/>
        <w:jc w:val="both"/>
        <w:rPr>
          <w:rFonts w:ascii="Arial" w:eastAsia="Times New Roman" w:hAnsi="Arial" w:cs="Arial"/>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.4.1.</w:t>
      </w:r>
      <w:r w:rsidR="00E71769" w:rsidRPr="00E71769">
        <w:rPr>
          <w:rFonts w:ascii="Arial" w:eastAsia="Times New Roman" w:hAnsi="Arial" w:cs="Arial"/>
          <w:lang w:eastAsia="pt-BR"/>
        </w:rPr>
        <w:t xml:space="preserve"> Preço deverá ser formulado em moeda corrente nacional, devendo estar nele incluídas todas as despesas, tais como: impostos, e outros se houver. </w:t>
      </w:r>
    </w:p>
    <w:p w14:paraId="4CE1A5E2" w14:textId="77777777" w:rsidR="00E71769" w:rsidRPr="00E71769" w:rsidRDefault="00E71769" w:rsidP="00E71769">
      <w:pPr>
        <w:spacing w:after="120" w:line="240" w:lineRule="auto"/>
        <w:contextualSpacing/>
        <w:jc w:val="both"/>
        <w:rPr>
          <w:rFonts w:ascii="Arial" w:eastAsia="Times New Roman" w:hAnsi="Arial" w:cs="Arial"/>
          <w:lang w:eastAsia="pt-BR"/>
        </w:rPr>
      </w:pPr>
    </w:p>
    <w:p w14:paraId="07A59E9B" w14:textId="62BE2F29" w:rsidR="00E71769" w:rsidRPr="00E71769" w:rsidRDefault="006C395D" w:rsidP="00E71769">
      <w:pPr>
        <w:spacing w:after="120" w:line="240" w:lineRule="auto"/>
        <w:contextualSpacing/>
        <w:jc w:val="both"/>
        <w:rPr>
          <w:rFonts w:ascii="Arial" w:eastAsia="Times New Roman" w:hAnsi="Arial" w:cs="Arial"/>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 xml:space="preserve">.4.2. </w:t>
      </w:r>
      <w:r w:rsidR="00E71769" w:rsidRPr="00E71769">
        <w:rPr>
          <w:rFonts w:ascii="Arial" w:eastAsia="Times New Roman" w:hAnsi="Arial" w:cs="Arial"/>
          <w:lang w:eastAsia="pt-BR"/>
        </w:rPr>
        <w:t>Descrição, quantidades e valor máximo de cada item/lote:</w:t>
      </w:r>
    </w:p>
    <w:p w14:paraId="6C8A4E7D" w14:textId="77777777" w:rsidR="006A64D0" w:rsidRDefault="006A64D0" w:rsidP="008D760E">
      <w:pPr>
        <w:autoSpaceDE w:val="0"/>
        <w:autoSpaceDN w:val="0"/>
        <w:adjustRightInd w:val="0"/>
        <w:spacing w:after="0" w:line="240" w:lineRule="auto"/>
        <w:jc w:val="both"/>
        <w:rPr>
          <w:rFonts w:ascii="Arial" w:hAnsi="Arial" w:cs="Arial"/>
          <w:b/>
        </w:rPr>
      </w:pPr>
    </w:p>
    <w:tbl>
      <w:tblPr>
        <w:tblW w:w="9072" w:type="dxa"/>
        <w:tblInd w:w="70" w:type="dxa"/>
        <w:tblCellMar>
          <w:left w:w="70" w:type="dxa"/>
          <w:right w:w="70" w:type="dxa"/>
        </w:tblCellMar>
        <w:tblLook w:val="04A0" w:firstRow="1" w:lastRow="0" w:firstColumn="1" w:lastColumn="0" w:noHBand="0" w:noVBand="1"/>
      </w:tblPr>
      <w:tblGrid>
        <w:gridCol w:w="593"/>
        <w:gridCol w:w="3912"/>
        <w:gridCol w:w="759"/>
        <w:gridCol w:w="837"/>
        <w:gridCol w:w="1516"/>
        <w:gridCol w:w="1455"/>
      </w:tblGrid>
      <w:tr w:rsidR="001661FB" w:rsidRPr="00FB6FE6" w14:paraId="442D5BF3" w14:textId="77777777" w:rsidTr="001661FB">
        <w:trPr>
          <w:trHeight w:val="510"/>
        </w:trPr>
        <w:tc>
          <w:tcPr>
            <w:tcW w:w="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7E105E" w14:textId="7777777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Item</w:t>
            </w:r>
          </w:p>
        </w:tc>
        <w:tc>
          <w:tcPr>
            <w:tcW w:w="39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46AA7C" w14:textId="597485B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Descrição</w:t>
            </w:r>
          </w:p>
        </w:tc>
        <w:tc>
          <w:tcPr>
            <w:tcW w:w="7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0723B3" w14:textId="7777777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Unid.</w:t>
            </w:r>
          </w:p>
        </w:tc>
        <w:tc>
          <w:tcPr>
            <w:tcW w:w="83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F15CE5" w14:textId="7777777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Quant.</w:t>
            </w:r>
          </w:p>
        </w:tc>
        <w:tc>
          <w:tcPr>
            <w:tcW w:w="15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85B959" w14:textId="4783B373" w:rsidR="001661FB" w:rsidRPr="001661FB" w:rsidRDefault="001661FB" w:rsidP="001661FB">
            <w:pPr>
              <w:jc w:val="center"/>
              <w:rPr>
                <w:rFonts w:ascii="Arial" w:eastAsia="Times New Roman" w:hAnsi="Arial" w:cs="Arial"/>
                <w:b/>
                <w:bCs/>
                <w:color w:val="000000"/>
                <w:lang w:eastAsia="pt-BR"/>
              </w:rPr>
            </w:pPr>
            <w:r w:rsidRPr="001661FB">
              <w:rPr>
                <w:rFonts w:ascii="Arial" w:eastAsia="Times New Roman" w:hAnsi="Arial" w:cs="Arial"/>
                <w:b/>
                <w:bCs/>
                <w:color w:val="000000"/>
                <w:lang w:eastAsia="pt-BR"/>
              </w:rPr>
              <w:t>Média de preços unitários</w:t>
            </w:r>
          </w:p>
        </w:tc>
        <w:tc>
          <w:tcPr>
            <w:tcW w:w="145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924646C" w14:textId="77777777" w:rsidR="001661FB" w:rsidRPr="001661FB" w:rsidRDefault="001661FB" w:rsidP="001661FB">
            <w:pPr>
              <w:jc w:val="center"/>
              <w:rPr>
                <w:rFonts w:ascii="Arial" w:eastAsia="Times New Roman" w:hAnsi="Arial" w:cs="Arial"/>
                <w:b/>
                <w:bCs/>
                <w:color w:val="000000"/>
                <w:lang w:eastAsia="pt-BR"/>
              </w:rPr>
            </w:pPr>
            <w:r w:rsidRPr="001661FB">
              <w:rPr>
                <w:rFonts w:ascii="Arial" w:eastAsia="Times New Roman" w:hAnsi="Arial" w:cs="Arial"/>
                <w:b/>
                <w:bCs/>
                <w:color w:val="000000"/>
                <w:lang w:eastAsia="pt-BR"/>
              </w:rPr>
              <w:t>Valor Total</w:t>
            </w:r>
          </w:p>
        </w:tc>
      </w:tr>
      <w:tr w:rsidR="001661FB" w:rsidRPr="00FB6FE6" w14:paraId="1FF68B1F"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1B2D5584"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1</w:t>
            </w:r>
          </w:p>
        </w:tc>
        <w:tc>
          <w:tcPr>
            <w:tcW w:w="3912" w:type="dxa"/>
            <w:tcBorders>
              <w:top w:val="nil"/>
              <w:left w:val="nil"/>
              <w:bottom w:val="single" w:sz="4" w:space="0" w:color="auto"/>
              <w:right w:val="single" w:sz="4" w:space="0" w:color="auto"/>
            </w:tcBorders>
            <w:shd w:val="clear" w:color="000000" w:fill="FFFFFF"/>
          </w:tcPr>
          <w:p w14:paraId="3536736F"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 xml:space="preserve">INSTALAÇÃO/ OPERAÇÃO / LOCAÇÃO – EQUIPAMENTO DE LUZ / SOM CONTRATAÇÃO DE EMPRESA PARA PRESTAÇÃO DE SERVIÇOS TÉCNICOS ESPECIALIZADOS EM SOM E ILUMINAÇÃO. Com </w:t>
            </w:r>
            <w:proofErr w:type="spellStart"/>
            <w:r w:rsidRPr="00FB6FE6">
              <w:rPr>
                <w:rFonts w:ascii="Arial" w:hAnsi="Arial" w:cs="Arial"/>
              </w:rPr>
              <w:t>rider</w:t>
            </w:r>
            <w:proofErr w:type="spellEnd"/>
            <w:r w:rsidRPr="00FB6FE6">
              <w:rPr>
                <w:rFonts w:ascii="Arial" w:hAnsi="Arial" w:cs="Arial"/>
              </w:rPr>
              <w:t xml:space="preserve"> técnico de: - sistema 10x6 (5 </w:t>
            </w:r>
            <w:proofErr w:type="spellStart"/>
            <w:r w:rsidRPr="00FB6FE6">
              <w:rPr>
                <w:rFonts w:ascii="Arial" w:hAnsi="Arial" w:cs="Arial"/>
              </w:rPr>
              <w:t>line</w:t>
            </w:r>
            <w:proofErr w:type="spellEnd"/>
            <w:r w:rsidRPr="00FB6FE6">
              <w:rPr>
                <w:rFonts w:ascii="Arial" w:hAnsi="Arial" w:cs="Arial"/>
              </w:rPr>
              <w:t xml:space="preserve"> por lado e 3 graves por lado) - </w:t>
            </w:r>
            <w:proofErr w:type="spellStart"/>
            <w:r w:rsidRPr="00FB6FE6">
              <w:rPr>
                <w:rFonts w:ascii="Arial" w:hAnsi="Arial" w:cs="Arial"/>
              </w:rPr>
              <w:t>side</w:t>
            </w:r>
            <w:proofErr w:type="spellEnd"/>
            <w:r w:rsidRPr="00FB6FE6">
              <w:rPr>
                <w:rFonts w:ascii="Arial" w:hAnsi="Arial" w:cs="Arial"/>
              </w:rPr>
              <w:t xml:space="preserve"> </w:t>
            </w:r>
            <w:proofErr w:type="spellStart"/>
            <w:r w:rsidRPr="00FB6FE6">
              <w:rPr>
                <w:rFonts w:ascii="Arial" w:hAnsi="Arial" w:cs="Arial"/>
              </w:rPr>
              <w:t>fill</w:t>
            </w:r>
            <w:proofErr w:type="spellEnd"/>
            <w:r w:rsidRPr="00FB6FE6">
              <w:rPr>
                <w:rFonts w:ascii="Arial" w:hAnsi="Arial" w:cs="Arial"/>
              </w:rPr>
              <w:t xml:space="preserve"> duplo - console </w:t>
            </w:r>
            <w:proofErr w:type="spellStart"/>
            <w:r w:rsidRPr="00FB6FE6">
              <w:rPr>
                <w:rFonts w:ascii="Arial" w:hAnsi="Arial" w:cs="Arial"/>
              </w:rPr>
              <w:t>ch</w:t>
            </w:r>
            <w:proofErr w:type="spellEnd"/>
            <w:r w:rsidRPr="00FB6FE6">
              <w:rPr>
                <w:rFonts w:ascii="Arial" w:hAnsi="Arial" w:cs="Arial"/>
              </w:rPr>
              <w:t xml:space="preserve"> digita - 1 </w:t>
            </w:r>
            <w:proofErr w:type="spellStart"/>
            <w:r w:rsidRPr="00FB6FE6">
              <w:rPr>
                <w:rFonts w:ascii="Arial" w:hAnsi="Arial" w:cs="Arial"/>
              </w:rPr>
              <w:t>ampli</w:t>
            </w:r>
            <w:proofErr w:type="spellEnd"/>
            <w:r w:rsidRPr="00FB6FE6">
              <w:rPr>
                <w:rFonts w:ascii="Arial" w:hAnsi="Arial" w:cs="Arial"/>
              </w:rPr>
              <w:t xml:space="preserve"> guitarra 350 </w:t>
            </w:r>
            <w:proofErr w:type="spellStart"/>
            <w:r w:rsidRPr="00FB6FE6">
              <w:rPr>
                <w:rFonts w:ascii="Arial" w:hAnsi="Arial" w:cs="Arial"/>
              </w:rPr>
              <w:t>wtS</w:t>
            </w:r>
            <w:proofErr w:type="spellEnd"/>
            <w:r w:rsidRPr="00FB6FE6">
              <w:rPr>
                <w:rFonts w:ascii="Arial" w:hAnsi="Arial" w:cs="Arial"/>
              </w:rPr>
              <w:t xml:space="preserve"> - 1 </w:t>
            </w:r>
            <w:proofErr w:type="spellStart"/>
            <w:r w:rsidRPr="00FB6FE6">
              <w:rPr>
                <w:rFonts w:ascii="Arial" w:hAnsi="Arial" w:cs="Arial"/>
              </w:rPr>
              <w:t>ampli</w:t>
            </w:r>
            <w:proofErr w:type="spellEnd"/>
            <w:r w:rsidRPr="00FB6FE6">
              <w:rPr>
                <w:rFonts w:ascii="Arial" w:hAnsi="Arial" w:cs="Arial"/>
              </w:rPr>
              <w:t xml:space="preserve"> contrabaixo 350 </w:t>
            </w:r>
            <w:proofErr w:type="spellStart"/>
            <w:r w:rsidRPr="00FB6FE6">
              <w:rPr>
                <w:rFonts w:ascii="Arial" w:hAnsi="Arial" w:cs="Arial"/>
              </w:rPr>
              <w:t>wts</w:t>
            </w:r>
            <w:proofErr w:type="spellEnd"/>
            <w:r w:rsidRPr="00FB6FE6">
              <w:rPr>
                <w:rFonts w:ascii="Arial" w:hAnsi="Arial" w:cs="Arial"/>
              </w:rPr>
              <w:t xml:space="preserve"> - 4 monitores (retorno) - 6 praticáveis medida 2x1 - 1 corpo bateria - 25 pedestais grandes - 5 pedestais pequenos - 30 </w:t>
            </w:r>
            <w:proofErr w:type="spellStart"/>
            <w:r w:rsidRPr="00FB6FE6">
              <w:rPr>
                <w:rFonts w:ascii="Arial" w:hAnsi="Arial" w:cs="Arial"/>
              </w:rPr>
              <w:t>mic</w:t>
            </w:r>
            <w:proofErr w:type="spellEnd"/>
            <w:r w:rsidRPr="00FB6FE6">
              <w:rPr>
                <w:rFonts w:ascii="Arial" w:hAnsi="Arial" w:cs="Arial"/>
              </w:rPr>
              <w:t xml:space="preserve"> variados modelos (</w:t>
            </w:r>
            <w:proofErr w:type="spellStart"/>
            <w:r w:rsidRPr="00FB6FE6">
              <w:rPr>
                <w:rFonts w:ascii="Arial" w:hAnsi="Arial" w:cs="Arial"/>
              </w:rPr>
              <w:t>ex</w:t>
            </w:r>
            <w:proofErr w:type="spellEnd"/>
            <w:r w:rsidRPr="00FB6FE6">
              <w:rPr>
                <w:rFonts w:ascii="Arial" w:hAnsi="Arial" w:cs="Arial"/>
              </w:rPr>
              <w:t xml:space="preserve"> sm58, sm67, e604, e614, ----- sm91...) - 2 </w:t>
            </w:r>
            <w:proofErr w:type="spellStart"/>
            <w:r w:rsidRPr="00FB6FE6">
              <w:rPr>
                <w:rFonts w:ascii="Arial" w:hAnsi="Arial" w:cs="Arial"/>
              </w:rPr>
              <w:t>mic</w:t>
            </w:r>
            <w:proofErr w:type="spellEnd"/>
            <w:r w:rsidRPr="00FB6FE6">
              <w:rPr>
                <w:rFonts w:ascii="Arial" w:hAnsi="Arial" w:cs="Arial"/>
              </w:rPr>
              <w:t xml:space="preserve"> sem fio - 1 </w:t>
            </w:r>
            <w:proofErr w:type="spellStart"/>
            <w:r w:rsidRPr="00FB6FE6">
              <w:rPr>
                <w:rFonts w:ascii="Arial" w:hAnsi="Arial" w:cs="Arial"/>
              </w:rPr>
              <w:t>mam</w:t>
            </w:r>
            <w:proofErr w:type="spellEnd"/>
            <w:r w:rsidRPr="00FB6FE6">
              <w:rPr>
                <w:rFonts w:ascii="Arial" w:hAnsi="Arial" w:cs="Arial"/>
              </w:rPr>
              <w:t xml:space="preserve"> </w:t>
            </w:r>
            <w:proofErr w:type="spellStart"/>
            <w:r w:rsidRPr="00FB6FE6">
              <w:rPr>
                <w:rFonts w:ascii="Arial" w:hAnsi="Arial" w:cs="Arial"/>
              </w:rPr>
              <w:t>power</w:t>
            </w:r>
            <w:proofErr w:type="spellEnd"/>
            <w:r w:rsidRPr="00FB6FE6">
              <w:rPr>
                <w:rFonts w:ascii="Arial" w:hAnsi="Arial" w:cs="Arial"/>
              </w:rPr>
              <w:t xml:space="preserve"> 127/220 - 80 </w:t>
            </w:r>
            <w:proofErr w:type="spellStart"/>
            <w:r w:rsidRPr="00FB6FE6">
              <w:rPr>
                <w:rFonts w:ascii="Arial" w:hAnsi="Arial" w:cs="Arial"/>
              </w:rPr>
              <w:t>mt</w:t>
            </w:r>
            <w:proofErr w:type="spellEnd"/>
            <w:r w:rsidRPr="00FB6FE6">
              <w:rPr>
                <w:rFonts w:ascii="Arial" w:hAnsi="Arial" w:cs="Arial"/>
              </w:rPr>
              <w:t xml:space="preserve"> treliças q30 - 12 </w:t>
            </w:r>
            <w:proofErr w:type="spellStart"/>
            <w:r w:rsidRPr="00FB6FE6">
              <w:rPr>
                <w:rFonts w:ascii="Arial" w:hAnsi="Arial" w:cs="Arial"/>
              </w:rPr>
              <w:t>beans</w:t>
            </w:r>
            <w:proofErr w:type="spellEnd"/>
            <w:r w:rsidRPr="00FB6FE6">
              <w:rPr>
                <w:rFonts w:ascii="Arial" w:hAnsi="Arial" w:cs="Arial"/>
              </w:rPr>
              <w:t xml:space="preserve"> 5r - 20 pares led </w:t>
            </w:r>
            <w:proofErr w:type="spellStart"/>
            <w:r w:rsidRPr="00FB6FE6">
              <w:rPr>
                <w:rFonts w:ascii="Arial" w:hAnsi="Arial" w:cs="Arial"/>
              </w:rPr>
              <w:t>rgbw</w:t>
            </w:r>
            <w:proofErr w:type="spellEnd"/>
            <w:r w:rsidRPr="00FB6FE6">
              <w:rPr>
                <w:rFonts w:ascii="Arial" w:hAnsi="Arial" w:cs="Arial"/>
              </w:rPr>
              <w:t xml:space="preserve"> - 2 min brut com 6 </w:t>
            </w:r>
            <w:proofErr w:type="spellStart"/>
            <w:r w:rsidRPr="00FB6FE6">
              <w:rPr>
                <w:rFonts w:ascii="Arial" w:hAnsi="Arial" w:cs="Arial"/>
              </w:rPr>
              <w:t>lampadas</w:t>
            </w:r>
            <w:proofErr w:type="spellEnd"/>
            <w:r w:rsidRPr="00FB6FE6">
              <w:rPr>
                <w:rFonts w:ascii="Arial" w:hAnsi="Arial" w:cs="Arial"/>
              </w:rPr>
              <w:t xml:space="preserve"> - 4 </w:t>
            </w:r>
            <w:proofErr w:type="spellStart"/>
            <w:r w:rsidRPr="00FB6FE6">
              <w:rPr>
                <w:rFonts w:ascii="Arial" w:hAnsi="Arial" w:cs="Arial"/>
              </w:rPr>
              <w:t>atomic</w:t>
            </w:r>
            <w:proofErr w:type="spellEnd"/>
            <w:r w:rsidRPr="00FB6FE6">
              <w:rPr>
                <w:rFonts w:ascii="Arial" w:hAnsi="Arial" w:cs="Arial"/>
              </w:rPr>
              <w:t xml:space="preserve"> </w:t>
            </w:r>
            <w:proofErr w:type="spellStart"/>
            <w:r w:rsidRPr="00FB6FE6">
              <w:rPr>
                <w:rFonts w:ascii="Arial" w:hAnsi="Arial" w:cs="Arial"/>
              </w:rPr>
              <w:t>rgb</w:t>
            </w:r>
            <w:proofErr w:type="spellEnd"/>
            <w:r w:rsidRPr="00FB6FE6">
              <w:rPr>
                <w:rFonts w:ascii="Arial" w:hAnsi="Arial" w:cs="Arial"/>
              </w:rPr>
              <w:t xml:space="preserve"> - 2 arara par 64 foco5 - 1 </w:t>
            </w:r>
            <w:proofErr w:type="spellStart"/>
            <w:r w:rsidRPr="00FB6FE6">
              <w:rPr>
                <w:rFonts w:ascii="Arial" w:hAnsi="Arial" w:cs="Arial"/>
              </w:rPr>
              <w:t>mam</w:t>
            </w:r>
            <w:proofErr w:type="spellEnd"/>
            <w:r w:rsidRPr="00FB6FE6">
              <w:rPr>
                <w:rFonts w:ascii="Arial" w:hAnsi="Arial" w:cs="Arial"/>
              </w:rPr>
              <w:t xml:space="preserve"> </w:t>
            </w:r>
            <w:proofErr w:type="spellStart"/>
            <w:r w:rsidRPr="00FB6FE6">
              <w:rPr>
                <w:rFonts w:ascii="Arial" w:hAnsi="Arial" w:cs="Arial"/>
              </w:rPr>
              <w:t>power</w:t>
            </w:r>
            <w:proofErr w:type="spellEnd"/>
            <w:r w:rsidRPr="00FB6FE6">
              <w:rPr>
                <w:rFonts w:ascii="Arial" w:hAnsi="Arial" w:cs="Arial"/>
              </w:rPr>
              <w:t xml:space="preserve"> 220 - 3 </w:t>
            </w:r>
            <w:proofErr w:type="spellStart"/>
            <w:r w:rsidRPr="00FB6FE6">
              <w:rPr>
                <w:rFonts w:ascii="Arial" w:hAnsi="Arial" w:cs="Arial"/>
              </w:rPr>
              <w:t>bufer</w:t>
            </w:r>
            <w:proofErr w:type="spellEnd"/>
            <w:r w:rsidRPr="00FB6FE6">
              <w:rPr>
                <w:rFonts w:ascii="Arial" w:hAnsi="Arial" w:cs="Arial"/>
              </w:rPr>
              <w:t xml:space="preserve"> -1 </w:t>
            </w:r>
            <w:proofErr w:type="spellStart"/>
            <w:r w:rsidRPr="00FB6FE6">
              <w:rPr>
                <w:rFonts w:ascii="Arial" w:hAnsi="Arial" w:cs="Arial"/>
              </w:rPr>
              <w:t>dimmer</w:t>
            </w:r>
            <w:proofErr w:type="spellEnd"/>
            <w:r w:rsidRPr="00FB6FE6">
              <w:rPr>
                <w:rFonts w:ascii="Arial" w:hAnsi="Arial" w:cs="Arial"/>
              </w:rPr>
              <w:t xml:space="preserve"> 12 </w:t>
            </w:r>
            <w:proofErr w:type="spellStart"/>
            <w:r w:rsidRPr="00FB6FE6">
              <w:rPr>
                <w:rFonts w:ascii="Arial" w:hAnsi="Arial" w:cs="Arial"/>
              </w:rPr>
              <w:t>ch</w:t>
            </w:r>
            <w:proofErr w:type="spellEnd"/>
            <w:r w:rsidRPr="00FB6FE6">
              <w:rPr>
                <w:rFonts w:ascii="Arial" w:hAnsi="Arial" w:cs="Arial"/>
              </w:rPr>
              <w:t xml:space="preserve"> </w:t>
            </w:r>
            <w:r w:rsidRPr="00FB6FE6">
              <w:rPr>
                <w:rFonts w:ascii="Arial" w:hAnsi="Arial" w:cs="Arial"/>
              </w:rPr>
              <w:lastRenderedPageBreak/>
              <w:t xml:space="preserve">4000 </w:t>
            </w:r>
            <w:proofErr w:type="spellStart"/>
            <w:r w:rsidRPr="00FB6FE6">
              <w:rPr>
                <w:rFonts w:ascii="Arial" w:hAnsi="Arial" w:cs="Arial"/>
              </w:rPr>
              <w:t>wts</w:t>
            </w:r>
            <w:proofErr w:type="spellEnd"/>
            <w:r w:rsidRPr="00FB6FE6">
              <w:rPr>
                <w:rFonts w:ascii="Arial" w:hAnsi="Arial" w:cs="Arial"/>
              </w:rPr>
              <w:t xml:space="preserve"> - console MA – - 1 fog 3000 </w:t>
            </w:r>
            <w:proofErr w:type="spellStart"/>
            <w:r w:rsidRPr="00FB6FE6">
              <w:rPr>
                <w:rFonts w:ascii="Arial" w:hAnsi="Arial" w:cs="Arial"/>
              </w:rPr>
              <w:t>dmx</w:t>
            </w:r>
            <w:proofErr w:type="spellEnd"/>
            <w:r w:rsidRPr="00FB6FE6">
              <w:rPr>
                <w:rFonts w:ascii="Arial" w:hAnsi="Arial" w:cs="Arial"/>
              </w:rPr>
              <w:t xml:space="preserve"> - 1 painel led 4x3 metros P5 - cortina fechamento fundo e lateral</w:t>
            </w:r>
          </w:p>
        </w:tc>
        <w:tc>
          <w:tcPr>
            <w:tcW w:w="759" w:type="dxa"/>
            <w:tcBorders>
              <w:top w:val="nil"/>
              <w:left w:val="nil"/>
              <w:bottom w:val="single" w:sz="4" w:space="0" w:color="auto"/>
              <w:right w:val="single" w:sz="4" w:space="0" w:color="auto"/>
            </w:tcBorders>
            <w:shd w:val="clear" w:color="auto" w:fill="auto"/>
            <w:noWrap/>
            <w:vAlign w:val="center"/>
          </w:tcPr>
          <w:p w14:paraId="04F731EF"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lastRenderedPageBreak/>
              <w:t>Unid.</w:t>
            </w:r>
          </w:p>
        </w:tc>
        <w:tc>
          <w:tcPr>
            <w:tcW w:w="837" w:type="dxa"/>
            <w:tcBorders>
              <w:top w:val="nil"/>
              <w:left w:val="nil"/>
              <w:bottom w:val="single" w:sz="4" w:space="0" w:color="auto"/>
              <w:right w:val="single" w:sz="4" w:space="0" w:color="auto"/>
            </w:tcBorders>
            <w:shd w:val="clear" w:color="auto" w:fill="auto"/>
            <w:noWrap/>
            <w:vAlign w:val="center"/>
          </w:tcPr>
          <w:p w14:paraId="1A4351AD"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23A12800"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R$ 18.131,80</w:t>
            </w:r>
          </w:p>
        </w:tc>
        <w:tc>
          <w:tcPr>
            <w:tcW w:w="1455" w:type="dxa"/>
            <w:tcBorders>
              <w:top w:val="nil"/>
              <w:left w:val="nil"/>
              <w:bottom w:val="single" w:sz="4" w:space="0" w:color="auto"/>
              <w:right w:val="single" w:sz="4" w:space="0" w:color="auto"/>
            </w:tcBorders>
            <w:shd w:val="clear" w:color="auto" w:fill="auto"/>
            <w:noWrap/>
            <w:vAlign w:val="center"/>
          </w:tcPr>
          <w:p w14:paraId="78884CC8"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R$ 18.131,80</w:t>
            </w:r>
          </w:p>
        </w:tc>
      </w:tr>
      <w:tr w:rsidR="001661FB" w:rsidRPr="00FB6FE6" w14:paraId="1839379B"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5043DE7B"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2</w:t>
            </w:r>
          </w:p>
        </w:tc>
        <w:tc>
          <w:tcPr>
            <w:tcW w:w="3912" w:type="dxa"/>
            <w:tcBorders>
              <w:top w:val="nil"/>
              <w:left w:val="nil"/>
              <w:bottom w:val="single" w:sz="4" w:space="0" w:color="auto"/>
              <w:right w:val="single" w:sz="4" w:space="0" w:color="auto"/>
            </w:tcBorders>
            <w:shd w:val="clear" w:color="000000" w:fill="FFFFFF"/>
          </w:tcPr>
          <w:p w14:paraId="56BAF3B1"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Palco com cobertura 10m x 8m de área, altura de 1,5mts do chão até o piso, estrutura metálica, piso em madeira, escada lateral, fechamento lateral com tela.</w:t>
            </w:r>
          </w:p>
        </w:tc>
        <w:tc>
          <w:tcPr>
            <w:tcW w:w="759" w:type="dxa"/>
            <w:tcBorders>
              <w:top w:val="nil"/>
              <w:left w:val="nil"/>
              <w:bottom w:val="single" w:sz="4" w:space="0" w:color="auto"/>
              <w:right w:val="single" w:sz="4" w:space="0" w:color="auto"/>
            </w:tcBorders>
            <w:shd w:val="clear" w:color="auto" w:fill="auto"/>
            <w:noWrap/>
            <w:vAlign w:val="center"/>
          </w:tcPr>
          <w:p w14:paraId="5D23B36D"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3DA74C8A"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56303235"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R$ 16.140,00</w:t>
            </w:r>
          </w:p>
        </w:tc>
        <w:tc>
          <w:tcPr>
            <w:tcW w:w="1455" w:type="dxa"/>
            <w:tcBorders>
              <w:top w:val="nil"/>
              <w:left w:val="nil"/>
              <w:bottom w:val="single" w:sz="4" w:space="0" w:color="auto"/>
              <w:right w:val="single" w:sz="4" w:space="0" w:color="auto"/>
            </w:tcBorders>
            <w:shd w:val="clear" w:color="auto" w:fill="auto"/>
            <w:noWrap/>
            <w:vAlign w:val="center"/>
          </w:tcPr>
          <w:p w14:paraId="1203008F"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R$ 16.140,00</w:t>
            </w:r>
          </w:p>
        </w:tc>
      </w:tr>
      <w:tr w:rsidR="001661FB" w:rsidRPr="00FB6FE6" w14:paraId="6D907F95"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6616FDFD"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3</w:t>
            </w:r>
          </w:p>
        </w:tc>
        <w:tc>
          <w:tcPr>
            <w:tcW w:w="3912" w:type="dxa"/>
            <w:tcBorders>
              <w:top w:val="nil"/>
              <w:left w:val="nil"/>
              <w:bottom w:val="single" w:sz="4" w:space="0" w:color="auto"/>
              <w:right w:val="single" w:sz="4" w:space="0" w:color="auto"/>
            </w:tcBorders>
            <w:shd w:val="clear" w:color="000000" w:fill="FFFFFF"/>
          </w:tcPr>
          <w:p w14:paraId="1B1AB418"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ATRAÇÃO - Contratação de uma banda para tocar no mínimo 4 horas de show, podendo se acrescentar 1 (um) DJ para o período de 1 hora.</w:t>
            </w:r>
          </w:p>
        </w:tc>
        <w:tc>
          <w:tcPr>
            <w:tcW w:w="759" w:type="dxa"/>
            <w:tcBorders>
              <w:top w:val="nil"/>
              <w:left w:val="nil"/>
              <w:bottom w:val="single" w:sz="4" w:space="0" w:color="auto"/>
              <w:right w:val="single" w:sz="4" w:space="0" w:color="auto"/>
            </w:tcBorders>
            <w:shd w:val="clear" w:color="auto" w:fill="auto"/>
            <w:noWrap/>
            <w:vAlign w:val="center"/>
          </w:tcPr>
          <w:p w14:paraId="6A7BC6BF"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298478E9"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5A1F4F38"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R$ 8.800,00</w:t>
            </w:r>
          </w:p>
        </w:tc>
        <w:tc>
          <w:tcPr>
            <w:tcW w:w="1455" w:type="dxa"/>
            <w:tcBorders>
              <w:top w:val="nil"/>
              <w:left w:val="nil"/>
              <w:bottom w:val="single" w:sz="4" w:space="0" w:color="auto"/>
              <w:right w:val="single" w:sz="4" w:space="0" w:color="auto"/>
            </w:tcBorders>
            <w:shd w:val="clear" w:color="auto" w:fill="auto"/>
            <w:noWrap/>
            <w:vAlign w:val="center"/>
          </w:tcPr>
          <w:p w14:paraId="7E2F099B"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R$ 8.800,00</w:t>
            </w:r>
          </w:p>
        </w:tc>
      </w:tr>
      <w:tr w:rsidR="001661FB" w:rsidRPr="00FB6FE6" w14:paraId="3E19FFFB"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5B7B7622"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4</w:t>
            </w:r>
          </w:p>
        </w:tc>
        <w:tc>
          <w:tcPr>
            <w:tcW w:w="3912" w:type="dxa"/>
            <w:tcBorders>
              <w:top w:val="nil"/>
              <w:left w:val="nil"/>
              <w:bottom w:val="single" w:sz="4" w:space="0" w:color="auto"/>
              <w:right w:val="single" w:sz="4" w:space="0" w:color="auto"/>
            </w:tcBorders>
            <w:shd w:val="clear" w:color="000000" w:fill="FFFFFF"/>
          </w:tcPr>
          <w:p w14:paraId="2A6FCBB2"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 xml:space="preserve">SEGURANÇA - Contratação de 6 (seis) seguranças para o dia 31 de dezembro de 2023 com início às 21:00 horas e término 05:00 </w:t>
            </w:r>
            <w:proofErr w:type="spellStart"/>
            <w:r w:rsidRPr="00FB6FE6">
              <w:rPr>
                <w:rFonts w:ascii="Arial" w:hAnsi="Arial" w:cs="Arial"/>
              </w:rPr>
              <w:t>hrs</w:t>
            </w:r>
            <w:proofErr w:type="spellEnd"/>
            <w:r w:rsidRPr="00FB6FE6">
              <w:rPr>
                <w:rFonts w:ascii="Arial" w:hAnsi="Arial" w:cs="Arial"/>
              </w:rPr>
              <w:t xml:space="preserve"> do dia 01 de janeiro de 2024</w:t>
            </w:r>
          </w:p>
        </w:tc>
        <w:tc>
          <w:tcPr>
            <w:tcW w:w="759" w:type="dxa"/>
            <w:tcBorders>
              <w:top w:val="nil"/>
              <w:left w:val="nil"/>
              <w:bottom w:val="single" w:sz="4" w:space="0" w:color="auto"/>
              <w:right w:val="single" w:sz="4" w:space="0" w:color="auto"/>
            </w:tcBorders>
            <w:shd w:val="clear" w:color="auto" w:fill="auto"/>
            <w:noWrap/>
            <w:vAlign w:val="center"/>
          </w:tcPr>
          <w:p w14:paraId="1DE6413C"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25615EE9"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2382C865"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R$ 1.680,00</w:t>
            </w:r>
          </w:p>
        </w:tc>
        <w:tc>
          <w:tcPr>
            <w:tcW w:w="1455" w:type="dxa"/>
            <w:tcBorders>
              <w:top w:val="nil"/>
              <w:left w:val="nil"/>
              <w:bottom w:val="single" w:sz="4" w:space="0" w:color="auto"/>
              <w:right w:val="single" w:sz="4" w:space="0" w:color="auto"/>
            </w:tcBorders>
            <w:shd w:val="clear" w:color="auto" w:fill="auto"/>
            <w:noWrap/>
            <w:vAlign w:val="center"/>
          </w:tcPr>
          <w:p w14:paraId="6B4E838F"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R$ 1.680,00</w:t>
            </w:r>
          </w:p>
        </w:tc>
      </w:tr>
      <w:tr w:rsidR="001661FB" w:rsidRPr="00FB6FE6" w14:paraId="07198739"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067E23EB"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5</w:t>
            </w:r>
          </w:p>
        </w:tc>
        <w:tc>
          <w:tcPr>
            <w:tcW w:w="3912" w:type="dxa"/>
            <w:tcBorders>
              <w:top w:val="nil"/>
              <w:left w:val="nil"/>
              <w:bottom w:val="single" w:sz="4" w:space="0" w:color="auto"/>
              <w:right w:val="single" w:sz="4" w:space="0" w:color="auto"/>
            </w:tcBorders>
            <w:shd w:val="clear" w:color="000000" w:fill="FFFFFF"/>
          </w:tcPr>
          <w:p w14:paraId="303498C8"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 xml:space="preserve">CERIMONIALISTA – Contratação de 1 (um) cerimonialista para o dia 31 de dezembro de 2023 com início dos trabalhos </w:t>
            </w:r>
            <w:proofErr w:type="gramStart"/>
            <w:r w:rsidRPr="00FB6FE6">
              <w:rPr>
                <w:rFonts w:ascii="Arial" w:hAnsi="Arial" w:cs="Arial"/>
              </w:rPr>
              <w:t>à</w:t>
            </w:r>
            <w:proofErr w:type="gramEnd"/>
            <w:r w:rsidRPr="00FB6FE6">
              <w:rPr>
                <w:rFonts w:ascii="Arial" w:hAnsi="Arial" w:cs="Arial"/>
              </w:rPr>
              <w:t xml:space="preserve"> partir das 22:00 horas e término às 00:30 horas do dia 1 de janeiro de 2024</w:t>
            </w:r>
          </w:p>
        </w:tc>
        <w:tc>
          <w:tcPr>
            <w:tcW w:w="759" w:type="dxa"/>
            <w:tcBorders>
              <w:top w:val="nil"/>
              <w:left w:val="nil"/>
              <w:bottom w:val="single" w:sz="4" w:space="0" w:color="auto"/>
              <w:right w:val="single" w:sz="4" w:space="0" w:color="auto"/>
            </w:tcBorders>
            <w:shd w:val="clear" w:color="auto" w:fill="auto"/>
            <w:noWrap/>
            <w:vAlign w:val="center"/>
          </w:tcPr>
          <w:p w14:paraId="6CD60326"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6943C87B"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686F044D"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R$ 938,00</w:t>
            </w:r>
          </w:p>
        </w:tc>
        <w:tc>
          <w:tcPr>
            <w:tcW w:w="1455" w:type="dxa"/>
            <w:tcBorders>
              <w:top w:val="nil"/>
              <w:left w:val="nil"/>
              <w:bottom w:val="single" w:sz="4" w:space="0" w:color="auto"/>
              <w:right w:val="single" w:sz="4" w:space="0" w:color="auto"/>
            </w:tcBorders>
            <w:shd w:val="clear" w:color="auto" w:fill="auto"/>
            <w:noWrap/>
            <w:vAlign w:val="center"/>
          </w:tcPr>
          <w:p w14:paraId="0604F437"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R$ 938,00</w:t>
            </w:r>
          </w:p>
        </w:tc>
      </w:tr>
      <w:tr w:rsidR="001661FB" w:rsidRPr="00FB6FE6" w14:paraId="1CA70AFC"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796553BF"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6</w:t>
            </w:r>
          </w:p>
        </w:tc>
        <w:tc>
          <w:tcPr>
            <w:tcW w:w="3912" w:type="dxa"/>
            <w:tcBorders>
              <w:top w:val="nil"/>
              <w:left w:val="nil"/>
              <w:bottom w:val="single" w:sz="4" w:space="0" w:color="auto"/>
              <w:right w:val="single" w:sz="4" w:space="0" w:color="auto"/>
            </w:tcBorders>
            <w:shd w:val="clear" w:color="000000" w:fill="FFFFFF"/>
          </w:tcPr>
          <w:p w14:paraId="3F4AAF83" w14:textId="67E93197" w:rsidR="001661FB" w:rsidRPr="00FB6FE6" w:rsidRDefault="001661FB" w:rsidP="00197C38">
            <w:pPr>
              <w:jc w:val="both"/>
              <w:rPr>
                <w:rFonts w:ascii="Arial" w:eastAsia="Times New Roman" w:hAnsi="Arial" w:cs="Arial"/>
                <w:lang w:eastAsia="pt-BR"/>
              </w:rPr>
            </w:pPr>
            <w:r w:rsidRPr="00FB6FE6">
              <w:rPr>
                <w:rFonts w:ascii="Arial" w:hAnsi="Arial" w:cs="Arial"/>
              </w:rPr>
              <w:t xml:space="preserve">Show pirotécnico com montagem e execução na virada do ano 2023, com duração aproximadamente de 08 a 10 minutos contendo as seguintes especificações: </w:t>
            </w:r>
            <w:proofErr w:type="gramStart"/>
            <w:r w:rsidRPr="00FB6FE6">
              <w:rPr>
                <w:rFonts w:ascii="Arial" w:hAnsi="Arial" w:cs="Arial"/>
              </w:rPr>
              <w:t>06 kit</w:t>
            </w:r>
            <w:proofErr w:type="gramEnd"/>
            <w:r w:rsidRPr="00FB6FE6">
              <w:rPr>
                <w:rFonts w:ascii="Arial" w:hAnsi="Arial" w:cs="Arial"/>
              </w:rPr>
              <w:t xml:space="preserve"> </w:t>
            </w:r>
            <w:r w:rsidR="00364515" w:rsidRPr="00FB6FE6">
              <w:rPr>
                <w:rFonts w:ascii="Arial" w:hAnsi="Arial" w:cs="Arial"/>
              </w:rPr>
              <w:t>pirotécnico</w:t>
            </w:r>
            <w:r w:rsidRPr="00FB6FE6">
              <w:rPr>
                <w:rFonts w:ascii="Arial" w:hAnsi="Arial" w:cs="Arial"/>
              </w:rPr>
              <w:t xml:space="preserve"> MDA, cores 49T2 AB. </w:t>
            </w:r>
            <w:proofErr w:type="spellStart"/>
            <w:r w:rsidRPr="00FB6FE6">
              <w:rPr>
                <w:rFonts w:ascii="Arial" w:hAnsi="Arial" w:cs="Arial"/>
              </w:rPr>
              <w:t>Chorard</w:t>
            </w:r>
            <w:proofErr w:type="spellEnd"/>
            <w:r w:rsidRPr="00FB6FE6">
              <w:rPr>
                <w:rFonts w:ascii="Arial" w:hAnsi="Arial" w:cs="Arial"/>
              </w:rPr>
              <w:t xml:space="preserve">/ </w:t>
            </w:r>
            <w:proofErr w:type="spellStart"/>
            <w:r w:rsidRPr="00FB6FE6">
              <w:rPr>
                <w:rFonts w:ascii="Arial" w:hAnsi="Arial" w:cs="Arial"/>
              </w:rPr>
              <w:t>camurro</w:t>
            </w:r>
            <w:proofErr w:type="spellEnd"/>
            <w:r w:rsidRPr="00FB6FE6">
              <w:rPr>
                <w:rFonts w:ascii="Arial" w:hAnsi="Arial" w:cs="Arial"/>
              </w:rPr>
              <w:t xml:space="preserve"> 06 Kit pirotécnico MDA, cores 49T2AB Cracker </w:t>
            </w:r>
            <w:proofErr w:type="spellStart"/>
            <w:r w:rsidRPr="00FB6FE6">
              <w:rPr>
                <w:rFonts w:ascii="Arial" w:hAnsi="Arial" w:cs="Arial"/>
              </w:rPr>
              <w:t>surprise</w:t>
            </w:r>
            <w:proofErr w:type="spellEnd"/>
            <w:r w:rsidRPr="00FB6FE6">
              <w:rPr>
                <w:rFonts w:ascii="Arial" w:hAnsi="Arial" w:cs="Arial"/>
              </w:rPr>
              <w:t xml:space="preserve"> e </w:t>
            </w:r>
            <w:proofErr w:type="spellStart"/>
            <w:r w:rsidRPr="00FB6FE6">
              <w:rPr>
                <w:rFonts w:ascii="Arial" w:hAnsi="Arial" w:cs="Arial"/>
              </w:rPr>
              <w:t>golden</w:t>
            </w:r>
            <w:proofErr w:type="spellEnd"/>
            <w:r w:rsidRPr="00FB6FE6">
              <w:rPr>
                <w:rFonts w:ascii="Arial" w:hAnsi="Arial" w:cs="Arial"/>
              </w:rPr>
              <w:t xml:space="preserve"> glitter 03 Kit pirotécnico 70 tubos em leque 15 cores e cascata 02 Kit pirotécnico cores 48 T15 efeitos W 02 Kit pirotécnico cores 120 T 2 AB efeito W/ZE cascata 01 Kit pirotécnico cores 100 t 15 </w:t>
            </w:r>
            <w:proofErr w:type="spellStart"/>
            <w:r w:rsidRPr="00FB6FE6">
              <w:rPr>
                <w:rFonts w:ascii="Arial" w:hAnsi="Arial" w:cs="Arial"/>
              </w:rPr>
              <w:t>glamur</w:t>
            </w:r>
            <w:proofErr w:type="spellEnd"/>
            <w:r w:rsidRPr="00FB6FE6">
              <w:rPr>
                <w:rFonts w:ascii="Arial" w:hAnsi="Arial" w:cs="Arial"/>
              </w:rPr>
              <w:t xml:space="preserve"> misto</w:t>
            </w:r>
          </w:p>
        </w:tc>
        <w:tc>
          <w:tcPr>
            <w:tcW w:w="759" w:type="dxa"/>
            <w:tcBorders>
              <w:top w:val="nil"/>
              <w:left w:val="nil"/>
              <w:bottom w:val="single" w:sz="4" w:space="0" w:color="auto"/>
              <w:right w:val="single" w:sz="4" w:space="0" w:color="auto"/>
            </w:tcBorders>
            <w:shd w:val="clear" w:color="auto" w:fill="auto"/>
            <w:noWrap/>
            <w:vAlign w:val="center"/>
          </w:tcPr>
          <w:p w14:paraId="2F3C0870"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2D1C6DFB"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36B3FFFD"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R$ 27.220,00</w:t>
            </w:r>
          </w:p>
        </w:tc>
        <w:tc>
          <w:tcPr>
            <w:tcW w:w="1455" w:type="dxa"/>
            <w:tcBorders>
              <w:top w:val="nil"/>
              <w:left w:val="nil"/>
              <w:bottom w:val="single" w:sz="4" w:space="0" w:color="auto"/>
              <w:right w:val="single" w:sz="4" w:space="0" w:color="auto"/>
            </w:tcBorders>
            <w:shd w:val="clear" w:color="auto" w:fill="auto"/>
            <w:noWrap/>
            <w:vAlign w:val="center"/>
          </w:tcPr>
          <w:p w14:paraId="32706387"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R$ 27.220,00</w:t>
            </w:r>
          </w:p>
        </w:tc>
      </w:tr>
    </w:tbl>
    <w:p w14:paraId="605AA15E" w14:textId="77777777" w:rsidR="008D760E" w:rsidRPr="00885B3F" w:rsidRDefault="008D760E" w:rsidP="008D760E">
      <w:pPr>
        <w:autoSpaceDE w:val="0"/>
        <w:autoSpaceDN w:val="0"/>
        <w:adjustRightInd w:val="0"/>
        <w:spacing w:after="0" w:line="240" w:lineRule="auto"/>
        <w:rPr>
          <w:rFonts w:ascii="Arial" w:eastAsia="Times New Roman" w:hAnsi="Arial" w:cs="Arial"/>
          <w:b/>
          <w:bCs/>
          <w:lang w:eastAsia="pt-BR"/>
        </w:rPr>
      </w:pPr>
    </w:p>
    <w:p w14:paraId="3E6EC5CB" w14:textId="0FB50A5A" w:rsidR="001661FB" w:rsidRPr="001661FB" w:rsidRDefault="001661FB" w:rsidP="001661FB">
      <w:pPr>
        <w:widowControl w:val="0"/>
        <w:tabs>
          <w:tab w:val="left" w:pos="549"/>
        </w:tabs>
        <w:autoSpaceDE w:val="0"/>
        <w:autoSpaceDN w:val="0"/>
        <w:spacing w:before="199" w:after="0" w:line="240" w:lineRule="auto"/>
        <w:ind w:right="14"/>
        <w:jc w:val="both"/>
        <w:outlineLvl w:val="1"/>
        <w:rPr>
          <w:rFonts w:ascii="Arial" w:eastAsia="Times New Roman" w:hAnsi="Arial" w:cs="Arial"/>
          <w:b/>
          <w:bCs/>
          <w:lang w:eastAsia="pt-BR"/>
        </w:rPr>
      </w:pPr>
      <w:r>
        <w:rPr>
          <w:rFonts w:ascii="Arial" w:hAnsi="Arial" w:cs="Arial"/>
          <w:b/>
          <w:bCs/>
        </w:rPr>
        <w:t xml:space="preserve">1.4.3. </w:t>
      </w:r>
      <w:r w:rsidRPr="001661FB">
        <w:rPr>
          <w:rFonts w:ascii="Arial" w:eastAsia="Times New Roman" w:hAnsi="Arial" w:cs="Arial"/>
          <w:b/>
          <w:bCs/>
          <w:lang w:eastAsia="pt-BR"/>
        </w:rPr>
        <w:t>ESPECIFICAÇÕES</w:t>
      </w:r>
      <w:r w:rsidRPr="001661FB">
        <w:rPr>
          <w:rFonts w:ascii="Arial" w:eastAsia="Times New Roman" w:hAnsi="Arial" w:cs="Arial"/>
          <w:b/>
          <w:bCs/>
          <w:spacing w:val="-4"/>
          <w:lang w:eastAsia="pt-BR"/>
        </w:rPr>
        <w:t xml:space="preserve"> </w:t>
      </w:r>
      <w:r w:rsidRPr="001661FB">
        <w:rPr>
          <w:rFonts w:ascii="Arial" w:eastAsia="Times New Roman" w:hAnsi="Arial" w:cs="Arial"/>
          <w:b/>
          <w:bCs/>
          <w:lang w:eastAsia="pt-BR"/>
        </w:rPr>
        <w:t>TÉCNICAS</w:t>
      </w:r>
      <w:r w:rsidRPr="001661FB">
        <w:rPr>
          <w:rFonts w:ascii="Arial" w:eastAsia="Times New Roman" w:hAnsi="Arial" w:cs="Arial"/>
          <w:b/>
          <w:bCs/>
          <w:spacing w:val="-3"/>
          <w:lang w:eastAsia="pt-BR"/>
        </w:rPr>
        <w:t xml:space="preserve"> DO OBJETO:</w:t>
      </w:r>
      <w:r w:rsidRPr="001661FB">
        <w:rPr>
          <w:rFonts w:ascii="Arial" w:eastAsia="Times New Roman" w:hAnsi="Arial" w:cs="Arial"/>
          <w:b/>
          <w:bCs/>
          <w:lang w:eastAsia="pt-BR"/>
        </w:rPr>
        <w:t xml:space="preserve"> Todos os recursos listados abaixo são exigências mínimas para a execução do evento:</w:t>
      </w:r>
    </w:p>
    <w:p w14:paraId="3AA6DE3A" w14:textId="77777777" w:rsidR="001661FB" w:rsidRPr="001661FB" w:rsidRDefault="001661FB" w:rsidP="001661FB">
      <w:pPr>
        <w:widowControl w:val="0"/>
        <w:autoSpaceDE w:val="0"/>
        <w:autoSpaceDN w:val="0"/>
        <w:spacing w:before="6" w:after="0" w:line="240" w:lineRule="auto"/>
        <w:ind w:right="14"/>
        <w:jc w:val="both"/>
        <w:rPr>
          <w:rFonts w:ascii="Arial" w:eastAsia="Times New Roman" w:hAnsi="Arial" w:cs="Arial"/>
          <w:b/>
          <w:lang w:val="pt-PT" w:eastAsia="pt-PT" w:bidi="pt-PT"/>
        </w:rPr>
      </w:pPr>
    </w:p>
    <w:p w14:paraId="2EA83CF9" w14:textId="52B06586" w:rsidR="001661FB" w:rsidRPr="001661FB" w:rsidRDefault="001661FB" w:rsidP="001661FB">
      <w:pPr>
        <w:tabs>
          <w:tab w:val="left" w:pos="731"/>
        </w:tabs>
        <w:ind w:right="14"/>
        <w:jc w:val="both"/>
        <w:rPr>
          <w:rFonts w:ascii="Arial" w:hAnsi="Arial" w:cs="Arial"/>
        </w:rPr>
      </w:pPr>
      <w:r>
        <w:rPr>
          <w:rFonts w:ascii="Arial" w:hAnsi="Arial" w:cs="Arial"/>
          <w:b/>
          <w:bCs/>
        </w:rPr>
        <w:t xml:space="preserve">1.4.3.1. </w:t>
      </w:r>
      <w:r w:rsidRPr="001661FB">
        <w:rPr>
          <w:rFonts w:ascii="Arial" w:hAnsi="Arial" w:cs="Arial"/>
        </w:rPr>
        <w:t xml:space="preserve">INSTALAÇÃO/ OPERAÇÃO / LOCAÇÃO - EQUIPAMENTO DE LUZ / SOM CONTRATAÇÃO DE EMPRESA PARA PRESTAÇÃO DE SERVIÇOS TÉCNICOS ESPECIALIZADOS EM SOM E ILUMINAÇÃO. Com </w:t>
      </w:r>
      <w:proofErr w:type="spellStart"/>
      <w:r w:rsidRPr="001661FB">
        <w:rPr>
          <w:rFonts w:ascii="Arial" w:hAnsi="Arial" w:cs="Arial"/>
        </w:rPr>
        <w:t>rider</w:t>
      </w:r>
      <w:proofErr w:type="spellEnd"/>
      <w:r w:rsidRPr="001661FB">
        <w:rPr>
          <w:rFonts w:ascii="Arial" w:hAnsi="Arial" w:cs="Arial"/>
        </w:rPr>
        <w:t xml:space="preserve"> técnico de: - sistema 10x6 (5 </w:t>
      </w:r>
      <w:proofErr w:type="spellStart"/>
      <w:r w:rsidRPr="001661FB">
        <w:rPr>
          <w:rFonts w:ascii="Arial" w:hAnsi="Arial" w:cs="Arial"/>
        </w:rPr>
        <w:t>line</w:t>
      </w:r>
      <w:proofErr w:type="spellEnd"/>
      <w:r w:rsidRPr="001661FB">
        <w:rPr>
          <w:rFonts w:ascii="Arial" w:hAnsi="Arial" w:cs="Arial"/>
        </w:rPr>
        <w:t xml:space="preserve"> </w:t>
      </w:r>
      <w:r w:rsidRPr="001661FB">
        <w:rPr>
          <w:rFonts w:ascii="Arial" w:hAnsi="Arial" w:cs="Arial"/>
        </w:rPr>
        <w:lastRenderedPageBreak/>
        <w:t xml:space="preserve">por lado e 3 graves por lado) - </w:t>
      </w:r>
      <w:proofErr w:type="spellStart"/>
      <w:r w:rsidRPr="001661FB">
        <w:rPr>
          <w:rFonts w:ascii="Arial" w:hAnsi="Arial" w:cs="Arial"/>
        </w:rPr>
        <w:t>side</w:t>
      </w:r>
      <w:proofErr w:type="spellEnd"/>
      <w:r w:rsidRPr="001661FB">
        <w:rPr>
          <w:rFonts w:ascii="Arial" w:hAnsi="Arial" w:cs="Arial"/>
        </w:rPr>
        <w:t xml:space="preserve"> </w:t>
      </w:r>
      <w:proofErr w:type="spellStart"/>
      <w:r w:rsidRPr="001661FB">
        <w:rPr>
          <w:rFonts w:ascii="Arial" w:hAnsi="Arial" w:cs="Arial"/>
        </w:rPr>
        <w:t>fill</w:t>
      </w:r>
      <w:proofErr w:type="spellEnd"/>
      <w:r w:rsidRPr="001661FB">
        <w:rPr>
          <w:rFonts w:ascii="Arial" w:hAnsi="Arial" w:cs="Arial"/>
        </w:rPr>
        <w:t xml:space="preserve"> duplo - console </w:t>
      </w:r>
      <w:proofErr w:type="spellStart"/>
      <w:r w:rsidRPr="001661FB">
        <w:rPr>
          <w:rFonts w:ascii="Arial" w:hAnsi="Arial" w:cs="Arial"/>
        </w:rPr>
        <w:t>ch</w:t>
      </w:r>
      <w:proofErr w:type="spellEnd"/>
      <w:r w:rsidRPr="001661FB">
        <w:rPr>
          <w:rFonts w:ascii="Arial" w:hAnsi="Arial" w:cs="Arial"/>
        </w:rPr>
        <w:t xml:space="preserve"> digita - 1 </w:t>
      </w:r>
      <w:proofErr w:type="spellStart"/>
      <w:r w:rsidRPr="001661FB">
        <w:rPr>
          <w:rFonts w:ascii="Arial" w:hAnsi="Arial" w:cs="Arial"/>
        </w:rPr>
        <w:t>ampli</w:t>
      </w:r>
      <w:proofErr w:type="spellEnd"/>
      <w:r w:rsidRPr="001661FB">
        <w:rPr>
          <w:rFonts w:ascii="Arial" w:hAnsi="Arial" w:cs="Arial"/>
        </w:rPr>
        <w:t xml:space="preserve"> guitarra 350 </w:t>
      </w:r>
      <w:proofErr w:type="spellStart"/>
      <w:r w:rsidRPr="001661FB">
        <w:rPr>
          <w:rFonts w:ascii="Arial" w:hAnsi="Arial" w:cs="Arial"/>
        </w:rPr>
        <w:t>wtS</w:t>
      </w:r>
      <w:proofErr w:type="spellEnd"/>
      <w:r w:rsidRPr="001661FB">
        <w:rPr>
          <w:rFonts w:ascii="Arial" w:hAnsi="Arial" w:cs="Arial"/>
        </w:rPr>
        <w:t xml:space="preserve"> - 1 </w:t>
      </w:r>
      <w:proofErr w:type="spellStart"/>
      <w:r w:rsidRPr="001661FB">
        <w:rPr>
          <w:rFonts w:ascii="Arial" w:hAnsi="Arial" w:cs="Arial"/>
        </w:rPr>
        <w:t>ampli</w:t>
      </w:r>
      <w:proofErr w:type="spellEnd"/>
      <w:r w:rsidRPr="001661FB">
        <w:rPr>
          <w:rFonts w:ascii="Arial" w:hAnsi="Arial" w:cs="Arial"/>
        </w:rPr>
        <w:t xml:space="preserve"> contrabaixo 350 </w:t>
      </w:r>
      <w:proofErr w:type="spellStart"/>
      <w:r w:rsidRPr="001661FB">
        <w:rPr>
          <w:rFonts w:ascii="Arial" w:hAnsi="Arial" w:cs="Arial"/>
        </w:rPr>
        <w:t>wts</w:t>
      </w:r>
      <w:proofErr w:type="spellEnd"/>
      <w:r w:rsidRPr="001661FB">
        <w:rPr>
          <w:rFonts w:ascii="Arial" w:hAnsi="Arial" w:cs="Arial"/>
        </w:rPr>
        <w:t xml:space="preserve"> - 4 monitores (retorno) - 6 praticáveis medida 2x1 - 1 corpo bateria - 25 pedestais grandes - 5 pedestais pequenos - 30 </w:t>
      </w:r>
      <w:proofErr w:type="spellStart"/>
      <w:r w:rsidRPr="001661FB">
        <w:rPr>
          <w:rFonts w:ascii="Arial" w:hAnsi="Arial" w:cs="Arial"/>
        </w:rPr>
        <w:t>mic</w:t>
      </w:r>
      <w:proofErr w:type="spellEnd"/>
      <w:r w:rsidRPr="001661FB">
        <w:rPr>
          <w:rFonts w:ascii="Arial" w:hAnsi="Arial" w:cs="Arial"/>
        </w:rPr>
        <w:t xml:space="preserve"> variados modelos (</w:t>
      </w:r>
      <w:proofErr w:type="spellStart"/>
      <w:r w:rsidRPr="001661FB">
        <w:rPr>
          <w:rFonts w:ascii="Arial" w:hAnsi="Arial" w:cs="Arial"/>
        </w:rPr>
        <w:t>ex</w:t>
      </w:r>
      <w:proofErr w:type="spellEnd"/>
      <w:r w:rsidRPr="001661FB">
        <w:rPr>
          <w:rFonts w:ascii="Arial" w:hAnsi="Arial" w:cs="Arial"/>
        </w:rPr>
        <w:t xml:space="preserve"> sm58, sm67, e604, e614, -----sm91...) - 2 </w:t>
      </w:r>
      <w:proofErr w:type="spellStart"/>
      <w:r w:rsidRPr="001661FB">
        <w:rPr>
          <w:rFonts w:ascii="Arial" w:hAnsi="Arial" w:cs="Arial"/>
        </w:rPr>
        <w:t>mic</w:t>
      </w:r>
      <w:proofErr w:type="spellEnd"/>
      <w:r w:rsidRPr="001661FB">
        <w:rPr>
          <w:rFonts w:ascii="Arial" w:hAnsi="Arial" w:cs="Arial"/>
        </w:rPr>
        <w:t xml:space="preserve"> sem fio - 1 </w:t>
      </w:r>
      <w:proofErr w:type="spellStart"/>
      <w:r w:rsidRPr="001661FB">
        <w:rPr>
          <w:rFonts w:ascii="Arial" w:hAnsi="Arial" w:cs="Arial"/>
        </w:rPr>
        <w:t>mam</w:t>
      </w:r>
      <w:proofErr w:type="spellEnd"/>
      <w:r w:rsidRPr="001661FB">
        <w:rPr>
          <w:rFonts w:ascii="Arial" w:hAnsi="Arial" w:cs="Arial"/>
        </w:rPr>
        <w:t xml:space="preserve"> </w:t>
      </w:r>
      <w:proofErr w:type="spellStart"/>
      <w:r w:rsidRPr="001661FB">
        <w:rPr>
          <w:rFonts w:ascii="Arial" w:hAnsi="Arial" w:cs="Arial"/>
        </w:rPr>
        <w:t>power</w:t>
      </w:r>
      <w:proofErr w:type="spellEnd"/>
      <w:r w:rsidRPr="001661FB">
        <w:rPr>
          <w:rFonts w:ascii="Arial" w:hAnsi="Arial" w:cs="Arial"/>
        </w:rPr>
        <w:t xml:space="preserve"> 127/220 - 80 </w:t>
      </w:r>
      <w:proofErr w:type="spellStart"/>
      <w:r w:rsidRPr="001661FB">
        <w:rPr>
          <w:rFonts w:ascii="Arial" w:hAnsi="Arial" w:cs="Arial"/>
        </w:rPr>
        <w:t>mt</w:t>
      </w:r>
      <w:proofErr w:type="spellEnd"/>
      <w:r w:rsidRPr="001661FB">
        <w:rPr>
          <w:rFonts w:ascii="Arial" w:hAnsi="Arial" w:cs="Arial"/>
        </w:rPr>
        <w:t xml:space="preserve"> treliças q30 - 12 </w:t>
      </w:r>
      <w:proofErr w:type="spellStart"/>
      <w:r w:rsidRPr="001661FB">
        <w:rPr>
          <w:rFonts w:ascii="Arial" w:hAnsi="Arial" w:cs="Arial"/>
        </w:rPr>
        <w:t>beans</w:t>
      </w:r>
      <w:proofErr w:type="spellEnd"/>
      <w:r w:rsidRPr="001661FB">
        <w:rPr>
          <w:rFonts w:ascii="Arial" w:hAnsi="Arial" w:cs="Arial"/>
        </w:rPr>
        <w:t xml:space="preserve"> 5r - 20 pares led </w:t>
      </w:r>
      <w:proofErr w:type="spellStart"/>
      <w:r w:rsidRPr="001661FB">
        <w:rPr>
          <w:rFonts w:ascii="Arial" w:hAnsi="Arial" w:cs="Arial"/>
        </w:rPr>
        <w:t>rgbw</w:t>
      </w:r>
      <w:proofErr w:type="spellEnd"/>
      <w:r w:rsidRPr="001661FB">
        <w:rPr>
          <w:rFonts w:ascii="Arial" w:hAnsi="Arial" w:cs="Arial"/>
        </w:rPr>
        <w:t xml:space="preserve"> - 2 min brut com 6 </w:t>
      </w:r>
      <w:proofErr w:type="spellStart"/>
      <w:r w:rsidRPr="001661FB">
        <w:rPr>
          <w:rFonts w:ascii="Arial" w:hAnsi="Arial" w:cs="Arial"/>
        </w:rPr>
        <w:t>lampadas</w:t>
      </w:r>
      <w:proofErr w:type="spellEnd"/>
      <w:r w:rsidRPr="001661FB">
        <w:rPr>
          <w:rFonts w:ascii="Arial" w:hAnsi="Arial" w:cs="Arial"/>
        </w:rPr>
        <w:t xml:space="preserve"> - 4 </w:t>
      </w:r>
      <w:proofErr w:type="spellStart"/>
      <w:r w:rsidRPr="001661FB">
        <w:rPr>
          <w:rFonts w:ascii="Arial" w:hAnsi="Arial" w:cs="Arial"/>
        </w:rPr>
        <w:t>atomic</w:t>
      </w:r>
      <w:proofErr w:type="spellEnd"/>
      <w:r w:rsidRPr="001661FB">
        <w:rPr>
          <w:rFonts w:ascii="Arial" w:hAnsi="Arial" w:cs="Arial"/>
        </w:rPr>
        <w:t xml:space="preserve"> </w:t>
      </w:r>
      <w:proofErr w:type="spellStart"/>
      <w:r w:rsidRPr="001661FB">
        <w:rPr>
          <w:rFonts w:ascii="Arial" w:hAnsi="Arial" w:cs="Arial"/>
        </w:rPr>
        <w:t>rgb</w:t>
      </w:r>
      <w:proofErr w:type="spellEnd"/>
      <w:r w:rsidRPr="001661FB">
        <w:rPr>
          <w:rFonts w:ascii="Arial" w:hAnsi="Arial" w:cs="Arial"/>
        </w:rPr>
        <w:t xml:space="preserve"> - 2 arara par 64 foco5 - 1 </w:t>
      </w:r>
      <w:proofErr w:type="spellStart"/>
      <w:r w:rsidRPr="001661FB">
        <w:rPr>
          <w:rFonts w:ascii="Arial" w:hAnsi="Arial" w:cs="Arial"/>
        </w:rPr>
        <w:t>mam</w:t>
      </w:r>
      <w:proofErr w:type="spellEnd"/>
      <w:r w:rsidRPr="001661FB">
        <w:rPr>
          <w:rFonts w:ascii="Arial" w:hAnsi="Arial" w:cs="Arial"/>
        </w:rPr>
        <w:t xml:space="preserve"> </w:t>
      </w:r>
      <w:proofErr w:type="spellStart"/>
      <w:r w:rsidRPr="001661FB">
        <w:rPr>
          <w:rFonts w:ascii="Arial" w:hAnsi="Arial" w:cs="Arial"/>
        </w:rPr>
        <w:t>power</w:t>
      </w:r>
      <w:proofErr w:type="spellEnd"/>
      <w:r w:rsidRPr="001661FB">
        <w:rPr>
          <w:rFonts w:ascii="Arial" w:hAnsi="Arial" w:cs="Arial"/>
        </w:rPr>
        <w:t xml:space="preserve"> 220 - 3 </w:t>
      </w:r>
      <w:proofErr w:type="spellStart"/>
      <w:r w:rsidRPr="001661FB">
        <w:rPr>
          <w:rFonts w:ascii="Arial" w:hAnsi="Arial" w:cs="Arial"/>
        </w:rPr>
        <w:t>bufer</w:t>
      </w:r>
      <w:proofErr w:type="spellEnd"/>
      <w:r w:rsidRPr="001661FB">
        <w:rPr>
          <w:rFonts w:ascii="Arial" w:hAnsi="Arial" w:cs="Arial"/>
        </w:rPr>
        <w:t xml:space="preserve"> -1 </w:t>
      </w:r>
      <w:proofErr w:type="spellStart"/>
      <w:r w:rsidRPr="001661FB">
        <w:rPr>
          <w:rFonts w:ascii="Arial" w:hAnsi="Arial" w:cs="Arial"/>
        </w:rPr>
        <w:t>dimmer</w:t>
      </w:r>
      <w:proofErr w:type="spellEnd"/>
      <w:r w:rsidRPr="001661FB">
        <w:rPr>
          <w:rFonts w:ascii="Arial" w:hAnsi="Arial" w:cs="Arial"/>
        </w:rPr>
        <w:t xml:space="preserve"> 12 </w:t>
      </w:r>
      <w:proofErr w:type="spellStart"/>
      <w:r w:rsidRPr="001661FB">
        <w:rPr>
          <w:rFonts w:ascii="Arial" w:hAnsi="Arial" w:cs="Arial"/>
        </w:rPr>
        <w:t>ch</w:t>
      </w:r>
      <w:proofErr w:type="spellEnd"/>
      <w:r w:rsidRPr="001661FB">
        <w:rPr>
          <w:rFonts w:ascii="Arial" w:hAnsi="Arial" w:cs="Arial"/>
        </w:rPr>
        <w:t xml:space="preserve"> 4000 </w:t>
      </w:r>
      <w:proofErr w:type="spellStart"/>
      <w:r w:rsidRPr="001661FB">
        <w:rPr>
          <w:rFonts w:ascii="Arial" w:hAnsi="Arial" w:cs="Arial"/>
        </w:rPr>
        <w:t>wts</w:t>
      </w:r>
      <w:proofErr w:type="spellEnd"/>
      <w:r w:rsidRPr="001661FB">
        <w:rPr>
          <w:rFonts w:ascii="Arial" w:hAnsi="Arial" w:cs="Arial"/>
        </w:rPr>
        <w:t xml:space="preserve"> - console MA – - 1 fog 3000 </w:t>
      </w:r>
      <w:proofErr w:type="spellStart"/>
      <w:r w:rsidRPr="001661FB">
        <w:rPr>
          <w:rFonts w:ascii="Arial" w:hAnsi="Arial" w:cs="Arial"/>
        </w:rPr>
        <w:t>dmx</w:t>
      </w:r>
      <w:proofErr w:type="spellEnd"/>
      <w:r w:rsidRPr="001661FB">
        <w:rPr>
          <w:rFonts w:ascii="Arial" w:hAnsi="Arial" w:cs="Arial"/>
        </w:rPr>
        <w:t xml:space="preserve"> - 1 painel led 4x3 metros P5 - cortina fechamento fundo e lateral.</w:t>
      </w:r>
    </w:p>
    <w:p w14:paraId="0737F780" w14:textId="512D0778"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2</w:t>
      </w:r>
      <w:r w:rsidRPr="001661FB">
        <w:rPr>
          <w:rFonts w:ascii="Arial" w:hAnsi="Arial" w:cs="Arial"/>
          <w:b/>
          <w:bCs/>
        </w:rPr>
        <w:t xml:space="preserve">. </w:t>
      </w:r>
      <w:r w:rsidRPr="001661FB">
        <w:rPr>
          <w:rFonts w:ascii="Arial" w:hAnsi="Arial" w:cs="Arial"/>
        </w:rPr>
        <w:t>Palco com cobertura 10m x 8m de área, altura de 1,5mts do chão até o piso, estrutura metálica, piso em madeira, escada lateral, fechamento lateral com tela.</w:t>
      </w:r>
    </w:p>
    <w:p w14:paraId="091E9137" w14:textId="677E4D88" w:rsidR="001661FB" w:rsidRPr="001661FB" w:rsidRDefault="001661FB" w:rsidP="001661FB">
      <w:pPr>
        <w:tabs>
          <w:tab w:val="left" w:pos="731"/>
        </w:tabs>
        <w:ind w:right="14"/>
        <w:jc w:val="both"/>
        <w:rPr>
          <w:rFonts w:ascii="Arial" w:hAnsi="Arial" w:cs="Arial"/>
        </w:rPr>
      </w:pPr>
      <w:r>
        <w:rPr>
          <w:rFonts w:ascii="Arial" w:hAnsi="Arial" w:cs="Arial"/>
          <w:b/>
          <w:bCs/>
        </w:rPr>
        <w:t xml:space="preserve">1.4.3.3. </w:t>
      </w:r>
      <w:r w:rsidRPr="001661FB">
        <w:rPr>
          <w:rFonts w:ascii="Arial" w:hAnsi="Arial" w:cs="Arial"/>
        </w:rPr>
        <w:t>ATRAÇÃO - Contratação de uma banda para tocar no mínimo 4 horas de show, podendo se acrescentar 1 (um) DJ para o período de 1 hora.</w:t>
      </w:r>
    </w:p>
    <w:p w14:paraId="74B5A8CB" w14:textId="0E9DFC46"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4</w:t>
      </w:r>
      <w:r w:rsidRPr="001661FB">
        <w:rPr>
          <w:rFonts w:ascii="Arial" w:hAnsi="Arial" w:cs="Arial"/>
          <w:b/>
          <w:bCs/>
        </w:rPr>
        <w:t>.</w:t>
      </w:r>
      <w:r w:rsidRPr="001661FB">
        <w:rPr>
          <w:rFonts w:ascii="Arial" w:hAnsi="Arial" w:cs="Arial"/>
        </w:rPr>
        <w:t xml:space="preserve"> SEGURANÇA - Contratação de 6 (seis) seguranças para o dia 31 de dezembro de 2023 com início às 21:00 horas e término 05:00 horas do dia 01 de janeiro de 2024.</w:t>
      </w:r>
    </w:p>
    <w:p w14:paraId="78196E53" w14:textId="5DE3BF4D"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5</w:t>
      </w:r>
      <w:r w:rsidRPr="001661FB">
        <w:rPr>
          <w:rFonts w:ascii="Arial" w:hAnsi="Arial" w:cs="Arial"/>
          <w:b/>
          <w:bCs/>
        </w:rPr>
        <w:t>.</w:t>
      </w:r>
      <w:r w:rsidRPr="001661FB">
        <w:rPr>
          <w:rFonts w:ascii="Arial" w:hAnsi="Arial" w:cs="Arial"/>
        </w:rPr>
        <w:t xml:space="preserve"> CERIMONIALISTA – Contratação de 1 (um) cerimonialista para o dia 31 de dezembro de 2023 com início dos trabalhos </w:t>
      </w:r>
      <w:proofErr w:type="gramStart"/>
      <w:r w:rsidRPr="001661FB">
        <w:rPr>
          <w:rFonts w:ascii="Arial" w:hAnsi="Arial" w:cs="Arial"/>
        </w:rPr>
        <w:t>à</w:t>
      </w:r>
      <w:proofErr w:type="gramEnd"/>
      <w:r w:rsidRPr="001661FB">
        <w:rPr>
          <w:rFonts w:ascii="Arial" w:hAnsi="Arial" w:cs="Arial"/>
        </w:rPr>
        <w:t xml:space="preserve"> partir das 22:00 horas e término às 00:30 horas do dia 1 de janeiro de 2024.</w:t>
      </w:r>
    </w:p>
    <w:p w14:paraId="02AA6CA7" w14:textId="4F4E0C72"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6</w:t>
      </w:r>
      <w:r w:rsidRPr="001661FB">
        <w:rPr>
          <w:rFonts w:ascii="Arial" w:hAnsi="Arial" w:cs="Arial"/>
          <w:b/>
          <w:bCs/>
        </w:rPr>
        <w:t>.</w:t>
      </w:r>
      <w:r w:rsidRPr="001661FB">
        <w:rPr>
          <w:rFonts w:ascii="Arial" w:hAnsi="Arial" w:cs="Arial"/>
        </w:rPr>
        <w:t xml:space="preserve"> Show pirotécnico com montagem e execução na virada do ano 2023, com duração aproximadamente de 08 a 10 minutos contendo as seguintes especificações: </w:t>
      </w:r>
      <w:proofErr w:type="gramStart"/>
      <w:r w:rsidRPr="001661FB">
        <w:rPr>
          <w:rFonts w:ascii="Arial" w:hAnsi="Arial" w:cs="Arial"/>
        </w:rPr>
        <w:t>06 kit</w:t>
      </w:r>
      <w:proofErr w:type="gramEnd"/>
      <w:r w:rsidRPr="001661FB">
        <w:rPr>
          <w:rFonts w:ascii="Arial" w:hAnsi="Arial" w:cs="Arial"/>
        </w:rPr>
        <w:t xml:space="preserve"> pirotécnico MDA, cores 49T2 AB. </w:t>
      </w:r>
      <w:proofErr w:type="spellStart"/>
      <w:r w:rsidRPr="001661FB">
        <w:rPr>
          <w:rFonts w:ascii="Arial" w:hAnsi="Arial" w:cs="Arial"/>
        </w:rPr>
        <w:t>Chorard</w:t>
      </w:r>
      <w:proofErr w:type="spellEnd"/>
      <w:r w:rsidRPr="001661FB">
        <w:rPr>
          <w:rFonts w:ascii="Arial" w:hAnsi="Arial" w:cs="Arial"/>
        </w:rPr>
        <w:t xml:space="preserve">/ </w:t>
      </w:r>
      <w:proofErr w:type="spellStart"/>
      <w:r w:rsidRPr="001661FB">
        <w:rPr>
          <w:rFonts w:ascii="Arial" w:hAnsi="Arial" w:cs="Arial"/>
        </w:rPr>
        <w:t>camurro</w:t>
      </w:r>
      <w:proofErr w:type="spellEnd"/>
      <w:r w:rsidRPr="001661FB">
        <w:rPr>
          <w:rFonts w:ascii="Arial" w:hAnsi="Arial" w:cs="Arial"/>
        </w:rPr>
        <w:t xml:space="preserve"> 06 Kit pirotécnico MDA, cores 49T2AB Cracker </w:t>
      </w:r>
      <w:proofErr w:type="spellStart"/>
      <w:r w:rsidRPr="001661FB">
        <w:rPr>
          <w:rFonts w:ascii="Arial" w:hAnsi="Arial" w:cs="Arial"/>
        </w:rPr>
        <w:t>surprise</w:t>
      </w:r>
      <w:proofErr w:type="spellEnd"/>
      <w:r w:rsidRPr="001661FB">
        <w:rPr>
          <w:rFonts w:ascii="Arial" w:hAnsi="Arial" w:cs="Arial"/>
        </w:rPr>
        <w:t xml:space="preserve"> e </w:t>
      </w:r>
      <w:proofErr w:type="spellStart"/>
      <w:r w:rsidRPr="001661FB">
        <w:rPr>
          <w:rFonts w:ascii="Arial" w:hAnsi="Arial" w:cs="Arial"/>
        </w:rPr>
        <w:t>golden</w:t>
      </w:r>
      <w:proofErr w:type="spellEnd"/>
      <w:r w:rsidRPr="001661FB">
        <w:rPr>
          <w:rFonts w:ascii="Arial" w:hAnsi="Arial" w:cs="Arial"/>
        </w:rPr>
        <w:t xml:space="preserve"> glitter 03 Kit pirotécnico 70 tubos em leque 15 cores e cascata 02 Kit pirotécnico cores 48 T15 efeitos W 02 Kit pirotécnico cores 120 T 2 AB efeito W/ZE cascata 01 Kit pirotécnico cores 100 t 15 </w:t>
      </w:r>
      <w:proofErr w:type="spellStart"/>
      <w:r w:rsidRPr="001661FB">
        <w:rPr>
          <w:rFonts w:ascii="Arial" w:hAnsi="Arial" w:cs="Arial"/>
        </w:rPr>
        <w:t>glamur</w:t>
      </w:r>
      <w:proofErr w:type="spellEnd"/>
      <w:r w:rsidRPr="001661FB">
        <w:rPr>
          <w:rFonts w:ascii="Arial" w:hAnsi="Arial" w:cs="Arial"/>
        </w:rPr>
        <w:t xml:space="preserve"> misto.</w:t>
      </w:r>
    </w:p>
    <w:p w14:paraId="5F16F7F1" w14:textId="091D979D" w:rsidR="001661FB" w:rsidRPr="001661FB" w:rsidRDefault="001661FB" w:rsidP="001661FB">
      <w:pPr>
        <w:autoSpaceDE w:val="0"/>
        <w:autoSpaceDN w:val="0"/>
        <w:adjustRightInd w:val="0"/>
        <w:spacing w:after="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w:t>
      </w:r>
      <w:r w:rsidRPr="001661FB">
        <w:rPr>
          <w:rFonts w:ascii="Arial" w:hAnsi="Arial" w:cs="Arial"/>
        </w:rPr>
        <w:t xml:space="preserve"> Observações Gerais:</w:t>
      </w:r>
    </w:p>
    <w:p w14:paraId="0F32B804" w14:textId="77777777" w:rsidR="001661FB" w:rsidRPr="001661FB" w:rsidRDefault="001661FB" w:rsidP="001661FB">
      <w:pPr>
        <w:autoSpaceDE w:val="0"/>
        <w:autoSpaceDN w:val="0"/>
        <w:adjustRightInd w:val="0"/>
        <w:spacing w:after="0" w:line="240" w:lineRule="auto"/>
        <w:jc w:val="both"/>
        <w:rPr>
          <w:rFonts w:ascii="Arial" w:hAnsi="Arial" w:cs="Arial"/>
        </w:rPr>
      </w:pPr>
    </w:p>
    <w:p w14:paraId="27CA254E" w14:textId="29A3570C" w:rsidR="001661FB" w:rsidRPr="001661FB" w:rsidRDefault="001661FB" w:rsidP="001661FB">
      <w:pPr>
        <w:autoSpaceDE w:val="0"/>
        <w:autoSpaceDN w:val="0"/>
        <w:adjustRightInd w:val="0"/>
        <w:spacing w:after="120" w:line="240" w:lineRule="auto"/>
        <w:jc w:val="both"/>
        <w:rPr>
          <w:rFonts w:ascii="Arial" w:hAnsi="Arial" w:cs="Arial"/>
        </w:rPr>
      </w:pPr>
      <w:bookmarkStart w:id="7" w:name="_Hlk152663167"/>
      <w:r w:rsidRPr="001661FB">
        <w:rPr>
          <w:rFonts w:ascii="Arial" w:hAnsi="Arial" w:cs="Arial"/>
          <w:b/>
          <w:bCs/>
        </w:rPr>
        <w:t>1.</w:t>
      </w:r>
      <w:r>
        <w:rPr>
          <w:rFonts w:ascii="Arial" w:hAnsi="Arial" w:cs="Arial"/>
          <w:b/>
          <w:bCs/>
        </w:rPr>
        <w:t>4.4</w:t>
      </w:r>
      <w:bookmarkEnd w:id="7"/>
      <w:r w:rsidRPr="001661FB">
        <w:rPr>
          <w:rFonts w:ascii="Arial" w:hAnsi="Arial" w:cs="Arial"/>
          <w:b/>
          <w:bCs/>
        </w:rPr>
        <w:t>.1.</w:t>
      </w:r>
      <w:r w:rsidRPr="001661FB">
        <w:rPr>
          <w:rFonts w:ascii="Arial" w:hAnsi="Arial" w:cs="Arial"/>
        </w:rPr>
        <w:t xml:space="preserve"> Todas as Estruturas devem atender as normas de Segurança do Corpo de Bombeiros e ABNT–Associação Brasileira de Normas Técnicas.</w:t>
      </w:r>
    </w:p>
    <w:p w14:paraId="1105EF7D" w14:textId="4BD8DAA1"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.2.</w:t>
      </w:r>
      <w:r w:rsidRPr="001661FB">
        <w:rPr>
          <w:rFonts w:ascii="Arial" w:hAnsi="Arial" w:cs="Arial"/>
        </w:rPr>
        <w:t xml:space="preserve"> Todos os encargos sociais e fiscais, despesas com o frete, montagem e desmontagem, alimentação de pessoal, entre outros, deverão estar inclusos na prestação do serviço.</w:t>
      </w:r>
    </w:p>
    <w:p w14:paraId="2BC15332" w14:textId="3F4CB609"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.3.</w:t>
      </w:r>
      <w:r w:rsidRPr="001661FB">
        <w:rPr>
          <w:rFonts w:ascii="Arial" w:hAnsi="Arial" w:cs="Arial"/>
        </w:rPr>
        <w:t xml:space="preserve"> A empresa deverá disponibilizar preposto para acompanhar, inspecionar, corrigir problemas e apresentar soluções durante todo o prazo do evento. A disponibilização desse funcionário (ou grupo de funcionários, à vontade da vencedora) deverá atender ao horário das 14:00 horas até às 05:30 horas do dia seguinte. Os funcionários deverão estar identificados (uniforme, crachá, </w:t>
      </w:r>
      <w:proofErr w:type="spellStart"/>
      <w:r w:rsidRPr="001661FB">
        <w:rPr>
          <w:rFonts w:ascii="Arial" w:hAnsi="Arial" w:cs="Arial"/>
        </w:rPr>
        <w:t>etc</w:t>
      </w:r>
      <w:proofErr w:type="spellEnd"/>
      <w:r w:rsidRPr="001661FB">
        <w:rPr>
          <w:rFonts w:ascii="Arial" w:hAnsi="Arial" w:cs="Arial"/>
        </w:rPr>
        <w:t>) e deverão atender a esta cotação e ao que for solicitado pelo representante da Secretaria solicitante.</w:t>
      </w:r>
    </w:p>
    <w:p w14:paraId="32A17543" w14:textId="29507D43"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.4.</w:t>
      </w:r>
      <w:r w:rsidRPr="001661FB">
        <w:rPr>
          <w:rFonts w:ascii="Arial" w:hAnsi="Arial" w:cs="Arial"/>
        </w:rPr>
        <w:t xml:space="preserve"> Os repertórios musicais a serem apresentados devem ser variados e de acordo com as místicas da atualidade, não podendo fazer apologia ao crime, drogas ou sexo.</w:t>
      </w:r>
    </w:p>
    <w:p w14:paraId="771C6BD8" w14:textId="73B85D6C"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.5</w:t>
      </w:r>
      <w:r w:rsidRPr="001661FB">
        <w:rPr>
          <w:rFonts w:ascii="Arial" w:hAnsi="Arial" w:cs="Arial"/>
        </w:rPr>
        <w:t>. A empresa deverá possuir profissional devidamente cadastrado no conselho regional de classe, que será o responsável técnico.</w:t>
      </w:r>
    </w:p>
    <w:p w14:paraId="18623BE0" w14:textId="41CF28DC"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.6.</w:t>
      </w:r>
      <w:r w:rsidRPr="001661FB">
        <w:rPr>
          <w:rFonts w:ascii="Arial" w:hAnsi="Arial" w:cs="Arial"/>
        </w:rPr>
        <w:t xml:space="preserve"> Caso haja descumprimento das descrições dispostas neste Memorial Descritivo, a contratada deverá substituir imediatamente quaisquer estruturas e/ou demais componentes que não atendam às exigências, sem custo para a Administração.</w:t>
      </w:r>
    </w:p>
    <w:p w14:paraId="0B9FC457" w14:textId="3CC3F6D9"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.7.</w:t>
      </w:r>
      <w:r w:rsidRPr="001661FB">
        <w:rPr>
          <w:rFonts w:ascii="Arial" w:hAnsi="Arial" w:cs="Arial"/>
        </w:rPr>
        <w:t xml:space="preserve"> As especificações de sonorização e iluminação são ESPECIFICAÇÕES MÍNIMAS, podendo ser admitidos equipamentos de capacidade superior, sem, todavia, alterar o valor </w:t>
      </w:r>
      <w:r w:rsidRPr="001661FB">
        <w:rPr>
          <w:rFonts w:ascii="Arial" w:hAnsi="Arial" w:cs="Arial"/>
        </w:rPr>
        <w:lastRenderedPageBreak/>
        <w:t>da proposta vencedora e do contrato. Entretanto, todas as recomendações deverão ser fielmente seguidas, e caberá à contratada manter a qualidade do serviço. Em caso de avaria, a contratada deverá substituir, sem custo adicional, o item avariado, visando a continuidade do serviço. Nos casos de substituição, a mesma deverá ser realizada no prazo máximo de 60 (sessenta) minutos a contar da constatação da avaria e/ou notificação do representante da Secretaria Demandante.</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0132325B" w14:textId="4F4C4293" w:rsidR="008D760E" w:rsidRDefault="00C11241" w:rsidP="008D760E">
      <w:pPr>
        <w:spacing w:after="0" w:line="240" w:lineRule="auto"/>
        <w:ind w:right="-54"/>
        <w:jc w:val="both"/>
        <w:rPr>
          <w:rFonts w:ascii="Arial" w:eastAsia="Times New Roman" w:hAnsi="Arial" w:cs="Arial"/>
          <w:b/>
          <w:bCs/>
          <w:sz w:val="24"/>
          <w:szCs w:val="24"/>
          <w:u w:val="single"/>
          <w:lang w:eastAsia="pt-BR"/>
        </w:rPr>
      </w:pPr>
      <w:r w:rsidRPr="00C11241">
        <w:rPr>
          <w:rFonts w:ascii="Arial" w:eastAsia="Times New Roman" w:hAnsi="Arial" w:cs="Arial"/>
          <w:lang w:eastAsia="pt-BR"/>
        </w:rPr>
        <w:t xml:space="preserve">Secretaria Municipal de </w:t>
      </w:r>
      <w:r w:rsidR="001661FB" w:rsidRPr="001661FB">
        <w:rPr>
          <w:rFonts w:ascii="Arial" w:eastAsia="Times New Roman" w:hAnsi="Arial" w:cs="Arial"/>
          <w:lang w:eastAsia="pt-BR"/>
        </w:rPr>
        <w:t>Agricultura, Pecuária, Meio Ambiente, Indústria, Comércio, Turismo e Desenvolvimento Social</w:t>
      </w:r>
      <w:r w:rsidR="008D760E" w:rsidRPr="00502069">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662C4832" w14:textId="77777777" w:rsidR="00A73B23" w:rsidRDefault="00A73B23" w:rsidP="00A73B23">
      <w:pPr>
        <w:autoSpaceDE w:val="0"/>
        <w:autoSpaceDN w:val="0"/>
        <w:adjustRightInd w:val="0"/>
        <w:spacing w:after="0" w:line="240" w:lineRule="auto"/>
        <w:jc w:val="both"/>
        <w:rPr>
          <w:rFonts w:ascii="Arial" w:hAnsi="Arial" w:cs="Arial"/>
        </w:rPr>
      </w:pPr>
      <w:r w:rsidRPr="00A73B23">
        <w:rPr>
          <w:rFonts w:ascii="Arial" w:hAnsi="Arial" w:cs="Arial"/>
          <w:b/>
          <w:bCs/>
        </w:rPr>
        <w:t>3.1.</w:t>
      </w:r>
      <w:r>
        <w:rPr>
          <w:rFonts w:ascii="Arial" w:hAnsi="Arial" w:cs="Arial"/>
        </w:rPr>
        <w:t xml:space="preserve"> </w:t>
      </w:r>
      <w:r w:rsidRPr="00494AC3">
        <w:rPr>
          <w:rFonts w:ascii="Arial" w:hAnsi="Arial" w:cs="Arial"/>
          <w:b/>
          <w:bCs/>
          <w:u w:val="single"/>
        </w:rPr>
        <w:t>JUSTIFICATIVA DA CONTRATAÇAO</w:t>
      </w:r>
      <w:r w:rsidRPr="000079EA">
        <w:rPr>
          <w:rFonts w:ascii="Arial" w:hAnsi="Arial" w:cs="Arial"/>
        </w:rPr>
        <w:t>:</w:t>
      </w:r>
    </w:p>
    <w:p w14:paraId="6D4D1763" w14:textId="77777777" w:rsidR="00A73B23" w:rsidRDefault="00A73B23" w:rsidP="00F333F2">
      <w:pPr>
        <w:autoSpaceDE w:val="0"/>
        <w:autoSpaceDN w:val="0"/>
        <w:adjustRightInd w:val="0"/>
        <w:spacing w:after="120" w:line="240" w:lineRule="auto"/>
        <w:jc w:val="both"/>
        <w:rPr>
          <w:rFonts w:ascii="Arial" w:hAnsi="Arial" w:cs="Arial"/>
        </w:rPr>
      </w:pPr>
    </w:p>
    <w:p w14:paraId="6E84A028"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 xml:space="preserve">Gostaria de apresentar uma justificativa fundamentada para a contratação em pauta, a qual se destina a trazer não apenas entretenimento, mas, acima de tudo, alegria e diversão ao público </w:t>
      </w:r>
      <w:proofErr w:type="spellStart"/>
      <w:r w:rsidRPr="00FB6FE6">
        <w:rPr>
          <w:rStyle w:val="selectable-text1"/>
          <w:rFonts w:ascii="Arial" w:hAnsi="Arial" w:cs="Arial"/>
          <w:sz w:val="22"/>
          <w:szCs w:val="22"/>
        </w:rPr>
        <w:t>itambaracaense</w:t>
      </w:r>
      <w:proofErr w:type="spellEnd"/>
      <w:r w:rsidRPr="00FB6FE6">
        <w:rPr>
          <w:rStyle w:val="selectable-text1"/>
          <w:rFonts w:ascii="Arial" w:hAnsi="Arial" w:cs="Arial"/>
          <w:sz w:val="22"/>
          <w:szCs w:val="22"/>
        </w:rPr>
        <w:t xml:space="preserve"> durante a celebração da festa de réveillon.</w:t>
      </w:r>
    </w:p>
    <w:p w14:paraId="71012061"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Entendemos que eventos festivos desempenham um papel crucial na promoção do bem-estar e na construção de laços comunitários. A festividade de réveillon, em especial, representa um momento singular de celebração e renovação, marcando o encerramento de um ciclo e o início de um novo ano.</w:t>
      </w:r>
    </w:p>
    <w:p w14:paraId="53442133"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Nesse contexto, a contratação em questão visa contribuir significativamente para a experiência positiva do público, acrescentando um componente essencial de alegria e diversão à celebração. A presença de entretenimento de qualidade não apenas eleva o ânimo dos participantes, mas também cria memórias duradouras, enriquecendo o tecido social da comunidade de Itambaracá - Pr.</w:t>
      </w:r>
    </w:p>
    <w:p w14:paraId="77BA7405" w14:textId="57753C6D"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É nosso entendimento que investir na qualidade do entretenimento proporcionado durante a festividade de réveillon é investir no bem-estar coletivo e na criação de uma atmosfera festiva que perdura na memória da comunidade. Dessa forma, a contratação proposta não apenas atende a um propósito recreativo, mas também se alinha aos objetivos mais amplos de fortalecimento dos laços comunitários e promoção do espírito festivo</w:t>
      </w:r>
      <w:r>
        <w:rPr>
          <w:rStyle w:val="selectable-text1"/>
          <w:rFonts w:ascii="Arial" w:hAnsi="Arial" w:cs="Arial"/>
          <w:sz w:val="22"/>
          <w:szCs w:val="22"/>
        </w:rPr>
        <w:t>.</w:t>
      </w:r>
    </w:p>
    <w:p w14:paraId="6BCAEB82" w14:textId="0C63AA65"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3.2. </w:t>
      </w:r>
      <w:r w:rsidRPr="00624CA9">
        <w:rPr>
          <w:rFonts w:ascii="Arial" w:hAnsi="Arial" w:cs="Arial"/>
          <w:b/>
          <w:bCs/>
          <w:color w:val="000000"/>
          <w:u w:val="single"/>
        </w:rPr>
        <w:t xml:space="preserve">JUSTIFICATIVA PARA </w:t>
      </w:r>
      <w:r>
        <w:rPr>
          <w:rFonts w:ascii="Arial" w:hAnsi="Arial" w:cs="Arial"/>
          <w:b/>
          <w:bCs/>
          <w:color w:val="000000"/>
          <w:u w:val="single"/>
        </w:rPr>
        <w:t>O QUANTITATIVO ESTIMADO</w:t>
      </w:r>
      <w:r w:rsidRPr="00624CA9">
        <w:rPr>
          <w:rFonts w:ascii="Arial" w:hAnsi="Arial" w:cs="Arial"/>
          <w:color w:val="000000"/>
          <w:u w:val="single"/>
        </w:rPr>
        <w:t xml:space="preserve">: </w:t>
      </w:r>
    </w:p>
    <w:p w14:paraId="62B9C021" w14:textId="77777777" w:rsidR="00494AC3" w:rsidRDefault="00494AC3" w:rsidP="00494AC3">
      <w:pPr>
        <w:autoSpaceDE w:val="0"/>
        <w:autoSpaceDN w:val="0"/>
        <w:adjustRightInd w:val="0"/>
        <w:spacing w:after="0" w:line="240" w:lineRule="auto"/>
        <w:jc w:val="both"/>
        <w:rPr>
          <w:sz w:val="18"/>
          <w:szCs w:val="18"/>
        </w:rPr>
      </w:pPr>
    </w:p>
    <w:p w14:paraId="454C11E5" w14:textId="77777777" w:rsidR="007C1280" w:rsidRPr="007C1280" w:rsidRDefault="007C1280" w:rsidP="007C1280">
      <w:pPr>
        <w:widowControl w:val="0"/>
        <w:autoSpaceDE w:val="0"/>
        <w:autoSpaceDN w:val="0"/>
        <w:spacing w:after="0" w:line="278" w:lineRule="auto"/>
        <w:jc w:val="both"/>
        <w:rPr>
          <w:rFonts w:ascii="Arial" w:eastAsia="Times New Roman" w:hAnsi="Arial" w:cs="Arial"/>
          <w:lang w:val="pt-PT" w:eastAsia="pt-PT" w:bidi="pt-PT"/>
        </w:rPr>
      </w:pPr>
      <w:r w:rsidRPr="007C1280">
        <w:rPr>
          <w:rFonts w:ascii="Arial" w:eastAsia="Times New Roman" w:hAnsi="Arial" w:cs="Arial"/>
          <w:lang w:val="pt-PT" w:eastAsia="pt-PT" w:bidi="pt-PT"/>
        </w:rPr>
        <w:t>As</w:t>
      </w:r>
      <w:r w:rsidRPr="007C1280">
        <w:rPr>
          <w:rFonts w:ascii="Arial" w:eastAsia="Times New Roman" w:hAnsi="Arial" w:cs="Arial"/>
          <w:spacing w:val="21"/>
          <w:lang w:val="pt-PT" w:eastAsia="pt-PT" w:bidi="pt-PT"/>
        </w:rPr>
        <w:t xml:space="preserve"> </w:t>
      </w:r>
      <w:r w:rsidRPr="007C1280">
        <w:rPr>
          <w:rFonts w:ascii="Arial" w:eastAsia="Times New Roman" w:hAnsi="Arial" w:cs="Arial"/>
          <w:lang w:val="pt-PT" w:eastAsia="pt-PT" w:bidi="pt-PT"/>
        </w:rPr>
        <w:t>quantidades</w:t>
      </w:r>
      <w:r w:rsidRPr="007C1280">
        <w:rPr>
          <w:rFonts w:ascii="Arial" w:eastAsia="Times New Roman" w:hAnsi="Arial" w:cs="Arial"/>
          <w:spacing w:val="19"/>
          <w:lang w:val="pt-PT" w:eastAsia="pt-PT" w:bidi="pt-PT"/>
        </w:rPr>
        <w:t xml:space="preserve"> </w:t>
      </w:r>
      <w:r w:rsidRPr="007C1280">
        <w:rPr>
          <w:rFonts w:ascii="Arial" w:eastAsia="Times New Roman" w:hAnsi="Arial" w:cs="Arial"/>
          <w:lang w:val="pt-PT" w:eastAsia="pt-PT" w:bidi="pt-PT"/>
        </w:rPr>
        <w:t>foram</w:t>
      </w:r>
      <w:r w:rsidRPr="007C1280">
        <w:rPr>
          <w:rFonts w:ascii="Arial" w:eastAsia="Times New Roman" w:hAnsi="Arial" w:cs="Arial"/>
          <w:spacing w:val="17"/>
          <w:lang w:val="pt-PT" w:eastAsia="pt-PT" w:bidi="pt-PT"/>
        </w:rPr>
        <w:t xml:space="preserve"> </w:t>
      </w:r>
      <w:r w:rsidRPr="007C1280">
        <w:rPr>
          <w:rFonts w:ascii="Arial" w:eastAsia="Times New Roman" w:hAnsi="Arial" w:cs="Arial"/>
          <w:lang w:val="pt-PT" w:eastAsia="pt-PT" w:bidi="pt-PT"/>
        </w:rPr>
        <w:t>estimadas</w:t>
      </w:r>
      <w:r w:rsidRPr="007C1280">
        <w:rPr>
          <w:rFonts w:ascii="Arial" w:eastAsia="Times New Roman" w:hAnsi="Arial" w:cs="Arial"/>
          <w:spacing w:val="18"/>
          <w:lang w:val="pt-PT" w:eastAsia="pt-PT" w:bidi="pt-PT"/>
        </w:rPr>
        <w:t xml:space="preserve"> </w:t>
      </w:r>
      <w:r w:rsidRPr="007C1280">
        <w:rPr>
          <w:rFonts w:ascii="Arial" w:eastAsia="Times New Roman" w:hAnsi="Arial" w:cs="Arial"/>
          <w:lang w:val="pt-PT" w:eastAsia="pt-PT" w:bidi="pt-PT"/>
        </w:rPr>
        <w:t>para a realização de um unico evento que será realizado no dia 31/12/2023.</w:t>
      </w:r>
    </w:p>
    <w:p w14:paraId="7B8B139D" w14:textId="77777777" w:rsidR="00494AC3" w:rsidRDefault="00494AC3" w:rsidP="00494AC3">
      <w:pPr>
        <w:autoSpaceDE w:val="0"/>
        <w:autoSpaceDN w:val="0"/>
        <w:adjustRightInd w:val="0"/>
        <w:spacing w:after="0" w:line="240" w:lineRule="auto"/>
        <w:jc w:val="both"/>
        <w:rPr>
          <w:rFonts w:ascii="Arial" w:hAnsi="Arial" w:cs="Arial"/>
          <w:b/>
          <w:bCs/>
          <w:color w:val="000000"/>
          <w:u w:val="single"/>
        </w:rPr>
      </w:pPr>
    </w:p>
    <w:p w14:paraId="217C7894" w14:textId="466E5697"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3.3. </w:t>
      </w:r>
      <w:r w:rsidRPr="00624CA9">
        <w:rPr>
          <w:rFonts w:ascii="Arial" w:hAnsi="Arial" w:cs="Arial"/>
          <w:b/>
          <w:bCs/>
          <w:color w:val="000000"/>
          <w:u w:val="single"/>
        </w:rPr>
        <w:t>JUSTIFICATIVA PARA ADOÇÃO DA MODALIDADE “PREGÃO”</w:t>
      </w:r>
      <w:r w:rsidRPr="00624CA9">
        <w:rPr>
          <w:rFonts w:ascii="Arial" w:hAnsi="Arial" w:cs="Arial"/>
          <w:color w:val="000000"/>
          <w:u w:val="single"/>
        </w:rPr>
        <w:t xml:space="preserve">: </w:t>
      </w:r>
    </w:p>
    <w:p w14:paraId="3F2A9A0F" w14:textId="77777777" w:rsidR="00494AC3" w:rsidRDefault="00494AC3" w:rsidP="00494AC3">
      <w:pPr>
        <w:autoSpaceDE w:val="0"/>
        <w:autoSpaceDN w:val="0"/>
        <w:adjustRightInd w:val="0"/>
        <w:spacing w:after="0" w:line="240" w:lineRule="auto"/>
        <w:jc w:val="both"/>
        <w:rPr>
          <w:rFonts w:ascii="Arial" w:hAnsi="Arial" w:cs="Arial"/>
          <w:color w:val="000000"/>
        </w:rPr>
      </w:pPr>
    </w:p>
    <w:p w14:paraId="26584C7B" w14:textId="77777777" w:rsidR="000137D2" w:rsidRPr="00D01E93" w:rsidRDefault="000137D2" w:rsidP="000137D2">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 Lei 10520/2002, </w:t>
      </w:r>
      <w:r>
        <w:rPr>
          <w:rFonts w:ascii="Arial" w:hAnsi="Arial" w:cs="Arial"/>
          <w:color w:val="000000"/>
        </w:rPr>
        <w:t xml:space="preserve">Artigo </w:t>
      </w:r>
      <w:r w:rsidRPr="00D01E93">
        <w:rPr>
          <w:rFonts w:ascii="Arial" w:hAnsi="Arial" w:cs="Arial"/>
          <w:color w:val="000000"/>
        </w:rPr>
        <w:t xml:space="preserve">1º – Para aquisição de bens e serviços comuns, poderá ser adotada a licitação na modalidade de </w:t>
      </w:r>
      <w:r>
        <w:rPr>
          <w:rFonts w:ascii="Arial" w:hAnsi="Arial" w:cs="Arial"/>
          <w:color w:val="000000"/>
        </w:rPr>
        <w:t>P</w:t>
      </w:r>
      <w:r w:rsidRPr="00D01E93">
        <w:rPr>
          <w:rFonts w:ascii="Arial" w:hAnsi="Arial" w:cs="Arial"/>
          <w:color w:val="000000"/>
        </w:rPr>
        <w:t xml:space="preserve">regão, que será regida por esta Lei: </w:t>
      </w:r>
    </w:p>
    <w:p w14:paraId="247AC31B" w14:textId="77777777" w:rsidR="000137D2" w:rsidRPr="00D01E93" w:rsidRDefault="000137D2" w:rsidP="00575F2B">
      <w:pPr>
        <w:autoSpaceDE w:val="0"/>
        <w:autoSpaceDN w:val="0"/>
        <w:adjustRightInd w:val="0"/>
        <w:spacing w:after="240" w:line="240" w:lineRule="auto"/>
        <w:jc w:val="both"/>
        <w:rPr>
          <w:rFonts w:ascii="Arial" w:hAnsi="Arial" w:cs="Arial"/>
          <w:b/>
          <w:bCs/>
          <w:u w:val="single"/>
        </w:rPr>
      </w:pPr>
      <w:r w:rsidRPr="00D01E93">
        <w:rPr>
          <w:rFonts w:ascii="Arial" w:hAnsi="Arial" w:cs="Arial"/>
          <w:color w:val="000000"/>
        </w:rPr>
        <w:t>– Parágrafo único. Consideram-se bens e serviços comuns, para os fins e efeitos deste artigo, aqueles cujos padrões de desempenho e qualidade possam ser objetivamente definidos pelo edital, por meio de especificações usuais no mercado.</w:t>
      </w:r>
    </w:p>
    <w:p w14:paraId="0A974384" w14:textId="77777777" w:rsidR="00575F2B" w:rsidRPr="00575F2B" w:rsidRDefault="00494AC3" w:rsidP="00575F2B">
      <w:pPr>
        <w:pStyle w:val="Ttulo2"/>
        <w:spacing w:before="198" w:after="240"/>
        <w:jc w:val="both"/>
        <w:rPr>
          <w:rFonts w:ascii="Arial" w:hAnsi="Arial" w:cs="Arial"/>
          <w:b w:val="0"/>
          <w:sz w:val="22"/>
          <w:szCs w:val="22"/>
        </w:rPr>
      </w:pPr>
      <w:r w:rsidRPr="00494AC3">
        <w:rPr>
          <w:rFonts w:ascii="Arial" w:hAnsi="Arial" w:cs="Arial"/>
          <w:u w:val="single"/>
        </w:rPr>
        <w:t xml:space="preserve">3.4. </w:t>
      </w:r>
      <w:r w:rsidR="00575F2B" w:rsidRPr="00575F2B">
        <w:rPr>
          <w:rFonts w:ascii="Arial" w:hAnsi="Arial" w:cs="Arial"/>
          <w:sz w:val="22"/>
          <w:szCs w:val="22"/>
          <w:u w:val="thick"/>
        </w:rPr>
        <w:t>JUSTIFICATIVA</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PARA</w:t>
      </w:r>
      <w:r w:rsidR="00575F2B" w:rsidRPr="00575F2B">
        <w:rPr>
          <w:rFonts w:ascii="Arial" w:hAnsi="Arial" w:cs="Arial"/>
          <w:spacing w:val="-6"/>
          <w:sz w:val="22"/>
          <w:szCs w:val="22"/>
          <w:u w:val="thick"/>
        </w:rPr>
        <w:t xml:space="preserve"> </w:t>
      </w:r>
      <w:r w:rsidR="00575F2B" w:rsidRPr="00575F2B">
        <w:rPr>
          <w:rFonts w:ascii="Arial" w:hAnsi="Arial" w:cs="Arial"/>
          <w:sz w:val="22"/>
          <w:szCs w:val="22"/>
          <w:u w:val="thick"/>
        </w:rPr>
        <w:t>ADOÇÃO</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DA</w:t>
      </w:r>
      <w:r w:rsidR="00575F2B" w:rsidRPr="00575F2B">
        <w:rPr>
          <w:rFonts w:ascii="Arial" w:hAnsi="Arial" w:cs="Arial"/>
          <w:spacing w:val="-3"/>
          <w:sz w:val="22"/>
          <w:szCs w:val="22"/>
          <w:u w:val="thick"/>
        </w:rPr>
        <w:t xml:space="preserve"> </w:t>
      </w:r>
      <w:r w:rsidR="00575F2B" w:rsidRPr="00575F2B">
        <w:rPr>
          <w:rFonts w:ascii="Arial" w:hAnsi="Arial" w:cs="Arial"/>
          <w:sz w:val="22"/>
          <w:szCs w:val="22"/>
          <w:u w:val="thick"/>
        </w:rPr>
        <w:t>MODALIDADE</w:t>
      </w:r>
      <w:r w:rsidR="00575F2B" w:rsidRPr="00575F2B">
        <w:rPr>
          <w:rFonts w:ascii="Arial" w:hAnsi="Arial" w:cs="Arial"/>
          <w:spacing w:val="-4"/>
          <w:sz w:val="22"/>
          <w:szCs w:val="22"/>
          <w:u w:val="thick"/>
        </w:rPr>
        <w:t xml:space="preserve"> </w:t>
      </w:r>
      <w:r w:rsidR="00575F2B" w:rsidRPr="00575F2B">
        <w:rPr>
          <w:rFonts w:ascii="Arial" w:hAnsi="Arial" w:cs="Arial"/>
          <w:sz w:val="22"/>
          <w:szCs w:val="22"/>
          <w:u w:val="thick"/>
        </w:rPr>
        <w:t>“PREGÃO PRESENCIAL”</w:t>
      </w:r>
      <w:r w:rsidR="00575F2B" w:rsidRPr="00575F2B">
        <w:rPr>
          <w:rFonts w:ascii="Arial" w:hAnsi="Arial" w:cs="Arial"/>
          <w:b w:val="0"/>
          <w:sz w:val="22"/>
          <w:szCs w:val="22"/>
          <w:u w:val="thick"/>
        </w:rPr>
        <w:t>:</w:t>
      </w:r>
    </w:p>
    <w:p w14:paraId="7E6CDB92"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Com fulcro na legislação pertinente, nos termos do artigo 1º, inciso 4º do Decreto Federal 10.014/19 e Acórdão nº 2605/2018 TCE/PR apresenta-se essa justificativa para não utilização do Pregão na sua forma eletrônica, optando-se pela forma Presencial.</w:t>
      </w:r>
    </w:p>
    <w:p w14:paraId="3130624E"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lastRenderedPageBreak/>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28382454"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É de conhecimento desta Administração que o Pregão Eletrônico seja a modalidade de licitação preferencial, porém, neste caso a melhor opção é a modalidade Presencial, de forma sucinta segue algumas das razões a seguir para que seja realizado o Pregão na sua forma Presencial:</w:t>
      </w:r>
    </w:p>
    <w:p w14:paraId="0CD663C4"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17BE00FD"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 xml:space="preserve">- A opção pela modalidade presencial do pregão, não produz alteração no resultado final do certame, pelo contrário, permite maior redução de preços em vista da interação do pregoeiro com os licitantes. </w:t>
      </w:r>
    </w:p>
    <w:p w14:paraId="6F38B8E2"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 xml:space="preserve">- E neste caso é a melhor opção o Pregão Presencial pelo fato </w:t>
      </w:r>
      <w:proofErr w:type="gramStart"/>
      <w:r w:rsidRPr="00FB6FE6">
        <w:rPr>
          <w:rFonts w:ascii="Arial" w:hAnsi="Arial" w:cs="Arial"/>
        </w:rPr>
        <w:t>dos</w:t>
      </w:r>
      <w:proofErr w:type="gramEnd"/>
      <w:r w:rsidRPr="00FB6FE6">
        <w:rPr>
          <w:rFonts w:ascii="Arial" w:hAnsi="Arial" w:cs="Arial"/>
        </w:rPr>
        <w:t xml:space="preserve"> participantes locais e regionais não terem conhecimento necessário para participação de um Pregão de forma Eletrônica.</w:t>
      </w:r>
    </w:p>
    <w:p w14:paraId="6E19A12C"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Fonts w:ascii="Arial" w:hAnsi="Arial" w:cs="Arial"/>
          <w:sz w:val="22"/>
          <w:szCs w:val="22"/>
        </w:rPr>
        <w:t xml:space="preserve">- </w:t>
      </w:r>
      <w:r w:rsidRPr="00FB6FE6">
        <w:rPr>
          <w:rStyle w:val="selectable-text1"/>
          <w:rFonts w:ascii="Arial" w:hAnsi="Arial" w:cs="Arial"/>
          <w:sz w:val="22"/>
          <w:szCs w:val="22"/>
        </w:rPr>
        <w:t>Gostaria de ressaltar a relevância do tema em pauta, referente à contratação em questão. O prazo para a execução deste contrato é notavelmente curto, exigindo uma atenção especial aos procedimentos a serem adotados.</w:t>
      </w:r>
    </w:p>
    <w:p w14:paraId="6849048D"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Cabe destacar que a modalidade de pregão eletrônico, embora eficiente em promover a concorrência e transparência, abre precedentes para a participação de empresas sediadas em outros estados. Este cenário, por vezes, apresenta desafios adicionais na comunicação e no acompanhamento do processo.</w:t>
      </w:r>
    </w:p>
    <w:p w14:paraId="544080E5"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Observa-se que, frequentemente, as empresas vencedoras podem ser de difícil acesso, resultando em atrasos significativos na obtenção de informações cruciais para a execução adequada do contrato. Registra-se que, em alguns casos, a demora na resposta às solicitações pode perdurar por dias, o que impacta diretamente a eficiência e a celeridade dos procedimentos necessários.</w:t>
      </w:r>
    </w:p>
    <w:p w14:paraId="499DABB4"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Diante do exposto, sugere-se a adoção de medidas proativas para mitigar os possíveis desafios decorrentes deste contexto. Propõe-se, por exemplo, a implementação de cláusulas contratuais que estabeleçam prazos claros para o atendimento de solicitações e a designação de um ponto de contato responsável, assegurando assim uma comunicação eficiente entre as partes contratantes.</w:t>
      </w:r>
    </w:p>
    <w:p w14:paraId="5733740B" w14:textId="77777777" w:rsidR="00575F2B" w:rsidRPr="00575F2B" w:rsidRDefault="00494AC3" w:rsidP="00575F2B">
      <w:pPr>
        <w:pStyle w:val="Ttulo2"/>
        <w:spacing w:before="198"/>
        <w:jc w:val="both"/>
        <w:rPr>
          <w:rFonts w:ascii="Arial" w:hAnsi="Arial" w:cs="Arial"/>
          <w:sz w:val="22"/>
          <w:szCs w:val="22"/>
        </w:rPr>
      </w:pPr>
      <w:r>
        <w:rPr>
          <w:rFonts w:ascii="Arial" w:hAnsi="Arial" w:cs="Arial"/>
          <w:u w:val="single"/>
        </w:rPr>
        <w:t>3.</w:t>
      </w:r>
      <w:r w:rsidR="00575F2B" w:rsidRPr="00575F2B">
        <w:rPr>
          <w:rFonts w:ascii="Arial" w:hAnsi="Arial" w:cs="Arial"/>
          <w:u w:val="single"/>
        </w:rPr>
        <w:t>5</w:t>
      </w:r>
      <w:r>
        <w:rPr>
          <w:rFonts w:ascii="Arial" w:hAnsi="Arial" w:cs="Arial"/>
          <w:u w:val="single"/>
        </w:rPr>
        <w:t>.</w:t>
      </w:r>
      <w:r w:rsidR="00575F2B">
        <w:rPr>
          <w:rFonts w:ascii="Arial" w:hAnsi="Arial" w:cs="Arial"/>
          <w:b w:val="0"/>
          <w:bCs w:val="0"/>
          <w:u w:val="single"/>
        </w:rPr>
        <w:t xml:space="preserve"> </w:t>
      </w:r>
      <w:r w:rsidR="00575F2B" w:rsidRPr="00575F2B">
        <w:rPr>
          <w:rFonts w:ascii="Arial" w:hAnsi="Arial" w:cs="Arial"/>
          <w:sz w:val="22"/>
          <w:szCs w:val="22"/>
          <w:u w:val="thick"/>
        </w:rPr>
        <w:t>JUSTIFICATIVA</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DA</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LICITAÇÃO</w:t>
      </w:r>
      <w:r w:rsidR="00575F2B" w:rsidRPr="00575F2B">
        <w:rPr>
          <w:rFonts w:ascii="Arial" w:hAnsi="Arial" w:cs="Arial"/>
          <w:spacing w:val="-1"/>
          <w:sz w:val="22"/>
          <w:szCs w:val="22"/>
          <w:u w:val="thick"/>
        </w:rPr>
        <w:t xml:space="preserve"> </w:t>
      </w:r>
      <w:r w:rsidR="00575F2B" w:rsidRPr="00575F2B">
        <w:rPr>
          <w:rFonts w:ascii="Arial" w:hAnsi="Arial" w:cs="Arial"/>
          <w:sz w:val="22"/>
          <w:szCs w:val="22"/>
          <w:u w:val="thick"/>
        </w:rPr>
        <w:t>NÃO</w:t>
      </w:r>
      <w:r w:rsidR="00575F2B" w:rsidRPr="00575F2B">
        <w:rPr>
          <w:rFonts w:ascii="Arial" w:hAnsi="Arial" w:cs="Arial"/>
          <w:spacing w:val="-5"/>
          <w:sz w:val="22"/>
          <w:szCs w:val="22"/>
          <w:u w:val="thick"/>
        </w:rPr>
        <w:t xml:space="preserve"> </w:t>
      </w:r>
      <w:r w:rsidR="00575F2B" w:rsidRPr="00575F2B">
        <w:rPr>
          <w:rFonts w:ascii="Arial" w:hAnsi="Arial" w:cs="Arial"/>
          <w:sz w:val="22"/>
          <w:szCs w:val="22"/>
          <w:u w:val="thick"/>
        </w:rPr>
        <w:t>EXCLUSIVA</w:t>
      </w:r>
      <w:r w:rsidR="00575F2B" w:rsidRPr="00575F2B">
        <w:rPr>
          <w:rFonts w:ascii="Arial" w:hAnsi="Arial" w:cs="Arial"/>
          <w:spacing w:val="-1"/>
          <w:sz w:val="22"/>
          <w:szCs w:val="22"/>
          <w:u w:val="thick"/>
        </w:rPr>
        <w:t xml:space="preserve"> </w:t>
      </w:r>
      <w:r w:rsidR="00575F2B" w:rsidRPr="00575F2B">
        <w:rPr>
          <w:rFonts w:ascii="Arial" w:hAnsi="Arial" w:cs="Arial"/>
          <w:sz w:val="22"/>
          <w:szCs w:val="22"/>
          <w:u w:val="thick"/>
        </w:rPr>
        <w:t>PARA</w:t>
      </w:r>
      <w:r w:rsidR="00575F2B" w:rsidRPr="00575F2B">
        <w:rPr>
          <w:rFonts w:ascii="Arial" w:hAnsi="Arial" w:cs="Arial"/>
          <w:spacing w:val="-6"/>
          <w:sz w:val="22"/>
          <w:szCs w:val="22"/>
          <w:u w:val="thick"/>
        </w:rPr>
        <w:t xml:space="preserve"> </w:t>
      </w:r>
      <w:r w:rsidR="00575F2B" w:rsidRPr="00575F2B">
        <w:rPr>
          <w:rFonts w:ascii="Arial" w:hAnsi="Arial" w:cs="Arial"/>
          <w:sz w:val="22"/>
          <w:szCs w:val="22"/>
          <w:u w:val="thick"/>
        </w:rPr>
        <w:t>ME/EPP</w:t>
      </w:r>
    </w:p>
    <w:p w14:paraId="1F1157B8" w14:textId="6BF7AB1A" w:rsidR="00575F2B" w:rsidRDefault="00575F2B" w:rsidP="00575F2B">
      <w:pPr>
        <w:pStyle w:val="Corpodetexto"/>
        <w:spacing w:line="276" w:lineRule="auto"/>
        <w:ind w:right="173"/>
        <w:rPr>
          <w:rFonts w:ascii="Arial" w:hAnsi="Arial" w:cs="Arial"/>
          <w:b/>
          <w:bCs/>
          <w:u w:val="single"/>
        </w:rPr>
      </w:pPr>
    </w:p>
    <w:p w14:paraId="3FDC7607" w14:textId="775EF193" w:rsidR="00575F2B" w:rsidRPr="00575F2B" w:rsidRDefault="00494AC3" w:rsidP="00F333F2">
      <w:pPr>
        <w:pStyle w:val="Corpodetexto"/>
        <w:rPr>
          <w:rFonts w:ascii="Arial" w:hAnsi="Arial" w:cs="Arial"/>
          <w:sz w:val="22"/>
          <w:szCs w:val="22"/>
          <w:lang w:val="pt-PT" w:eastAsia="pt-PT" w:bidi="pt-PT"/>
        </w:rPr>
      </w:pPr>
      <w:r>
        <w:rPr>
          <w:rFonts w:ascii="Arial" w:hAnsi="Arial" w:cs="Arial"/>
          <w:b/>
          <w:bCs/>
          <w:u w:val="single"/>
        </w:rPr>
        <w:t xml:space="preserve"> </w:t>
      </w:r>
      <w:r w:rsidR="00575F2B" w:rsidRPr="00575F2B">
        <w:rPr>
          <w:rFonts w:ascii="Arial" w:hAnsi="Arial" w:cs="Arial"/>
          <w:noProof/>
          <w:sz w:val="22"/>
          <w:szCs w:val="22"/>
        </w:rPr>
        <mc:AlternateContent>
          <mc:Choice Requires="wps">
            <w:drawing>
              <wp:anchor distT="0" distB="0" distL="114300" distR="114300" simplePos="0" relativeHeight="251659264" behindDoc="1" locked="0" layoutInCell="1" allowOverlap="1" wp14:anchorId="59F4A4AB" wp14:editId="195E2724">
                <wp:simplePos x="0" y="0"/>
                <wp:positionH relativeFrom="page">
                  <wp:posOffset>901065</wp:posOffset>
                </wp:positionH>
                <wp:positionV relativeFrom="paragraph">
                  <wp:posOffset>885825</wp:posOffset>
                </wp:positionV>
                <wp:extent cx="5760085" cy="10795"/>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C4DF" id="Rectangle 3" o:spid="_x0000_s1026" style="position:absolute;margin-left:70.95pt;margin-top:69.75pt;width:453.5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" fillcolor="black" stroked="f">
                <w10:wrap anchorx="page"/>
              </v:rect>
            </w:pict>
          </mc:Fallback>
        </mc:AlternateContent>
      </w:r>
      <w:r w:rsidR="00575F2B" w:rsidRPr="00575F2B">
        <w:rPr>
          <w:rFonts w:ascii="Arial" w:hAnsi="Arial" w:cs="Arial"/>
          <w:sz w:val="22"/>
          <w:szCs w:val="22"/>
          <w:u w:val="single"/>
          <w:lang w:val="pt-PT" w:eastAsia="pt-PT" w:bidi="pt-PT"/>
        </w:rPr>
        <w:t>Este edital NÃO é exclusivo para Micro, Pequena Empresa e MEI´s, e não possui cota</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reservada,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por</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conta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da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impossibilidade</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de</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identificar</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existência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de</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fornecedores</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competitivos enquadrados nessa categoria e sediados local e regionalmente e capazes de</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cumprir</w:t>
      </w:r>
      <w:r w:rsidR="00575F2B" w:rsidRPr="00575F2B">
        <w:rPr>
          <w:rFonts w:ascii="Arial" w:hAnsi="Arial" w:cs="Arial"/>
          <w:spacing w:val="-12"/>
          <w:sz w:val="22"/>
          <w:szCs w:val="22"/>
          <w:u w:val="single"/>
          <w:lang w:val="pt-PT" w:eastAsia="pt-PT" w:bidi="pt-PT"/>
        </w:rPr>
        <w:t xml:space="preserve"> </w:t>
      </w:r>
      <w:r w:rsidR="00575F2B" w:rsidRPr="00575F2B">
        <w:rPr>
          <w:rFonts w:ascii="Arial" w:hAnsi="Arial" w:cs="Arial"/>
          <w:sz w:val="22"/>
          <w:szCs w:val="22"/>
          <w:u w:val="single"/>
          <w:lang w:val="pt-PT" w:eastAsia="pt-PT" w:bidi="pt-PT"/>
        </w:rPr>
        <w:t>as</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exigências</w:t>
      </w:r>
      <w:r w:rsidR="00575F2B" w:rsidRPr="00575F2B">
        <w:rPr>
          <w:rFonts w:ascii="Arial" w:hAnsi="Arial" w:cs="Arial"/>
          <w:spacing w:val="-12"/>
          <w:sz w:val="22"/>
          <w:szCs w:val="22"/>
          <w:u w:val="single"/>
          <w:lang w:val="pt-PT" w:eastAsia="pt-PT" w:bidi="pt-PT"/>
        </w:rPr>
        <w:t xml:space="preserve"> </w:t>
      </w:r>
      <w:r w:rsidR="00575F2B" w:rsidRPr="00575F2B">
        <w:rPr>
          <w:rFonts w:ascii="Arial" w:hAnsi="Arial" w:cs="Arial"/>
          <w:sz w:val="22"/>
          <w:szCs w:val="22"/>
          <w:u w:val="single"/>
          <w:lang w:val="pt-PT" w:eastAsia="pt-PT" w:bidi="pt-PT"/>
        </w:rPr>
        <w:t>estabelecidas</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neste</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instrumento</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convocatório,</w:t>
      </w:r>
      <w:r w:rsidR="00575F2B" w:rsidRPr="00575F2B">
        <w:rPr>
          <w:rFonts w:ascii="Arial" w:hAnsi="Arial" w:cs="Arial"/>
          <w:spacing w:val="-10"/>
          <w:sz w:val="22"/>
          <w:szCs w:val="22"/>
          <w:u w:val="single"/>
          <w:lang w:val="pt-PT" w:eastAsia="pt-PT" w:bidi="pt-PT"/>
        </w:rPr>
        <w:t xml:space="preserve"> </w:t>
      </w:r>
      <w:r w:rsidR="00575F2B" w:rsidRPr="00575F2B">
        <w:rPr>
          <w:rFonts w:ascii="Arial" w:hAnsi="Arial" w:cs="Arial"/>
          <w:sz w:val="22"/>
          <w:szCs w:val="22"/>
          <w:u w:val="single"/>
          <w:lang w:val="pt-PT" w:eastAsia="pt-PT" w:bidi="pt-PT"/>
        </w:rPr>
        <w:t>nos</w:t>
      </w:r>
      <w:r w:rsidR="00575F2B" w:rsidRPr="00575F2B">
        <w:rPr>
          <w:rFonts w:ascii="Arial" w:hAnsi="Arial" w:cs="Arial"/>
          <w:spacing w:val="-13"/>
          <w:sz w:val="22"/>
          <w:szCs w:val="22"/>
          <w:u w:val="single"/>
          <w:lang w:val="pt-PT" w:eastAsia="pt-PT" w:bidi="pt-PT"/>
        </w:rPr>
        <w:t xml:space="preserve"> </w:t>
      </w:r>
      <w:r w:rsidR="00575F2B" w:rsidRPr="00575F2B">
        <w:rPr>
          <w:rFonts w:ascii="Arial" w:hAnsi="Arial" w:cs="Arial"/>
          <w:sz w:val="22"/>
          <w:szCs w:val="22"/>
          <w:u w:val="single"/>
          <w:lang w:val="pt-PT" w:eastAsia="pt-PT" w:bidi="pt-PT"/>
        </w:rPr>
        <w:t>termos</w:t>
      </w:r>
      <w:r w:rsidR="00575F2B" w:rsidRPr="00575F2B">
        <w:rPr>
          <w:rFonts w:ascii="Arial" w:hAnsi="Arial" w:cs="Arial"/>
          <w:spacing w:val="-14"/>
          <w:sz w:val="22"/>
          <w:szCs w:val="22"/>
          <w:u w:val="single"/>
          <w:lang w:val="pt-PT" w:eastAsia="pt-PT" w:bidi="pt-PT"/>
        </w:rPr>
        <w:t xml:space="preserve"> </w:t>
      </w:r>
      <w:r w:rsidR="00575F2B" w:rsidRPr="00575F2B">
        <w:rPr>
          <w:rFonts w:ascii="Arial" w:hAnsi="Arial" w:cs="Arial"/>
          <w:sz w:val="22"/>
          <w:szCs w:val="22"/>
          <w:u w:val="single"/>
          <w:lang w:val="pt-PT" w:eastAsia="pt-PT" w:bidi="pt-PT"/>
        </w:rPr>
        <w:t>do</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Artigo</w:t>
      </w:r>
      <w:r w:rsidR="00575F2B" w:rsidRPr="00575F2B">
        <w:rPr>
          <w:rFonts w:ascii="Arial" w:hAnsi="Arial" w:cs="Arial"/>
          <w:spacing w:val="-12"/>
          <w:sz w:val="22"/>
          <w:szCs w:val="22"/>
          <w:u w:val="single"/>
          <w:lang w:val="pt-PT" w:eastAsia="pt-PT" w:bidi="pt-PT"/>
        </w:rPr>
        <w:t xml:space="preserve"> </w:t>
      </w:r>
      <w:r w:rsidR="00575F2B" w:rsidRPr="00575F2B">
        <w:rPr>
          <w:rFonts w:ascii="Arial" w:hAnsi="Arial" w:cs="Arial"/>
          <w:sz w:val="22"/>
          <w:szCs w:val="22"/>
          <w:u w:val="single"/>
          <w:lang w:val="pt-PT" w:eastAsia="pt-PT" w:bidi="pt-PT"/>
        </w:rPr>
        <w:t>49,</w:t>
      </w:r>
      <w:r w:rsidR="00575F2B" w:rsidRPr="00575F2B">
        <w:rPr>
          <w:rFonts w:ascii="Arial" w:hAnsi="Arial" w:cs="Arial"/>
          <w:spacing w:val="-59"/>
          <w:sz w:val="22"/>
          <w:szCs w:val="22"/>
          <w:lang w:val="pt-PT" w:eastAsia="pt-PT" w:bidi="pt-PT"/>
        </w:rPr>
        <w:t xml:space="preserve"> </w:t>
      </w:r>
      <w:r w:rsidR="00575F2B" w:rsidRPr="00575F2B">
        <w:rPr>
          <w:rFonts w:ascii="Arial" w:hAnsi="Arial" w:cs="Arial"/>
          <w:spacing w:val="-1"/>
          <w:sz w:val="22"/>
          <w:szCs w:val="22"/>
          <w:lang w:val="pt-PT" w:eastAsia="pt-PT" w:bidi="pt-PT"/>
        </w:rPr>
        <w:t>incisos</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pacing w:val="-1"/>
          <w:sz w:val="22"/>
          <w:szCs w:val="22"/>
          <w:lang w:val="pt-PT" w:eastAsia="pt-PT" w:bidi="pt-PT"/>
        </w:rPr>
        <w:t>II</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e</w:t>
      </w:r>
      <w:r w:rsidR="00575F2B" w:rsidRPr="00575F2B">
        <w:rPr>
          <w:rFonts w:ascii="Arial" w:hAnsi="Arial" w:cs="Arial"/>
          <w:spacing w:val="-16"/>
          <w:sz w:val="22"/>
          <w:szCs w:val="22"/>
          <w:lang w:val="pt-PT" w:eastAsia="pt-PT" w:bidi="pt-PT"/>
        </w:rPr>
        <w:t xml:space="preserve"> </w:t>
      </w:r>
      <w:r w:rsidR="00575F2B" w:rsidRPr="00575F2B">
        <w:rPr>
          <w:rFonts w:ascii="Arial" w:hAnsi="Arial" w:cs="Arial"/>
          <w:sz w:val="22"/>
          <w:szCs w:val="22"/>
          <w:lang w:val="pt-PT" w:eastAsia="pt-PT" w:bidi="pt-PT"/>
        </w:rPr>
        <w:t>III</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da</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LC</w:t>
      </w:r>
      <w:r w:rsidR="00575F2B" w:rsidRPr="00575F2B">
        <w:rPr>
          <w:rFonts w:ascii="Arial" w:hAnsi="Arial" w:cs="Arial"/>
          <w:spacing w:val="-15"/>
          <w:sz w:val="22"/>
          <w:szCs w:val="22"/>
          <w:lang w:val="pt-PT" w:eastAsia="pt-PT" w:bidi="pt-PT"/>
        </w:rPr>
        <w:t xml:space="preserve"> </w:t>
      </w:r>
      <w:r w:rsidR="00575F2B" w:rsidRPr="00575F2B">
        <w:rPr>
          <w:rFonts w:ascii="Arial" w:hAnsi="Arial" w:cs="Arial"/>
          <w:sz w:val="22"/>
          <w:szCs w:val="22"/>
          <w:lang w:val="pt-PT" w:eastAsia="pt-PT" w:bidi="pt-PT"/>
        </w:rPr>
        <w:t>123/06,</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alterada</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pela</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LC</w:t>
      </w:r>
      <w:r w:rsidR="00575F2B" w:rsidRPr="00575F2B">
        <w:rPr>
          <w:rFonts w:ascii="Arial" w:hAnsi="Arial" w:cs="Arial"/>
          <w:spacing w:val="-15"/>
          <w:sz w:val="22"/>
          <w:szCs w:val="22"/>
          <w:lang w:val="pt-PT" w:eastAsia="pt-PT" w:bidi="pt-PT"/>
        </w:rPr>
        <w:t xml:space="preserve"> </w:t>
      </w:r>
      <w:r w:rsidR="00575F2B" w:rsidRPr="00575F2B">
        <w:rPr>
          <w:rFonts w:ascii="Arial" w:hAnsi="Arial" w:cs="Arial"/>
          <w:sz w:val="22"/>
          <w:szCs w:val="22"/>
          <w:lang w:val="pt-PT" w:eastAsia="pt-PT" w:bidi="pt-PT"/>
        </w:rPr>
        <w:t>147/14;</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porém</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o</w:t>
      </w:r>
      <w:r w:rsidR="00575F2B" w:rsidRPr="00575F2B">
        <w:rPr>
          <w:rFonts w:ascii="Arial" w:hAnsi="Arial" w:cs="Arial"/>
          <w:spacing w:val="-16"/>
          <w:sz w:val="22"/>
          <w:szCs w:val="22"/>
          <w:lang w:val="pt-PT" w:eastAsia="pt-PT" w:bidi="pt-PT"/>
        </w:rPr>
        <w:t xml:space="preserve"> </w:t>
      </w:r>
      <w:r w:rsidR="00575F2B" w:rsidRPr="00575F2B">
        <w:rPr>
          <w:rFonts w:ascii="Arial" w:hAnsi="Arial" w:cs="Arial"/>
          <w:sz w:val="22"/>
          <w:szCs w:val="22"/>
          <w:lang w:val="pt-PT" w:eastAsia="pt-PT" w:bidi="pt-PT"/>
        </w:rPr>
        <w:t>mesmo</w:t>
      </w:r>
      <w:r w:rsidR="00575F2B" w:rsidRPr="00575F2B">
        <w:rPr>
          <w:rFonts w:ascii="Arial" w:hAnsi="Arial" w:cs="Arial"/>
          <w:spacing w:val="-16"/>
          <w:sz w:val="22"/>
          <w:szCs w:val="22"/>
          <w:lang w:val="pt-PT" w:eastAsia="pt-PT" w:bidi="pt-PT"/>
        </w:rPr>
        <w:t xml:space="preserve"> </w:t>
      </w:r>
      <w:r w:rsidR="00575F2B" w:rsidRPr="00575F2B">
        <w:rPr>
          <w:rFonts w:ascii="Arial" w:hAnsi="Arial" w:cs="Arial"/>
          <w:sz w:val="22"/>
          <w:szCs w:val="22"/>
          <w:lang w:val="pt-PT" w:eastAsia="pt-PT" w:bidi="pt-PT"/>
        </w:rPr>
        <w:t>contempla</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os</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benefícios</w:t>
      </w:r>
      <w:r w:rsidR="00575F2B" w:rsidRPr="00575F2B">
        <w:rPr>
          <w:rFonts w:ascii="Arial" w:hAnsi="Arial" w:cs="Arial"/>
          <w:spacing w:val="-58"/>
          <w:sz w:val="22"/>
          <w:szCs w:val="22"/>
          <w:lang w:val="pt-PT" w:eastAsia="pt-PT" w:bidi="pt-PT"/>
        </w:rPr>
        <w:t xml:space="preserve"> </w:t>
      </w:r>
      <w:r w:rsidR="00575F2B" w:rsidRPr="00F333F2">
        <w:rPr>
          <w:rFonts w:ascii="Arial" w:hAnsi="Arial" w:cs="Arial"/>
          <w:sz w:val="22"/>
          <w:szCs w:val="22"/>
          <w:lang w:val="pt-PT" w:eastAsia="pt-PT" w:bidi="pt-PT"/>
        </w:rPr>
        <w:t>da regularidade fiscal e trabalhista e o empate ficto para as empresas enquadradas nesta</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condição.</w:t>
      </w:r>
    </w:p>
    <w:p w14:paraId="07A8B4BA" w14:textId="77777777" w:rsidR="00575F2B" w:rsidRPr="00575F2B" w:rsidRDefault="00575F2B" w:rsidP="00F333F2">
      <w:pPr>
        <w:widowControl w:val="0"/>
        <w:autoSpaceDE w:val="0"/>
        <w:autoSpaceDN w:val="0"/>
        <w:spacing w:after="0" w:line="240" w:lineRule="auto"/>
        <w:jc w:val="both"/>
        <w:rPr>
          <w:rFonts w:ascii="Arial" w:eastAsia="Times New Roman" w:hAnsi="Arial" w:cs="Arial"/>
          <w:u w:val="single"/>
          <w:lang w:val="pt-PT" w:eastAsia="pt-PT" w:bidi="pt-PT"/>
        </w:rPr>
      </w:pPr>
      <w:r w:rsidRPr="00575F2B">
        <w:rPr>
          <w:rFonts w:ascii="Arial" w:eastAsia="Times New Roman" w:hAnsi="Arial" w:cs="Arial"/>
          <w:u w:val="single"/>
          <w:lang w:val="pt-PT" w:eastAsia="pt-PT" w:bidi="pt-PT"/>
        </w:rPr>
        <w:t>Porém aplica-se os benefícios da regularidade fiscal e trabalhista e o empate ficto para as</w:t>
      </w:r>
      <w:r w:rsidRPr="00575F2B">
        <w:rPr>
          <w:rFonts w:ascii="Arial" w:eastAsia="Times New Roman" w:hAnsi="Arial" w:cs="Arial"/>
          <w:spacing w:val="1"/>
          <w:lang w:val="pt-PT" w:eastAsia="pt-PT" w:bidi="pt-PT"/>
        </w:rPr>
        <w:t xml:space="preserve"> </w:t>
      </w:r>
      <w:r w:rsidRPr="00575F2B">
        <w:rPr>
          <w:rFonts w:ascii="Arial" w:eastAsia="Times New Roman" w:hAnsi="Arial" w:cs="Arial"/>
          <w:u w:val="single"/>
          <w:lang w:val="pt-PT" w:eastAsia="pt-PT" w:bidi="pt-PT"/>
        </w:rPr>
        <w:t>empresas</w:t>
      </w:r>
      <w:r w:rsidRPr="00575F2B">
        <w:rPr>
          <w:rFonts w:ascii="Arial" w:eastAsia="Times New Roman" w:hAnsi="Arial" w:cs="Arial"/>
          <w:spacing w:val="-3"/>
          <w:u w:val="single"/>
          <w:lang w:val="pt-PT" w:eastAsia="pt-PT" w:bidi="pt-PT"/>
        </w:rPr>
        <w:t xml:space="preserve"> </w:t>
      </w:r>
      <w:r w:rsidRPr="00575F2B">
        <w:rPr>
          <w:rFonts w:ascii="Arial" w:eastAsia="Times New Roman" w:hAnsi="Arial" w:cs="Arial"/>
          <w:u w:val="single"/>
          <w:lang w:val="pt-PT" w:eastAsia="pt-PT" w:bidi="pt-PT"/>
        </w:rPr>
        <w:t>enquadradas</w:t>
      </w:r>
      <w:r w:rsidRPr="00575F2B">
        <w:rPr>
          <w:rFonts w:ascii="Arial" w:eastAsia="Times New Roman" w:hAnsi="Arial" w:cs="Arial"/>
          <w:spacing w:val="-2"/>
          <w:u w:val="single"/>
          <w:lang w:val="pt-PT" w:eastAsia="pt-PT" w:bidi="pt-PT"/>
        </w:rPr>
        <w:t xml:space="preserve"> </w:t>
      </w:r>
      <w:r w:rsidRPr="00575F2B">
        <w:rPr>
          <w:rFonts w:ascii="Arial" w:eastAsia="Times New Roman" w:hAnsi="Arial" w:cs="Arial"/>
          <w:u w:val="single"/>
          <w:lang w:val="pt-PT" w:eastAsia="pt-PT" w:bidi="pt-PT"/>
        </w:rPr>
        <w:t>nesta condição.</w:t>
      </w:r>
    </w:p>
    <w:p w14:paraId="4240A103" w14:textId="6E29F04D" w:rsidR="00494AC3" w:rsidRDefault="00494AC3" w:rsidP="00575F2B">
      <w:pPr>
        <w:autoSpaceDE w:val="0"/>
        <w:autoSpaceDN w:val="0"/>
        <w:adjustRightInd w:val="0"/>
        <w:spacing w:after="0" w:line="240" w:lineRule="auto"/>
        <w:rPr>
          <w:rFonts w:ascii="Arial" w:hAnsi="Arial" w:cs="Arial"/>
          <w:b/>
        </w:rPr>
      </w:pPr>
    </w:p>
    <w:p w14:paraId="734CB398" w14:textId="77777777" w:rsidR="00575F2B" w:rsidRDefault="000137D2" w:rsidP="00575F2B">
      <w:pPr>
        <w:pStyle w:val="Corpodetexto"/>
        <w:spacing w:before="201" w:line="280" w:lineRule="auto"/>
        <w:ind w:right="14"/>
        <w:rPr>
          <w:rFonts w:ascii="Arial" w:hAnsi="Arial" w:cs="Arial"/>
          <w:sz w:val="22"/>
          <w:szCs w:val="22"/>
          <w:lang w:val="pt-PT" w:eastAsia="pt-PT" w:bidi="pt-PT"/>
        </w:rPr>
      </w:pPr>
      <w:r>
        <w:rPr>
          <w:rFonts w:ascii="Arial" w:hAnsi="Arial" w:cs="Arial"/>
          <w:b/>
          <w:bCs/>
          <w:u w:val="single"/>
        </w:rPr>
        <w:t>3.</w:t>
      </w:r>
      <w:r w:rsidR="00575F2B">
        <w:rPr>
          <w:rFonts w:ascii="Arial" w:hAnsi="Arial" w:cs="Arial"/>
          <w:b/>
          <w:bCs/>
          <w:u w:val="single"/>
        </w:rPr>
        <w:t>6</w:t>
      </w:r>
      <w:r>
        <w:rPr>
          <w:rFonts w:ascii="Arial" w:hAnsi="Arial" w:cs="Arial"/>
          <w:b/>
          <w:bCs/>
          <w:u w:val="single"/>
        </w:rPr>
        <w:t xml:space="preserve">. </w:t>
      </w:r>
      <w:r w:rsidR="00575F2B" w:rsidRPr="00575F2B">
        <w:rPr>
          <w:rFonts w:ascii="Arial" w:hAnsi="Arial" w:cs="Arial"/>
          <w:b/>
          <w:sz w:val="22"/>
          <w:szCs w:val="22"/>
          <w:u w:val="single"/>
          <w:lang w:val="pt-PT" w:eastAsia="pt-PT" w:bidi="pt-PT"/>
        </w:rPr>
        <w:t>CRITÉRIO DE JULGAMENTO / MODALIDADE DE LICITAÇÃO / SISTEMA DE LICITAÇÃO</w:t>
      </w:r>
      <w:r w:rsidR="00575F2B" w:rsidRPr="00575F2B">
        <w:rPr>
          <w:rFonts w:ascii="Arial" w:hAnsi="Arial" w:cs="Arial"/>
          <w:sz w:val="22"/>
          <w:szCs w:val="22"/>
          <w:lang w:val="pt-PT" w:eastAsia="pt-PT" w:bidi="pt-PT"/>
        </w:rPr>
        <w:t xml:space="preserve"> </w:t>
      </w:r>
    </w:p>
    <w:p w14:paraId="7DFA58CD" w14:textId="2F0BD08E" w:rsidR="00575F2B" w:rsidRPr="00575F2B" w:rsidRDefault="00575F2B" w:rsidP="00F333F2">
      <w:pPr>
        <w:pStyle w:val="Corpodetexto"/>
        <w:spacing w:after="120"/>
        <w:rPr>
          <w:rFonts w:ascii="Arial" w:hAnsi="Arial" w:cs="Arial"/>
          <w:sz w:val="22"/>
          <w:szCs w:val="22"/>
          <w:lang w:val="pt-PT" w:eastAsia="pt-PT" w:bidi="pt-PT"/>
        </w:rPr>
      </w:pPr>
      <w:r w:rsidRPr="00575F2B">
        <w:rPr>
          <w:rFonts w:ascii="Arial" w:hAnsi="Arial" w:cs="Arial"/>
          <w:sz w:val="22"/>
          <w:szCs w:val="22"/>
          <w:lang w:val="pt-PT" w:eastAsia="pt-PT" w:bidi="pt-PT"/>
        </w:rPr>
        <w:lastRenderedPageBreak/>
        <w:t>O critério de julgamento adotado para escolher a proposta vencedora será por Menor Preço global, através da modalidade de Pregão Presencial.</w:t>
      </w:r>
    </w:p>
    <w:p w14:paraId="082D9C39" w14:textId="77777777" w:rsidR="00575F2B" w:rsidRPr="00575F2B" w:rsidRDefault="00575F2B" w:rsidP="00F333F2">
      <w:pPr>
        <w:widowControl w:val="0"/>
        <w:autoSpaceDE w:val="0"/>
        <w:autoSpaceDN w:val="0"/>
        <w:spacing w:after="120" w:line="240" w:lineRule="auto"/>
        <w:jc w:val="both"/>
        <w:rPr>
          <w:rFonts w:ascii="Arial" w:eastAsia="Times New Roman" w:hAnsi="Arial" w:cs="Arial"/>
          <w:lang w:val="pt-PT" w:eastAsia="pt-PT" w:bidi="pt-PT"/>
        </w:rPr>
      </w:pPr>
      <w:r w:rsidRPr="00575F2B">
        <w:rPr>
          <w:rFonts w:ascii="Arial" w:eastAsia="Times New Roman" w:hAnsi="Arial" w:cs="Arial"/>
          <w:lang w:val="pt-PT" w:eastAsia="pt-PT" w:bidi="pt-PT"/>
        </w:rPr>
        <w:t>O critério de julgamento escolhido para esta licitação deve-se para melhor gestão dos contratos pois os serviços serão executados por um único prestador de serviços/fornecedor e tendo em vista a complexidade de realizar a divisibilidade do objeto da licitação por tratar-se de prestação de serviços. Desta forma visa-se preservar a integridade qualitativa do objeto, a fim de manter padrão de qualidade e eficiência, o que fica sobremaneira dificultado quando se trata de diversos prestadores de serviços.</w:t>
      </w:r>
    </w:p>
    <w:p w14:paraId="58CEF1F9" w14:textId="77777777" w:rsidR="00575F2B" w:rsidRPr="00575F2B" w:rsidRDefault="00575F2B" w:rsidP="00F333F2">
      <w:pPr>
        <w:widowControl w:val="0"/>
        <w:autoSpaceDE w:val="0"/>
        <w:autoSpaceDN w:val="0"/>
        <w:spacing w:after="120" w:line="240" w:lineRule="auto"/>
        <w:jc w:val="both"/>
        <w:rPr>
          <w:rFonts w:ascii="Arial" w:eastAsia="Times New Roman" w:hAnsi="Arial" w:cs="Arial"/>
          <w:lang w:val="pt-PT" w:eastAsia="pt-PT" w:bidi="pt-PT"/>
        </w:rPr>
      </w:pPr>
      <w:r w:rsidRPr="00575F2B">
        <w:rPr>
          <w:rFonts w:ascii="Arial" w:eastAsia="Times New Roman" w:hAnsi="Arial" w:cs="Arial"/>
          <w:lang w:val="pt-PT" w:eastAsia="pt-PT" w:bidi="pt-PT"/>
        </w:rPr>
        <w:t>O não parcelamento do objeto em itens, nos termos do art. 23, §1º, da Lei nº 8.666/1993, neste caso, se demonstra técnica e economicamente viável e não tem a finalidade de reduzir o caráter competitivo da licitação, visa, tão somente, assegurar a gerência segura da contratação, e principalmente, assegurar, não só a mais ampla competição necessária em um processo licitatório, mas também, atingir a sua finalidade e efetividade e a eficiência na fiscalização de um único contrato e assim evitar os transtornos que poderiam surgir com a existência de duas ou mais empresas para a execução e supervisão do serviço a ser prestado. Assim, com destaque para os princípios da eficiência e economicidade, é imprescindível a licitação por grupo.</w:t>
      </w:r>
    </w:p>
    <w:p w14:paraId="1625D14D" w14:textId="77777777" w:rsidR="00575F2B" w:rsidRPr="00575F2B" w:rsidRDefault="00575F2B" w:rsidP="00F333F2">
      <w:pPr>
        <w:widowControl w:val="0"/>
        <w:autoSpaceDE w:val="0"/>
        <w:autoSpaceDN w:val="0"/>
        <w:spacing w:after="120" w:line="240" w:lineRule="auto"/>
        <w:jc w:val="both"/>
        <w:rPr>
          <w:rFonts w:ascii="Arial" w:eastAsia="Times New Roman" w:hAnsi="Arial" w:cs="Arial"/>
          <w:lang w:val="pt-PT" w:eastAsia="pt-PT" w:bidi="pt-PT"/>
        </w:rPr>
      </w:pPr>
      <w:r w:rsidRPr="00575F2B">
        <w:rPr>
          <w:rFonts w:ascii="Arial" w:eastAsia="Times New Roman" w:hAnsi="Arial" w:cs="Arial"/>
          <w:lang w:val="pt-PT" w:eastAsia="pt-PT" w:bidi="pt-PT"/>
        </w:rPr>
        <w:t>Ademais,  contratação do objeto por lote, torna-se mais satisfatória do ponto de vista da eficiência técnica, por manter a qualidade na execução do objeto, haja vista que o gerenciamento permanece todo o tempo a cargo de um mesmo administrador, mantendo interação entre as diferentes fases da execução do objeto, a maior facilidade no cumprimento do cronograma preestabelecido e na observância dos prazos, concentração da responsabilidade pela execução do objeto em uma só pessoa e concentração da garantia dos resultados.</w:t>
      </w:r>
    </w:p>
    <w:p w14:paraId="786EB8B0" w14:textId="43DB2368" w:rsidR="000137D2" w:rsidRDefault="000137D2" w:rsidP="00575F2B">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BA825" w14:textId="39C8D07B"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w:t>
      </w:r>
      <w:r w:rsidR="008306AA" w:rsidRPr="001126B9">
        <w:rPr>
          <w:rFonts w:ascii="Arial" w:eastAsia="Times New Roman" w:hAnsi="Arial" w:cs="Arial"/>
          <w:color w:val="000000"/>
          <w:lang w:eastAsia="pt-BR"/>
        </w:rPr>
        <w:t xml:space="preserve"> </w:t>
      </w:r>
      <w:bookmarkStart w:id="8" w:name="_Hlk152660814"/>
      <w:r w:rsidR="00575F2B" w:rsidRPr="00FB6FE6">
        <w:rPr>
          <w:rFonts w:ascii="Arial" w:hAnsi="Arial" w:cs="Arial"/>
          <w:b/>
          <w:color w:val="000000"/>
        </w:rPr>
        <w:t xml:space="preserve">R$ 72.909,80 </w:t>
      </w:r>
      <w:r w:rsidR="00575F2B" w:rsidRPr="00FB6FE6">
        <w:rPr>
          <w:rFonts w:ascii="Arial" w:hAnsi="Arial" w:cs="Arial"/>
        </w:rPr>
        <w:t>(setenta e dois, novecentos e nove reais e oitenta centavos)</w:t>
      </w:r>
      <w:r w:rsidR="00575F2B">
        <w:rPr>
          <w:rFonts w:ascii="Arial" w:hAnsi="Arial" w:cs="Arial"/>
        </w:rPr>
        <w:t xml:space="preserve">, obtidos através da média simples de </w:t>
      </w:r>
      <w:r w:rsidR="00575F2B" w:rsidRPr="00FB6FE6">
        <w:rPr>
          <w:rFonts w:ascii="Arial" w:hAnsi="Arial" w:cs="Arial"/>
          <w:color w:val="000000" w:themeColor="text1"/>
        </w:rPr>
        <w:t>Orçamento</w:t>
      </w:r>
      <w:r w:rsidR="00575F2B" w:rsidRPr="00FB6FE6">
        <w:rPr>
          <w:rFonts w:ascii="Arial" w:hAnsi="Arial" w:cs="Arial"/>
          <w:color w:val="000000" w:themeColor="text1"/>
          <w:spacing w:val="1"/>
        </w:rPr>
        <w:t xml:space="preserve"> </w:t>
      </w:r>
      <w:r w:rsidR="00575F2B">
        <w:rPr>
          <w:rFonts w:ascii="Arial" w:hAnsi="Arial" w:cs="Arial"/>
          <w:color w:val="000000" w:themeColor="text1"/>
        </w:rPr>
        <w:t>prestadores de serviços do ramo de atividade</w:t>
      </w:r>
      <w:r w:rsidR="00575F2B" w:rsidRPr="00FB6FE6">
        <w:rPr>
          <w:rFonts w:ascii="Arial" w:hAnsi="Arial" w:cs="Arial"/>
          <w:color w:val="000000" w:themeColor="text1"/>
        </w:rPr>
        <w:t xml:space="preserve"> e banco de preços</w:t>
      </w:r>
      <w:bookmarkEnd w:id="8"/>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10CC04B3" w:rsidR="006E4A00" w:rsidRPr="00575F2B" w:rsidRDefault="00A67C9E" w:rsidP="000E6DC3">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r w:rsidR="00575F2B" w:rsidRPr="00575F2B">
        <w:rPr>
          <w:rFonts w:ascii="Arial" w:hAnsi="Arial" w:cs="Arial"/>
        </w:rPr>
        <w:t>Código Reduzido: 344 – Programática Funcional: 08.007.23.695.0031.2036-33.90.39.00.00, fonte 01000, para a Secretaria Municipal de Agricultura, Pecuária, Meio Ambiente, Indústria, Comércio, Turismo e Desenvolvimento Social</w:t>
      </w:r>
      <w:r w:rsidR="00CC51AF" w:rsidRPr="00575F2B">
        <w:rPr>
          <w:rFonts w:ascii="Arial" w:hAnsi="Arial" w:cs="Arial"/>
        </w:rPr>
        <w:t>.</w:t>
      </w:r>
    </w:p>
    <w:p w14:paraId="160C17CD" w14:textId="77777777" w:rsidR="003C4891" w:rsidRDefault="003C4891" w:rsidP="000E6DC3">
      <w:pPr>
        <w:widowControl w:val="0"/>
        <w:autoSpaceDE w:val="0"/>
        <w:autoSpaceDN w:val="0"/>
        <w:adjustRightInd w:val="0"/>
        <w:spacing w:after="0" w:line="240" w:lineRule="auto"/>
        <w:jc w:val="both"/>
        <w:rPr>
          <w:rFonts w:ascii="Arial" w:eastAsia="Times New Roman" w:hAnsi="Arial" w:cs="Arial"/>
          <w:b/>
          <w:bCs/>
          <w:lang w:eastAsia="pt-BR"/>
        </w:rPr>
      </w:pPr>
    </w:p>
    <w:p w14:paraId="1D6F91CE" w14:textId="77777777" w:rsidR="004E582C" w:rsidRPr="004E582C" w:rsidRDefault="00B97B37" w:rsidP="004E582C">
      <w:pPr>
        <w:tabs>
          <w:tab w:val="left" w:pos="367"/>
        </w:tabs>
        <w:spacing w:before="94"/>
        <w:ind w:right="14"/>
        <w:jc w:val="both"/>
        <w:rPr>
          <w:rFonts w:ascii="Arial" w:hAnsi="Arial" w:cs="Arial"/>
          <w:b/>
          <w:u w:val="single"/>
        </w:rPr>
      </w:pPr>
      <w:r w:rsidRPr="000B411A">
        <w:rPr>
          <w:rFonts w:ascii="Arial" w:hAnsi="Arial" w:cs="Arial"/>
          <w:b/>
          <w:bCs/>
          <w:u w:val="single"/>
          <w:lang w:eastAsia="pt-BR"/>
        </w:rPr>
        <w:t>6.</w:t>
      </w:r>
      <w:r w:rsidRPr="00B97B37">
        <w:rPr>
          <w:rFonts w:ascii="Arial" w:hAnsi="Arial" w:cs="Arial"/>
          <w:b/>
          <w:bCs/>
          <w:lang w:eastAsia="pt-BR"/>
        </w:rPr>
        <w:t xml:space="preserve"> </w:t>
      </w:r>
      <w:bookmarkStart w:id="9" w:name="_Hlk152662040"/>
      <w:r w:rsidR="004E582C" w:rsidRPr="004E582C">
        <w:rPr>
          <w:rFonts w:ascii="Arial" w:hAnsi="Arial" w:cs="Arial"/>
          <w:b/>
          <w:u w:val="single"/>
        </w:rPr>
        <w:t>LOCAL,</w:t>
      </w:r>
      <w:r w:rsidR="004E582C" w:rsidRPr="004E582C">
        <w:rPr>
          <w:rFonts w:ascii="Arial" w:hAnsi="Arial" w:cs="Arial"/>
          <w:b/>
          <w:spacing w:val="-1"/>
          <w:u w:val="single"/>
        </w:rPr>
        <w:t xml:space="preserve"> </w:t>
      </w:r>
      <w:r w:rsidR="004E582C" w:rsidRPr="004E582C">
        <w:rPr>
          <w:rFonts w:ascii="Arial" w:hAnsi="Arial" w:cs="Arial"/>
          <w:b/>
          <w:u w:val="single"/>
        </w:rPr>
        <w:t>PRAZO</w:t>
      </w:r>
      <w:r w:rsidR="004E582C" w:rsidRPr="004E582C">
        <w:rPr>
          <w:rFonts w:ascii="Arial" w:hAnsi="Arial" w:cs="Arial"/>
          <w:b/>
          <w:spacing w:val="-1"/>
          <w:u w:val="single"/>
        </w:rPr>
        <w:t xml:space="preserve"> </w:t>
      </w:r>
      <w:r w:rsidR="004E582C" w:rsidRPr="004E582C">
        <w:rPr>
          <w:rFonts w:ascii="Arial" w:hAnsi="Arial" w:cs="Arial"/>
          <w:b/>
          <w:u w:val="single"/>
        </w:rPr>
        <w:t>E</w:t>
      </w:r>
      <w:r w:rsidR="004E582C" w:rsidRPr="004E582C">
        <w:rPr>
          <w:rFonts w:ascii="Arial" w:hAnsi="Arial" w:cs="Arial"/>
          <w:b/>
          <w:spacing w:val="-3"/>
          <w:u w:val="single"/>
        </w:rPr>
        <w:t xml:space="preserve"> </w:t>
      </w:r>
      <w:r w:rsidR="004E582C" w:rsidRPr="004E582C">
        <w:rPr>
          <w:rFonts w:ascii="Arial" w:hAnsi="Arial" w:cs="Arial"/>
          <w:b/>
          <w:u w:val="single"/>
        </w:rPr>
        <w:t>FORMA DE</w:t>
      </w:r>
      <w:r w:rsidR="004E582C" w:rsidRPr="004E582C">
        <w:rPr>
          <w:rFonts w:ascii="Arial" w:hAnsi="Arial" w:cs="Arial"/>
          <w:b/>
          <w:spacing w:val="-6"/>
          <w:u w:val="single"/>
        </w:rPr>
        <w:t xml:space="preserve"> </w:t>
      </w:r>
      <w:r w:rsidR="004E582C" w:rsidRPr="004E582C">
        <w:rPr>
          <w:rFonts w:ascii="Arial" w:hAnsi="Arial" w:cs="Arial"/>
          <w:b/>
          <w:u w:val="single"/>
        </w:rPr>
        <w:t>EXECUÇÃO</w:t>
      </w:r>
    </w:p>
    <w:p w14:paraId="5C395B42" w14:textId="77777777" w:rsidR="004E582C" w:rsidRPr="004E582C" w:rsidRDefault="004E582C" w:rsidP="00F333F2">
      <w:pPr>
        <w:spacing w:after="0" w:line="240" w:lineRule="auto"/>
        <w:jc w:val="both"/>
        <w:rPr>
          <w:rFonts w:ascii="Arial" w:hAnsi="Arial" w:cs="Arial"/>
        </w:rPr>
      </w:pPr>
      <w:r w:rsidRPr="004E582C">
        <w:rPr>
          <w:rFonts w:ascii="Arial" w:hAnsi="Arial" w:cs="Arial"/>
          <w:b/>
          <w:bCs/>
        </w:rPr>
        <w:t>2.1.</w:t>
      </w:r>
      <w:r w:rsidRPr="004E582C">
        <w:rPr>
          <w:rFonts w:ascii="Arial" w:hAnsi="Arial" w:cs="Arial"/>
        </w:rPr>
        <w:t xml:space="preserve"> O objeto desta licitação, deverão ser entregues/executados, integralmente no endereço constante da Autorização de Serviço/Fornecimento no dia 31/12/2023 para a realização </w:t>
      </w:r>
      <w:proofErr w:type="gramStart"/>
      <w:r w:rsidRPr="004E582C">
        <w:rPr>
          <w:rFonts w:ascii="Arial" w:hAnsi="Arial" w:cs="Arial"/>
        </w:rPr>
        <w:t>do comemoração</w:t>
      </w:r>
      <w:proofErr w:type="gramEnd"/>
      <w:r w:rsidRPr="004E582C">
        <w:rPr>
          <w:rFonts w:ascii="Arial" w:hAnsi="Arial" w:cs="Arial"/>
        </w:rPr>
        <w:t xml:space="preserve"> do REVEILLON2023/2024, na cidade de Itambaracá – Pr de acordo com as solicitações</w:t>
      </w:r>
      <w:r w:rsidRPr="004E582C">
        <w:rPr>
          <w:rFonts w:ascii="Arial" w:hAnsi="Arial" w:cs="Arial"/>
          <w:spacing w:val="1"/>
        </w:rPr>
        <w:t xml:space="preserve"> </w:t>
      </w:r>
      <w:r w:rsidRPr="004E582C">
        <w:rPr>
          <w:rFonts w:ascii="Arial" w:hAnsi="Arial" w:cs="Arial"/>
        </w:rPr>
        <w:t>da Secretária Municipal de Agricultura, Pecuária, Meio Ambiente, Indústria, Comércio, Turismo e Desenvolvimento Social.</w:t>
      </w:r>
    </w:p>
    <w:bookmarkEnd w:id="9"/>
    <w:p w14:paraId="1F6EE180" w14:textId="6E37EA2E" w:rsidR="004E582C" w:rsidRPr="004E582C" w:rsidRDefault="004E582C" w:rsidP="004E582C">
      <w:pPr>
        <w:keepNext/>
        <w:tabs>
          <w:tab w:val="left" w:pos="0"/>
        </w:tabs>
        <w:spacing w:before="240" w:after="60" w:line="240" w:lineRule="auto"/>
        <w:jc w:val="both"/>
        <w:outlineLvl w:val="1"/>
        <w:rPr>
          <w:rFonts w:ascii="Arial" w:eastAsia="Times New Roman" w:hAnsi="Arial" w:cs="Arial"/>
          <w:b/>
          <w:bCs/>
          <w:lang w:eastAsia="pt-BR"/>
        </w:rPr>
      </w:pPr>
      <w:r>
        <w:rPr>
          <w:rFonts w:ascii="Arial" w:eastAsia="Times New Roman" w:hAnsi="Arial" w:cs="Arial"/>
          <w:b/>
          <w:bCs/>
          <w:lang w:eastAsia="pt-BR"/>
        </w:rPr>
        <w:t>7</w:t>
      </w:r>
      <w:r w:rsidRPr="004E582C">
        <w:rPr>
          <w:rFonts w:ascii="Arial" w:eastAsia="Times New Roman" w:hAnsi="Arial" w:cs="Arial"/>
          <w:b/>
          <w:bCs/>
          <w:lang w:eastAsia="pt-BR"/>
        </w:rPr>
        <w:t xml:space="preserve">. </w:t>
      </w:r>
      <w:r w:rsidRPr="004E582C">
        <w:rPr>
          <w:rFonts w:ascii="Arial" w:eastAsia="Times New Roman" w:hAnsi="Arial" w:cs="Arial"/>
          <w:b/>
          <w:bCs/>
          <w:u w:val="thick"/>
          <w:lang w:eastAsia="pt-BR"/>
        </w:rPr>
        <w:t>CONDIÇÕES</w:t>
      </w:r>
      <w:r w:rsidRPr="004E582C">
        <w:rPr>
          <w:rFonts w:ascii="Arial" w:eastAsia="Times New Roman" w:hAnsi="Arial" w:cs="Arial"/>
          <w:b/>
          <w:bCs/>
          <w:spacing w:val="-4"/>
          <w:u w:val="thick"/>
          <w:lang w:eastAsia="pt-BR"/>
        </w:rPr>
        <w:t xml:space="preserve"> </w:t>
      </w:r>
      <w:r w:rsidRPr="004E582C">
        <w:rPr>
          <w:rFonts w:ascii="Arial" w:eastAsia="Times New Roman" w:hAnsi="Arial" w:cs="Arial"/>
          <w:b/>
          <w:bCs/>
          <w:u w:val="thick"/>
          <w:lang w:eastAsia="pt-BR"/>
        </w:rPr>
        <w:t>DE</w:t>
      </w:r>
      <w:r w:rsidRPr="004E582C">
        <w:rPr>
          <w:rFonts w:ascii="Arial" w:eastAsia="Times New Roman" w:hAnsi="Arial" w:cs="Arial"/>
          <w:b/>
          <w:bCs/>
          <w:spacing w:val="-6"/>
          <w:u w:val="thick"/>
          <w:lang w:eastAsia="pt-BR"/>
        </w:rPr>
        <w:t xml:space="preserve"> </w:t>
      </w:r>
      <w:r w:rsidRPr="004E582C">
        <w:rPr>
          <w:rFonts w:ascii="Arial" w:eastAsia="Times New Roman" w:hAnsi="Arial" w:cs="Arial"/>
          <w:b/>
          <w:bCs/>
          <w:u w:val="thick"/>
          <w:lang w:eastAsia="pt-BR"/>
        </w:rPr>
        <w:t>PAGAMENTO</w:t>
      </w:r>
    </w:p>
    <w:p w14:paraId="7BCD9BE6" w14:textId="77777777" w:rsidR="004E582C" w:rsidRPr="004E582C" w:rsidRDefault="004E582C" w:rsidP="004E582C">
      <w:pPr>
        <w:widowControl w:val="0"/>
        <w:tabs>
          <w:tab w:val="left" w:pos="0"/>
        </w:tabs>
        <w:autoSpaceDE w:val="0"/>
        <w:autoSpaceDN w:val="0"/>
        <w:spacing w:before="7" w:after="0" w:line="240" w:lineRule="auto"/>
        <w:jc w:val="both"/>
        <w:rPr>
          <w:rFonts w:ascii="Arial" w:eastAsia="Times New Roman" w:hAnsi="Arial" w:cs="Arial"/>
          <w:b/>
          <w:lang w:val="pt-PT" w:eastAsia="pt-PT" w:bidi="pt-PT"/>
        </w:rPr>
      </w:pPr>
    </w:p>
    <w:p w14:paraId="19E2D3CC" w14:textId="2D4ABA13" w:rsidR="004E582C" w:rsidRPr="004E582C" w:rsidRDefault="004E582C" w:rsidP="00F333F2">
      <w:pPr>
        <w:tabs>
          <w:tab w:val="left" w:pos="0"/>
          <w:tab w:val="left" w:pos="573"/>
        </w:tabs>
        <w:spacing w:after="120" w:line="240" w:lineRule="auto"/>
        <w:jc w:val="both"/>
        <w:rPr>
          <w:rFonts w:ascii="Arial" w:hAnsi="Arial" w:cs="Arial"/>
        </w:rPr>
      </w:pPr>
      <w:bookmarkStart w:id="10" w:name="_Hlk152662162"/>
      <w:r>
        <w:rPr>
          <w:rFonts w:ascii="Arial" w:hAnsi="Arial" w:cs="Arial"/>
          <w:b/>
          <w:bCs/>
        </w:rPr>
        <w:t>7</w:t>
      </w:r>
      <w:r w:rsidRPr="004E582C">
        <w:rPr>
          <w:rFonts w:ascii="Arial" w:hAnsi="Arial" w:cs="Arial"/>
          <w:b/>
          <w:bCs/>
        </w:rPr>
        <w:t>.1.</w:t>
      </w:r>
      <w:r w:rsidRPr="004E582C">
        <w:rPr>
          <w:rFonts w:ascii="Arial" w:hAnsi="Arial" w:cs="Arial"/>
        </w:rPr>
        <w:t xml:space="preserve"> O pagamento será efetuado através de ordem bancária e depósito em conta corrente</w:t>
      </w:r>
      <w:r w:rsidRPr="004E582C">
        <w:rPr>
          <w:rFonts w:ascii="Arial" w:hAnsi="Arial" w:cs="Arial"/>
          <w:spacing w:val="1"/>
        </w:rPr>
        <w:t xml:space="preserve"> </w:t>
      </w:r>
      <w:r w:rsidRPr="004E582C">
        <w:rPr>
          <w:rFonts w:ascii="Arial" w:hAnsi="Arial" w:cs="Arial"/>
        </w:rPr>
        <w:t>indicada pelo Contratado, à vista da fatura/nota fiscal por ele apresentada, no prazo máximo</w:t>
      </w:r>
      <w:r w:rsidRPr="004E582C">
        <w:rPr>
          <w:rFonts w:ascii="Arial" w:hAnsi="Arial" w:cs="Arial"/>
          <w:spacing w:val="1"/>
        </w:rPr>
        <w:t xml:space="preserve"> </w:t>
      </w:r>
      <w:r w:rsidRPr="004E582C">
        <w:rPr>
          <w:rFonts w:ascii="Arial" w:hAnsi="Arial" w:cs="Arial"/>
        </w:rPr>
        <w:t>de</w:t>
      </w:r>
      <w:r w:rsidRPr="004E582C">
        <w:rPr>
          <w:rFonts w:ascii="Arial" w:hAnsi="Arial" w:cs="Arial"/>
          <w:spacing w:val="-9"/>
        </w:rPr>
        <w:t xml:space="preserve"> </w:t>
      </w:r>
      <w:r w:rsidRPr="004E582C">
        <w:rPr>
          <w:rFonts w:ascii="Arial" w:hAnsi="Arial" w:cs="Arial"/>
        </w:rPr>
        <w:t>30</w:t>
      </w:r>
      <w:r w:rsidRPr="004E582C">
        <w:rPr>
          <w:rFonts w:ascii="Arial" w:hAnsi="Arial" w:cs="Arial"/>
          <w:spacing w:val="-11"/>
        </w:rPr>
        <w:t xml:space="preserve"> </w:t>
      </w:r>
      <w:r w:rsidRPr="004E582C">
        <w:rPr>
          <w:rFonts w:ascii="Arial" w:hAnsi="Arial" w:cs="Arial"/>
        </w:rPr>
        <w:t>(trinta)</w:t>
      </w:r>
      <w:r w:rsidRPr="004E582C">
        <w:rPr>
          <w:rFonts w:ascii="Arial" w:hAnsi="Arial" w:cs="Arial"/>
          <w:spacing w:val="-7"/>
        </w:rPr>
        <w:t xml:space="preserve"> </w:t>
      </w:r>
      <w:r w:rsidRPr="004E582C">
        <w:rPr>
          <w:rFonts w:ascii="Arial" w:hAnsi="Arial" w:cs="Arial"/>
        </w:rPr>
        <w:t>dias</w:t>
      </w:r>
      <w:r w:rsidRPr="004E582C">
        <w:rPr>
          <w:rFonts w:ascii="Arial" w:hAnsi="Arial" w:cs="Arial"/>
          <w:spacing w:val="-10"/>
        </w:rPr>
        <w:t xml:space="preserve"> </w:t>
      </w:r>
      <w:r w:rsidRPr="004E582C">
        <w:rPr>
          <w:rFonts w:ascii="Arial" w:hAnsi="Arial" w:cs="Arial"/>
        </w:rPr>
        <w:t>após</w:t>
      </w:r>
      <w:r w:rsidRPr="004E582C">
        <w:rPr>
          <w:rFonts w:ascii="Arial" w:hAnsi="Arial" w:cs="Arial"/>
          <w:spacing w:val="-11"/>
        </w:rPr>
        <w:t xml:space="preserve"> </w:t>
      </w:r>
      <w:r w:rsidRPr="004E582C">
        <w:rPr>
          <w:rFonts w:ascii="Arial" w:hAnsi="Arial" w:cs="Arial"/>
        </w:rPr>
        <w:t>o</w:t>
      </w:r>
      <w:r w:rsidRPr="004E582C">
        <w:rPr>
          <w:rFonts w:ascii="Arial" w:hAnsi="Arial" w:cs="Arial"/>
          <w:spacing w:val="-10"/>
        </w:rPr>
        <w:t xml:space="preserve"> </w:t>
      </w:r>
      <w:r w:rsidRPr="004E582C">
        <w:rPr>
          <w:rFonts w:ascii="Arial" w:hAnsi="Arial" w:cs="Arial"/>
        </w:rPr>
        <w:t>recebimento</w:t>
      </w:r>
      <w:r w:rsidRPr="004E582C">
        <w:rPr>
          <w:rFonts w:ascii="Arial" w:hAnsi="Arial" w:cs="Arial"/>
          <w:spacing w:val="-8"/>
        </w:rPr>
        <w:t xml:space="preserve"> </w:t>
      </w:r>
      <w:r w:rsidRPr="004E582C">
        <w:rPr>
          <w:rFonts w:ascii="Arial" w:hAnsi="Arial" w:cs="Arial"/>
        </w:rPr>
        <w:t>definitivo</w:t>
      </w:r>
      <w:r w:rsidRPr="004E582C">
        <w:rPr>
          <w:rFonts w:ascii="Arial" w:hAnsi="Arial" w:cs="Arial"/>
          <w:spacing w:val="-8"/>
        </w:rPr>
        <w:t xml:space="preserve"> </w:t>
      </w:r>
      <w:r w:rsidRPr="004E582C">
        <w:rPr>
          <w:rFonts w:ascii="Arial" w:hAnsi="Arial" w:cs="Arial"/>
        </w:rPr>
        <w:t>do</w:t>
      </w:r>
      <w:r w:rsidRPr="004E582C">
        <w:rPr>
          <w:rFonts w:ascii="Arial" w:hAnsi="Arial" w:cs="Arial"/>
          <w:spacing w:val="-12"/>
        </w:rPr>
        <w:t xml:space="preserve"> </w:t>
      </w:r>
      <w:r w:rsidRPr="004E582C">
        <w:rPr>
          <w:rFonts w:ascii="Arial" w:hAnsi="Arial" w:cs="Arial"/>
        </w:rPr>
        <w:t>objeto,</w:t>
      </w:r>
      <w:r w:rsidRPr="004E582C">
        <w:rPr>
          <w:rFonts w:ascii="Arial" w:hAnsi="Arial" w:cs="Arial"/>
          <w:spacing w:val="-9"/>
        </w:rPr>
        <w:t xml:space="preserve"> </w:t>
      </w:r>
      <w:r w:rsidRPr="004E582C">
        <w:rPr>
          <w:rFonts w:ascii="Arial" w:hAnsi="Arial" w:cs="Arial"/>
        </w:rPr>
        <w:t>com</w:t>
      </w:r>
      <w:r w:rsidRPr="004E582C">
        <w:rPr>
          <w:rFonts w:ascii="Arial" w:hAnsi="Arial" w:cs="Arial"/>
          <w:spacing w:val="-9"/>
        </w:rPr>
        <w:t xml:space="preserve"> </w:t>
      </w:r>
      <w:r w:rsidRPr="004E582C">
        <w:rPr>
          <w:rFonts w:ascii="Arial" w:hAnsi="Arial" w:cs="Arial"/>
        </w:rPr>
        <w:t>a</w:t>
      </w:r>
      <w:r w:rsidRPr="004E582C">
        <w:rPr>
          <w:rFonts w:ascii="Arial" w:hAnsi="Arial" w:cs="Arial"/>
          <w:spacing w:val="-8"/>
        </w:rPr>
        <w:t xml:space="preserve"> </w:t>
      </w:r>
      <w:r w:rsidRPr="004E582C">
        <w:rPr>
          <w:rFonts w:ascii="Arial" w:hAnsi="Arial" w:cs="Arial"/>
        </w:rPr>
        <w:t>apresentação</w:t>
      </w:r>
      <w:r w:rsidRPr="004E582C">
        <w:rPr>
          <w:rFonts w:ascii="Arial" w:hAnsi="Arial" w:cs="Arial"/>
          <w:spacing w:val="-9"/>
        </w:rPr>
        <w:t xml:space="preserve"> </w:t>
      </w:r>
      <w:r w:rsidRPr="004E582C">
        <w:rPr>
          <w:rFonts w:ascii="Arial" w:hAnsi="Arial" w:cs="Arial"/>
        </w:rPr>
        <w:t>da</w:t>
      </w:r>
      <w:r w:rsidRPr="004E582C">
        <w:rPr>
          <w:rFonts w:ascii="Arial" w:hAnsi="Arial" w:cs="Arial"/>
          <w:spacing w:val="-11"/>
        </w:rPr>
        <w:t xml:space="preserve"> </w:t>
      </w:r>
      <w:r w:rsidRPr="004E582C">
        <w:rPr>
          <w:rFonts w:ascii="Arial" w:hAnsi="Arial" w:cs="Arial"/>
        </w:rPr>
        <w:t>Nota</w:t>
      </w:r>
      <w:r w:rsidRPr="004E582C">
        <w:rPr>
          <w:rFonts w:ascii="Arial" w:hAnsi="Arial" w:cs="Arial"/>
          <w:spacing w:val="-10"/>
        </w:rPr>
        <w:t xml:space="preserve"> </w:t>
      </w:r>
      <w:r w:rsidRPr="004E582C">
        <w:rPr>
          <w:rFonts w:ascii="Arial" w:hAnsi="Arial" w:cs="Arial"/>
        </w:rPr>
        <w:t>Fiscal</w:t>
      </w:r>
      <w:r w:rsidRPr="004E582C">
        <w:rPr>
          <w:rFonts w:ascii="Arial" w:hAnsi="Arial" w:cs="Arial"/>
          <w:spacing w:val="-59"/>
        </w:rPr>
        <w:t xml:space="preserve"> </w:t>
      </w:r>
      <w:r w:rsidRPr="004E582C">
        <w:rPr>
          <w:rFonts w:ascii="Arial" w:hAnsi="Arial" w:cs="Arial"/>
        </w:rPr>
        <w:t xml:space="preserve">Eletrônica, devidamente atestada pelo responsável pelo recebimento e fiscal </w:t>
      </w:r>
      <w:r w:rsidR="00C55674">
        <w:rPr>
          <w:rFonts w:ascii="Arial" w:hAnsi="Arial" w:cs="Arial"/>
        </w:rPr>
        <w:t>do contrato</w:t>
      </w:r>
      <w:r w:rsidRPr="004E582C">
        <w:rPr>
          <w:rFonts w:ascii="Arial" w:hAnsi="Arial" w:cs="Arial"/>
        </w:rPr>
        <w:t>;</w:t>
      </w:r>
    </w:p>
    <w:p w14:paraId="1E3CAE0B" w14:textId="19A4E4B4" w:rsidR="004E582C" w:rsidRPr="004E582C" w:rsidRDefault="004E582C" w:rsidP="00F333F2">
      <w:pPr>
        <w:tabs>
          <w:tab w:val="left" w:pos="0"/>
          <w:tab w:val="left" w:pos="655"/>
        </w:tabs>
        <w:spacing w:after="120" w:line="240" w:lineRule="auto"/>
        <w:jc w:val="both"/>
        <w:rPr>
          <w:rFonts w:ascii="Arial" w:hAnsi="Arial" w:cs="Arial"/>
        </w:rPr>
      </w:pPr>
      <w:r>
        <w:rPr>
          <w:rFonts w:ascii="Arial" w:hAnsi="Arial" w:cs="Arial"/>
          <w:b/>
          <w:bCs/>
        </w:rPr>
        <w:t>7</w:t>
      </w:r>
      <w:r w:rsidRPr="004E582C">
        <w:rPr>
          <w:rFonts w:ascii="Arial" w:hAnsi="Arial" w:cs="Arial"/>
          <w:b/>
          <w:bCs/>
        </w:rPr>
        <w:t>.2.</w:t>
      </w:r>
      <w:r w:rsidRPr="004E582C">
        <w:rPr>
          <w:rFonts w:ascii="Arial" w:hAnsi="Arial" w:cs="Arial"/>
        </w:rPr>
        <w:t xml:space="preserve"> Para</w:t>
      </w:r>
      <w:r w:rsidRPr="004E582C">
        <w:rPr>
          <w:rFonts w:ascii="Arial" w:hAnsi="Arial" w:cs="Arial"/>
          <w:spacing w:val="1"/>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rPr>
        <w:t>liberação</w:t>
      </w:r>
      <w:r w:rsidRPr="004E582C">
        <w:rPr>
          <w:rFonts w:ascii="Arial" w:hAnsi="Arial" w:cs="Arial"/>
          <w:spacing w:val="1"/>
        </w:rPr>
        <w:t xml:space="preserve"> </w:t>
      </w:r>
      <w:r w:rsidRPr="004E582C">
        <w:rPr>
          <w:rFonts w:ascii="Arial" w:hAnsi="Arial" w:cs="Arial"/>
        </w:rPr>
        <w:t>do</w:t>
      </w:r>
      <w:r w:rsidRPr="004E582C">
        <w:rPr>
          <w:rFonts w:ascii="Arial" w:hAnsi="Arial" w:cs="Arial"/>
          <w:spacing w:val="1"/>
        </w:rPr>
        <w:t xml:space="preserve"> </w:t>
      </w:r>
      <w:r w:rsidRPr="004E582C">
        <w:rPr>
          <w:rFonts w:ascii="Arial" w:hAnsi="Arial" w:cs="Arial"/>
        </w:rPr>
        <w:t>pagamento,</w:t>
      </w:r>
      <w:r w:rsidRPr="004E582C">
        <w:rPr>
          <w:rFonts w:ascii="Arial" w:hAnsi="Arial" w:cs="Arial"/>
          <w:spacing w:val="1"/>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rPr>
        <w:t>futura</w:t>
      </w:r>
      <w:r w:rsidRPr="004E582C">
        <w:rPr>
          <w:rFonts w:ascii="Arial" w:hAnsi="Arial" w:cs="Arial"/>
          <w:spacing w:val="1"/>
        </w:rPr>
        <w:t xml:space="preserve"> </w:t>
      </w:r>
      <w:r w:rsidRPr="004E582C">
        <w:rPr>
          <w:rFonts w:ascii="Arial" w:hAnsi="Arial" w:cs="Arial"/>
        </w:rPr>
        <w:t>contratada</w:t>
      </w:r>
      <w:r w:rsidRPr="004E582C">
        <w:rPr>
          <w:rFonts w:ascii="Arial" w:hAnsi="Arial" w:cs="Arial"/>
          <w:spacing w:val="1"/>
        </w:rPr>
        <w:t xml:space="preserve"> </w:t>
      </w:r>
      <w:r w:rsidRPr="004E582C">
        <w:rPr>
          <w:rFonts w:ascii="Arial" w:hAnsi="Arial" w:cs="Arial"/>
        </w:rPr>
        <w:t>encaminhará</w:t>
      </w:r>
      <w:r w:rsidRPr="004E582C">
        <w:rPr>
          <w:rFonts w:ascii="Arial" w:hAnsi="Arial" w:cs="Arial"/>
          <w:spacing w:val="1"/>
        </w:rPr>
        <w:t xml:space="preserve"> </w:t>
      </w:r>
      <w:r w:rsidRPr="004E582C">
        <w:rPr>
          <w:rFonts w:ascii="Arial" w:hAnsi="Arial" w:cs="Arial"/>
        </w:rPr>
        <w:t>nota</w:t>
      </w:r>
      <w:r w:rsidRPr="004E582C">
        <w:rPr>
          <w:rFonts w:ascii="Arial" w:hAnsi="Arial" w:cs="Arial"/>
          <w:spacing w:val="1"/>
        </w:rPr>
        <w:t xml:space="preserve"> </w:t>
      </w:r>
      <w:r w:rsidRPr="004E582C">
        <w:rPr>
          <w:rFonts w:ascii="Arial" w:hAnsi="Arial" w:cs="Arial"/>
        </w:rPr>
        <w:t>fiscal,</w:t>
      </w:r>
      <w:r w:rsidRPr="004E582C">
        <w:rPr>
          <w:rFonts w:ascii="Arial" w:hAnsi="Arial" w:cs="Arial"/>
          <w:spacing w:val="1"/>
        </w:rPr>
        <w:t xml:space="preserve"> </w:t>
      </w:r>
      <w:r w:rsidRPr="004E582C">
        <w:rPr>
          <w:rFonts w:ascii="Arial" w:hAnsi="Arial" w:cs="Arial"/>
        </w:rPr>
        <w:t>acompanhada</w:t>
      </w:r>
      <w:r w:rsidRPr="004E582C">
        <w:rPr>
          <w:rFonts w:ascii="Arial" w:hAnsi="Arial" w:cs="Arial"/>
          <w:spacing w:val="-1"/>
        </w:rPr>
        <w:t xml:space="preserve"> </w:t>
      </w:r>
      <w:r w:rsidRPr="004E582C">
        <w:rPr>
          <w:rFonts w:ascii="Arial" w:hAnsi="Arial" w:cs="Arial"/>
        </w:rPr>
        <w:t>das</w:t>
      </w:r>
      <w:r w:rsidRPr="004E582C">
        <w:rPr>
          <w:rFonts w:ascii="Arial" w:hAnsi="Arial" w:cs="Arial"/>
          <w:spacing w:val="1"/>
        </w:rPr>
        <w:t xml:space="preserve"> </w:t>
      </w:r>
      <w:r w:rsidRPr="004E582C">
        <w:rPr>
          <w:rFonts w:ascii="Arial" w:hAnsi="Arial" w:cs="Arial"/>
        </w:rPr>
        <w:t>seguintes</w:t>
      </w:r>
      <w:r w:rsidRPr="004E582C">
        <w:rPr>
          <w:rFonts w:ascii="Arial" w:hAnsi="Arial" w:cs="Arial"/>
          <w:spacing w:val="1"/>
        </w:rPr>
        <w:t xml:space="preserve"> </w:t>
      </w:r>
      <w:r w:rsidRPr="004E582C">
        <w:rPr>
          <w:rFonts w:ascii="Arial" w:hAnsi="Arial" w:cs="Arial"/>
        </w:rPr>
        <w:t>certidões:</w:t>
      </w:r>
    </w:p>
    <w:p w14:paraId="6E4F537C" w14:textId="32F587DD" w:rsidR="004E582C" w:rsidRPr="004E582C" w:rsidRDefault="004E582C" w:rsidP="00A05B9C">
      <w:pPr>
        <w:widowControl w:val="0"/>
        <w:numPr>
          <w:ilvl w:val="0"/>
          <w:numId w:val="37"/>
        </w:numPr>
        <w:tabs>
          <w:tab w:val="left" w:pos="0"/>
          <w:tab w:val="left" w:pos="839"/>
        </w:tabs>
        <w:autoSpaceDE w:val="0"/>
        <w:autoSpaceDN w:val="0"/>
        <w:spacing w:before="37" w:after="0" w:line="240" w:lineRule="auto"/>
        <w:jc w:val="both"/>
        <w:rPr>
          <w:rFonts w:ascii="Arial" w:eastAsia="Times New Roman" w:hAnsi="Arial" w:cs="Arial"/>
          <w:lang w:val="pt-PT" w:eastAsia="pt-PT" w:bidi="pt-PT"/>
        </w:rPr>
      </w:pPr>
      <w:r w:rsidRPr="004E582C">
        <w:rPr>
          <w:rFonts w:ascii="Arial" w:hAnsi="Arial" w:cs="Arial"/>
          <w:spacing w:val="-1"/>
        </w:rPr>
        <w:t>Certidão</w:t>
      </w:r>
      <w:r w:rsidRPr="004E582C">
        <w:rPr>
          <w:rFonts w:ascii="Arial" w:hAnsi="Arial" w:cs="Arial"/>
          <w:spacing w:val="-11"/>
        </w:rPr>
        <w:t xml:space="preserve"> </w:t>
      </w:r>
      <w:r w:rsidRPr="004E582C">
        <w:rPr>
          <w:rFonts w:ascii="Arial" w:hAnsi="Arial" w:cs="Arial"/>
        </w:rPr>
        <w:t>de</w:t>
      </w:r>
      <w:r w:rsidRPr="004E582C">
        <w:rPr>
          <w:rFonts w:ascii="Arial" w:hAnsi="Arial" w:cs="Arial"/>
          <w:spacing w:val="-14"/>
        </w:rPr>
        <w:t xml:space="preserve"> </w:t>
      </w:r>
      <w:r w:rsidRPr="004E582C">
        <w:rPr>
          <w:rFonts w:ascii="Arial" w:hAnsi="Arial" w:cs="Arial"/>
        </w:rPr>
        <w:t>Regularidade</w:t>
      </w:r>
      <w:r w:rsidRPr="004E582C">
        <w:rPr>
          <w:rFonts w:ascii="Arial" w:hAnsi="Arial" w:cs="Arial"/>
          <w:spacing w:val="-11"/>
        </w:rPr>
        <w:t xml:space="preserve"> </w:t>
      </w:r>
      <w:r w:rsidRPr="004E582C">
        <w:rPr>
          <w:rFonts w:ascii="Arial" w:hAnsi="Arial" w:cs="Arial"/>
        </w:rPr>
        <w:t>de</w:t>
      </w:r>
      <w:r w:rsidRPr="004E582C">
        <w:rPr>
          <w:rFonts w:ascii="Arial" w:hAnsi="Arial" w:cs="Arial"/>
          <w:spacing w:val="-12"/>
        </w:rPr>
        <w:t xml:space="preserve"> </w:t>
      </w:r>
      <w:r w:rsidRPr="004E582C">
        <w:rPr>
          <w:rFonts w:ascii="Arial" w:hAnsi="Arial" w:cs="Arial"/>
        </w:rPr>
        <w:t>débito</w:t>
      </w:r>
      <w:r w:rsidRPr="004E582C">
        <w:rPr>
          <w:rFonts w:ascii="Arial" w:hAnsi="Arial" w:cs="Arial"/>
          <w:spacing w:val="-11"/>
        </w:rPr>
        <w:t xml:space="preserve"> </w:t>
      </w:r>
      <w:r w:rsidRPr="004E582C">
        <w:rPr>
          <w:rFonts w:ascii="Arial" w:hAnsi="Arial" w:cs="Arial"/>
        </w:rPr>
        <w:t>com</w:t>
      </w:r>
      <w:r w:rsidRPr="004E582C">
        <w:rPr>
          <w:rFonts w:ascii="Arial" w:hAnsi="Arial" w:cs="Arial"/>
          <w:spacing w:val="-13"/>
        </w:rPr>
        <w:t xml:space="preserve"> </w:t>
      </w:r>
      <w:r w:rsidRPr="004E582C">
        <w:rPr>
          <w:rFonts w:ascii="Arial" w:hAnsi="Arial" w:cs="Arial"/>
        </w:rPr>
        <w:t>o</w:t>
      </w:r>
      <w:r w:rsidRPr="004E582C">
        <w:rPr>
          <w:rFonts w:ascii="Arial" w:hAnsi="Arial" w:cs="Arial"/>
          <w:spacing w:val="-11"/>
        </w:rPr>
        <w:t xml:space="preserve"> </w:t>
      </w:r>
      <w:r w:rsidRPr="004E582C">
        <w:rPr>
          <w:rFonts w:ascii="Arial" w:hAnsi="Arial" w:cs="Arial"/>
          <w:b/>
        </w:rPr>
        <w:t>Fundo</w:t>
      </w:r>
      <w:r w:rsidRPr="004E582C">
        <w:rPr>
          <w:rFonts w:ascii="Arial" w:hAnsi="Arial" w:cs="Arial"/>
          <w:b/>
          <w:spacing w:val="-14"/>
        </w:rPr>
        <w:t xml:space="preserve"> </w:t>
      </w:r>
      <w:r w:rsidRPr="004E582C">
        <w:rPr>
          <w:rFonts w:ascii="Arial" w:hAnsi="Arial" w:cs="Arial"/>
          <w:b/>
        </w:rPr>
        <w:t>de</w:t>
      </w:r>
      <w:r w:rsidRPr="004E582C">
        <w:rPr>
          <w:rFonts w:ascii="Arial" w:hAnsi="Arial" w:cs="Arial"/>
          <w:b/>
          <w:spacing w:val="-15"/>
        </w:rPr>
        <w:t xml:space="preserve"> </w:t>
      </w:r>
      <w:r w:rsidRPr="004E582C">
        <w:rPr>
          <w:rFonts w:ascii="Arial" w:hAnsi="Arial" w:cs="Arial"/>
          <w:b/>
        </w:rPr>
        <w:t>Garantia</w:t>
      </w:r>
      <w:r w:rsidRPr="004E582C">
        <w:rPr>
          <w:rFonts w:ascii="Arial" w:hAnsi="Arial" w:cs="Arial"/>
          <w:b/>
          <w:spacing w:val="-14"/>
        </w:rPr>
        <w:t xml:space="preserve"> </w:t>
      </w:r>
      <w:r w:rsidRPr="004E582C">
        <w:rPr>
          <w:rFonts w:ascii="Arial" w:hAnsi="Arial" w:cs="Arial"/>
          <w:b/>
        </w:rPr>
        <w:t>por</w:t>
      </w:r>
      <w:r w:rsidRPr="004E582C">
        <w:rPr>
          <w:rFonts w:ascii="Arial" w:hAnsi="Arial" w:cs="Arial"/>
          <w:b/>
          <w:spacing w:val="-16"/>
        </w:rPr>
        <w:t xml:space="preserve"> </w:t>
      </w:r>
      <w:r w:rsidRPr="004E582C">
        <w:rPr>
          <w:rFonts w:ascii="Arial" w:hAnsi="Arial" w:cs="Arial"/>
          <w:b/>
        </w:rPr>
        <w:t>Tempo</w:t>
      </w:r>
      <w:r w:rsidRPr="004E582C">
        <w:rPr>
          <w:rFonts w:ascii="Arial" w:hAnsi="Arial" w:cs="Arial"/>
          <w:b/>
          <w:spacing w:val="-14"/>
        </w:rPr>
        <w:t xml:space="preserve"> </w:t>
      </w:r>
      <w:r w:rsidRPr="004E582C">
        <w:rPr>
          <w:rFonts w:ascii="Arial" w:hAnsi="Arial" w:cs="Arial"/>
          <w:b/>
        </w:rPr>
        <w:t>de</w:t>
      </w:r>
      <w:r w:rsidRPr="004E582C">
        <w:rPr>
          <w:rFonts w:ascii="Arial" w:hAnsi="Arial" w:cs="Arial"/>
          <w:b/>
          <w:spacing w:val="-12"/>
        </w:rPr>
        <w:t xml:space="preserve"> </w:t>
      </w:r>
      <w:r w:rsidRPr="004E582C">
        <w:rPr>
          <w:rFonts w:ascii="Arial" w:hAnsi="Arial" w:cs="Arial"/>
          <w:b/>
        </w:rPr>
        <w:t xml:space="preserve">Serviço </w:t>
      </w:r>
      <w:r w:rsidRPr="004E582C">
        <w:rPr>
          <w:rFonts w:ascii="Arial" w:eastAsia="Times New Roman" w:hAnsi="Arial" w:cs="Arial"/>
          <w:lang w:val="pt-PT" w:eastAsia="pt-PT" w:bidi="pt-PT"/>
        </w:rPr>
        <w:t>(FGTS),</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com</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validade;</w:t>
      </w:r>
    </w:p>
    <w:p w14:paraId="7442BFB1" w14:textId="77777777" w:rsidR="004E582C" w:rsidRPr="004E582C" w:rsidRDefault="004E582C" w:rsidP="004E582C">
      <w:pPr>
        <w:widowControl w:val="0"/>
        <w:numPr>
          <w:ilvl w:val="0"/>
          <w:numId w:val="37"/>
        </w:numPr>
        <w:tabs>
          <w:tab w:val="left" w:pos="0"/>
          <w:tab w:val="left" w:pos="839"/>
        </w:tabs>
        <w:autoSpaceDE w:val="0"/>
        <w:autoSpaceDN w:val="0"/>
        <w:spacing w:before="38" w:after="0"/>
        <w:ind w:right="170"/>
        <w:jc w:val="both"/>
        <w:rPr>
          <w:rFonts w:ascii="Arial" w:hAnsi="Arial" w:cs="Arial"/>
        </w:rPr>
      </w:pPr>
      <w:r w:rsidRPr="004E582C">
        <w:rPr>
          <w:rFonts w:ascii="Arial" w:hAnsi="Arial" w:cs="Arial"/>
        </w:rPr>
        <w:lastRenderedPageBreak/>
        <w:t>Prova</w:t>
      </w:r>
      <w:r w:rsidRPr="004E582C">
        <w:rPr>
          <w:rFonts w:ascii="Arial" w:hAnsi="Arial" w:cs="Arial"/>
          <w:spacing w:val="11"/>
        </w:rPr>
        <w:t xml:space="preserve"> </w:t>
      </w:r>
      <w:r w:rsidRPr="004E582C">
        <w:rPr>
          <w:rFonts w:ascii="Arial" w:hAnsi="Arial" w:cs="Arial"/>
        </w:rPr>
        <w:t>de</w:t>
      </w:r>
      <w:r w:rsidRPr="004E582C">
        <w:rPr>
          <w:rFonts w:ascii="Arial" w:hAnsi="Arial" w:cs="Arial"/>
          <w:spacing w:val="9"/>
        </w:rPr>
        <w:t xml:space="preserve"> </w:t>
      </w:r>
      <w:r w:rsidRPr="004E582C">
        <w:rPr>
          <w:rFonts w:ascii="Arial" w:hAnsi="Arial" w:cs="Arial"/>
        </w:rPr>
        <w:t>regularidade</w:t>
      </w:r>
      <w:r w:rsidRPr="004E582C">
        <w:rPr>
          <w:rFonts w:ascii="Arial" w:hAnsi="Arial" w:cs="Arial"/>
          <w:spacing w:val="9"/>
        </w:rPr>
        <w:t xml:space="preserve"> </w:t>
      </w:r>
      <w:r w:rsidRPr="004E582C">
        <w:rPr>
          <w:rFonts w:ascii="Arial" w:hAnsi="Arial" w:cs="Arial"/>
        </w:rPr>
        <w:t>fiscal</w:t>
      </w:r>
      <w:r w:rsidRPr="004E582C">
        <w:rPr>
          <w:rFonts w:ascii="Arial" w:hAnsi="Arial" w:cs="Arial"/>
          <w:spacing w:val="11"/>
        </w:rPr>
        <w:t xml:space="preserve"> </w:t>
      </w:r>
      <w:r w:rsidRPr="004E582C">
        <w:rPr>
          <w:rFonts w:ascii="Arial" w:hAnsi="Arial" w:cs="Arial"/>
        </w:rPr>
        <w:t>perante</w:t>
      </w:r>
      <w:r w:rsidRPr="004E582C">
        <w:rPr>
          <w:rFonts w:ascii="Arial" w:hAnsi="Arial" w:cs="Arial"/>
          <w:spacing w:val="11"/>
        </w:rPr>
        <w:t xml:space="preserve"> </w:t>
      </w:r>
      <w:r w:rsidRPr="004E582C">
        <w:rPr>
          <w:rFonts w:ascii="Arial" w:hAnsi="Arial" w:cs="Arial"/>
        </w:rPr>
        <w:t>a</w:t>
      </w:r>
      <w:r w:rsidRPr="004E582C">
        <w:rPr>
          <w:rFonts w:ascii="Arial" w:hAnsi="Arial" w:cs="Arial"/>
          <w:spacing w:val="12"/>
        </w:rPr>
        <w:t xml:space="preserve"> </w:t>
      </w:r>
      <w:r w:rsidRPr="004E582C">
        <w:rPr>
          <w:rFonts w:ascii="Arial" w:hAnsi="Arial" w:cs="Arial"/>
          <w:b/>
        </w:rPr>
        <w:t>Fazenda</w:t>
      </w:r>
      <w:r w:rsidRPr="004E582C">
        <w:rPr>
          <w:rFonts w:ascii="Arial" w:hAnsi="Arial" w:cs="Arial"/>
          <w:b/>
          <w:spacing w:val="9"/>
        </w:rPr>
        <w:t xml:space="preserve"> </w:t>
      </w:r>
      <w:r w:rsidRPr="004E582C">
        <w:rPr>
          <w:rFonts w:ascii="Arial" w:hAnsi="Arial" w:cs="Arial"/>
          <w:b/>
        </w:rPr>
        <w:t>Federal</w:t>
      </w:r>
      <w:r w:rsidRPr="004E582C">
        <w:rPr>
          <w:rFonts w:ascii="Arial" w:hAnsi="Arial" w:cs="Arial"/>
        </w:rPr>
        <w:t>,</w:t>
      </w:r>
      <w:r w:rsidRPr="004E582C">
        <w:rPr>
          <w:rFonts w:ascii="Arial" w:hAnsi="Arial" w:cs="Arial"/>
          <w:spacing w:val="8"/>
        </w:rPr>
        <w:t xml:space="preserve"> </w:t>
      </w:r>
      <w:r w:rsidRPr="004E582C">
        <w:rPr>
          <w:rFonts w:ascii="Arial" w:hAnsi="Arial" w:cs="Arial"/>
        </w:rPr>
        <w:t>mediante</w:t>
      </w:r>
      <w:r w:rsidRPr="004E582C">
        <w:rPr>
          <w:rFonts w:ascii="Arial" w:hAnsi="Arial" w:cs="Arial"/>
          <w:spacing w:val="12"/>
        </w:rPr>
        <w:t xml:space="preserve"> </w:t>
      </w:r>
      <w:r w:rsidRPr="004E582C">
        <w:rPr>
          <w:rFonts w:ascii="Arial" w:hAnsi="Arial" w:cs="Arial"/>
        </w:rPr>
        <w:t>apresentação</w:t>
      </w:r>
      <w:r w:rsidRPr="004E582C">
        <w:rPr>
          <w:rFonts w:ascii="Arial" w:hAnsi="Arial" w:cs="Arial"/>
          <w:spacing w:val="11"/>
        </w:rPr>
        <w:t xml:space="preserve"> </w:t>
      </w:r>
      <w:r w:rsidRPr="004E582C">
        <w:rPr>
          <w:rFonts w:ascii="Arial" w:hAnsi="Arial" w:cs="Arial"/>
        </w:rPr>
        <w:t>de</w:t>
      </w:r>
      <w:r w:rsidRPr="004E582C">
        <w:rPr>
          <w:rFonts w:ascii="Arial" w:hAnsi="Arial" w:cs="Arial"/>
          <w:spacing w:val="-58"/>
        </w:rPr>
        <w:t xml:space="preserve"> </w:t>
      </w:r>
      <w:r w:rsidRPr="004E582C">
        <w:rPr>
          <w:rFonts w:ascii="Arial" w:hAnsi="Arial" w:cs="Arial"/>
        </w:rPr>
        <w:t>Certidão</w:t>
      </w:r>
      <w:r w:rsidRPr="004E582C">
        <w:rPr>
          <w:rFonts w:ascii="Arial" w:hAnsi="Arial" w:cs="Arial"/>
          <w:spacing w:val="5"/>
        </w:rPr>
        <w:t xml:space="preserve"> </w:t>
      </w:r>
      <w:r w:rsidRPr="004E582C">
        <w:rPr>
          <w:rFonts w:ascii="Arial" w:hAnsi="Arial" w:cs="Arial"/>
        </w:rPr>
        <w:t>Conjunta</w:t>
      </w:r>
      <w:r w:rsidRPr="004E582C">
        <w:rPr>
          <w:rFonts w:ascii="Arial" w:hAnsi="Arial" w:cs="Arial"/>
          <w:spacing w:val="6"/>
        </w:rPr>
        <w:t xml:space="preserve"> </w:t>
      </w:r>
      <w:r w:rsidRPr="004E582C">
        <w:rPr>
          <w:rFonts w:ascii="Arial" w:hAnsi="Arial" w:cs="Arial"/>
        </w:rPr>
        <w:t>Negativa</w:t>
      </w:r>
      <w:r w:rsidRPr="004E582C">
        <w:rPr>
          <w:rFonts w:ascii="Arial" w:hAnsi="Arial" w:cs="Arial"/>
          <w:spacing w:val="5"/>
        </w:rPr>
        <w:t xml:space="preserve"> </w:t>
      </w:r>
      <w:r w:rsidRPr="004E582C">
        <w:rPr>
          <w:rFonts w:ascii="Arial" w:hAnsi="Arial" w:cs="Arial"/>
        </w:rPr>
        <w:t>de</w:t>
      </w:r>
      <w:r w:rsidRPr="004E582C">
        <w:rPr>
          <w:rFonts w:ascii="Arial" w:hAnsi="Arial" w:cs="Arial"/>
          <w:spacing w:val="6"/>
        </w:rPr>
        <w:t xml:space="preserve"> </w:t>
      </w:r>
      <w:r w:rsidRPr="004E582C">
        <w:rPr>
          <w:rFonts w:ascii="Arial" w:hAnsi="Arial" w:cs="Arial"/>
        </w:rPr>
        <w:t>Débitos</w:t>
      </w:r>
      <w:r w:rsidRPr="004E582C">
        <w:rPr>
          <w:rFonts w:ascii="Arial" w:hAnsi="Arial" w:cs="Arial"/>
          <w:spacing w:val="5"/>
        </w:rPr>
        <w:t xml:space="preserve"> </w:t>
      </w:r>
      <w:r w:rsidRPr="004E582C">
        <w:rPr>
          <w:rFonts w:ascii="Arial" w:hAnsi="Arial" w:cs="Arial"/>
        </w:rPr>
        <w:t>relativos</w:t>
      </w:r>
      <w:r w:rsidRPr="004E582C">
        <w:rPr>
          <w:rFonts w:ascii="Arial" w:hAnsi="Arial" w:cs="Arial"/>
          <w:spacing w:val="4"/>
        </w:rPr>
        <w:t xml:space="preserve"> </w:t>
      </w:r>
      <w:r w:rsidRPr="004E582C">
        <w:rPr>
          <w:rFonts w:ascii="Arial" w:hAnsi="Arial" w:cs="Arial"/>
        </w:rPr>
        <w:t>a</w:t>
      </w:r>
      <w:r w:rsidRPr="004E582C">
        <w:rPr>
          <w:rFonts w:ascii="Arial" w:hAnsi="Arial" w:cs="Arial"/>
          <w:spacing w:val="6"/>
        </w:rPr>
        <w:t xml:space="preserve"> </w:t>
      </w:r>
      <w:r w:rsidRPr="004E582C">
        <w:rPr>
          <w:rFonts w:ascii="Arial" w:hAnsi="Arial" w:cs="Arial"/>
        </w:rPr>
        <w:t>Tributos</w:t>
      </w:r>
      <w:r w:rsidRPr="004E582C">
        <w:rPr>
          <w:rFonts w:ascii="Arial" w:hAnsi="Arial" w:cs="Arial"/>
          <w:spacing w:val="6"/>
        </w:rPr>
        <w:t xml:space="preserve"> </w:t>
      </w:r>
      <w:r w:rsidRPr="004E582C">
        <w:rPr>
          <w:rFonts w:ascii="Arial" w:hAnsi="Arial" w:cs="Arial"/>
        </w:rPr>
        <w:t>Federais</w:t>
      </w:r>
      <w:r w:rsidRPr="004E582C">
        <w:rPr>
          <w:rFonts w:ascii="Arial" w:hAnsi="Arial" w:cs="Arial"/>
          <w:spacing w:val="7"/>
        </w:rPr>
        <w:t xml:space="preserve"> </w:t>
      </w:r>
      <w:r w:rsidRPr="004E582C">
        <w:rPr>
          <w:rFonts w:ascii="Arial" w:hAnsi="Arial" w:cs="Arial"/>
        </w:rPr>
        <w:t>e</w:t>
      </w:r>
      <w:r w:rsidRPr="004E582C">
        <w:rPr>
          <w:rFonts w:ascii="Arial" w:hAnsi="Arial" w:cs="Arial"/>
          <w:spacing w:val="5"/>
        </w:rPr>
        <w:t xml:space="preserve"> </w:t>
      </w:r>
      <w:r w:rsidRPr="004E582C">
        <w:rPr>
          <w:rFonts w:ascii="Arial" w:hAnsi="Arial" w:cs="Arial"/>
        </w:rPr>
        <w:t>à</w:t>
      </w:r>
      <w:r w:rsidRPr="004E582C">
        <w:rPr>
          <w:rFonts w:ascii="Arial" w:hAnsi="Arial" w:cs="Arial"/>
          <w:spacing w:val="4"/>
        </w:rPr>
        <w:t xml:space="preserve"> </w:t>
      </w:r>
      <w:r w:rsidRPr="004E582C">
        <w:rPr>
          <w:rFonts w:ascii="Arial" w:hAnsi="Arial" w:cs="Arial"/>
        </w:rPr>
        <w:t>Dívida</w:t>
      </w:r>
      <w:r w:rsidRPr="004E582C">
        <w:rPr>
          <w:rFonts w:ascii="Arial" w:hAnsi="Arial" w:cs="Arial"/>
          <w:spacing w:val="5"/>
        </w:rPr>
        <w:t xml:space="preserve"> </w:t>
      </w:r>
      <w:r w:rsidRPr="004E582C">
        <w:rPr>
          <w:rFonts w:ascii="Arial" w:hAnsi="Arial" w:cs="Arial"/>
        </w:rPr>
        <w:t>Ativa da União ou Certidão Conjunta Positiva com Efeitos de Negativa de Débitos relativos</w:t>
      </w:r>
      <w:r w:rsidRPr="004E582C">
        <w:rPr>
          <w:rFonts w:ascii="Arial" w:hAnsi="Arial" w:cs="Arial"/>
          <w:spacing w:val="1"/>
        </w:rPr>
        <w:t xml:space="preserve"> </w:t>
      </w:r>
      <w:r w:rsidRPr="004E582C">
        <w:rPr>
          <w:rFonts w:ascii="Arial" w:hAnsi="Arial" w:cs="Arial"/>
        </w:rPr>
        <w:t>a Tributos Federais e à Dívida Ativa da União; expedida pela Secretaria da Receita</w:t>
      </w:r>
      <w:r w:rsidRPr="004E582C">
        <w:rPr>
          <w:rFonts w:ascii="Arial" w:hAnsi="Arial" w:cs="Arial"/>
          <w:spacing w:val="1"/>
        </w:rPr>
        <w:t xml:space="preserve"> </w:t>
      </w:r>
      <w:r w:rsidRPr="004E582C">
        <w:rPr>
          <w:rFonts w:ascii="Arial" w:hAnsi="Arial" w:cs="Arial"/>
        </w:rPr>
        <w:t>Federal</w:t>
      </w:r>
      <w:r w:rsidRPr="004E582C">
        <w:rPr>
          <w:rFonts w:ascii="Arial" w:hAnsi="Arial" w:cs="Arial"/>
          <w:spacing w:val="-2"/>
        </w:rPr>
        <w:t xml:space="preserve"> </w:t>
      </w:r>
      <w:r w:rsidRPr="004E582C">
        <w:rPr>
          <w:rFonts w:ascii="Arial" w:hAnsi="Arial" w:cs="Arial"/>
        </w:rPr>
        <w:t>(SRF)</w:t>
      </w:r>
      <w:r w:rsidRPr="004E582C">
        <w:rPr>
          <w:rFonts w:ascii="Arial" w:hAnsi="Arial" w:cs="Arial"/>
          <w:spacing w:val="-1"/>
        </w:rPr>
        <w:t xml:space="preserve"> </w:t>
      </w:r>
      <w:r w:rsidRPr="004E582C">
        <w:rPr>
          <w:rFonts w:ascii="Arial" w:hAnsi="Arial" w:cs="Arial"/>
        </w:rPr>
        <w:t>e Procuradoria-Geral</w:t>
      </w:r>
      <w:r w:rsidRPr="004E582C">
        <w:rPr>
          <w:rFonts w:ascii="Arial" w:hAnsi="Arial" w:cs="Arial"/>
          <w:spacing w:val="-1"/>
        </w:rPr>
        <w:t xml:space="preserve"> </w:t>
      </w:r>
      <w:r w:rsidRPr="004E582C">
        <w:rPr>
          <w:rFonts w:ascii="Arial" w:hAnsi="Arial" w:cs="Arial"/>
        </w:rPr>
        <w:t>da</w:t>
      </w:r>
      <w:r w:rsidRPr="004E582C">
        <w:rPr>
          <w:rFonts w:ascii="Arial" w:hAnsi="Arial" w:cs="Arial"/>
          <w:spacing w:val="-3"/>
        </w:rPr>
        <w:t xml:space="preserve"> </w:t>
      </w:r>
      <w:r w:rsidRPr="004E582C">
        <w:rPr>
          <w:rFonts w:ascii="Arial" w:hAnsi="Arial" w:cs="Arial"/>
        </w:rPr>
        <w:t>Fazenda</w:t>
      </w:r>
      <w:r w:rsidRPr="004E582C">
        <w:rPr>
          <w:rFonts w:ascii="Arial" w:hAnsi="Arial" w:cs="Arial"/>
          <w:spacing w:val="-2"/>
        </w:rPr>
        <w:t xml:space="preserve"> </w:t>
      </w:r>
      <w:r w:rsidRPr="004E582C">
        <w:rPr>
          <w:rFonts w:ascii="Arial" w:hAnsi="Arial" w:cs="Arial"/>
        </w:rPr>
        <w:t>Nacional</w:t>
      </w:r>
      <w:r w:rsidRPr="004E582C">
        <w:rPr>
          <w:rFonts w:ascii="Arial" w:hAnsi="Arial" w:cs="Arial"/>
          <w:spacing w:val="-1"/>
        </w:rPr>
        <w:t xml:space="preserve"> </w:t>
      </w:r>
      <w:r w:rsidRPr="004E582C">
        <w:rPr>
          <w:rFonts w:ascii="Arial" w:hAnsi="Arial" w:cs="Arial"/>
        </w:rPr>
        <w:t>(PGFN);</w:t>
      </w:r>
    </w:p>
    <w:p w14:paraId="3FC0EF0C" w14:textId="77777777" w:rsidR="004E582C" w:rsidRPr="004E582C" w:rsidRDefault="004E582C" w:rsidP="004E582C">
      <w:pPr>
        <w:widowControl w:val="0"/>
        <w:numPr>
          <w:ilvl w:val="0"/>
          <w:numId w:val="37"/>
        </w:numPr>
        <w:tabs>
          <w:tab w:val="left" w:pos="0"/>
          <w:tab w:val="left" w:pos="839"/>
        </w:tabs>
        <w:autoSpaceDE w:val="0"/>
        <w:autoSpaceDN w:val="0"/>
        <w:spacing w:before="1" w:after="0" w:line="240" w:lineRule="auto"/>
        <w:jc w:val="both"/>
        <w:rPr>
          <w:rFonts w:ascii="Arial" w:hAnsi="Arial" w:cs="Arial"/>
        </w:rPr>
      </w:pPr>
      <w:r w:rsidRPr="004E582C">
        <w:rPr>
          <w:rFonts w:ascii="Arial" w:hAnsi="Arial" w:cs="Arial"/>
        </w:rPr>
        <w:t>Prova</w:t>
      </w:r>
      <w:r w:rsidRPr="004E582C">
        <w:rPr>
          <w:rFonts w:ascii="Arial" w:hAnsi="Arial" w:cs="Arial"/>
          <w:spacing w:val="-1"/>
        </w:rPr>
        <w:t xml:space="preserve"> </w:t>
      </w:r>
      <w:r w:rsidRPr="004E582C">
        <w:rPr>
          <w:rFonts w:ascii="Arial" w:hAnsi="Arial" w:cs="Arial"/>
        </w:rPr>
        <w:t>de</w:t>
      </w:r>
      <w:r w:rsidRPr="004E582C">
        <w:rPr>
          <w:rFonts w:ascii="Arial" w:hAnsi="Arial" w:cs="Arial"/>
          <w:spacing w:val="-3"/>
        </w:rPr>
        <w:t xml:space="preserve"> </w:t>
      </w:r>
      <w:r w:rsidRPr="004E582C">
        <w:rPr>
          <w:rFonts w:ascii="Arial" w:hAnsi="Arial" w:cs="Arial"/>
        </w:rPr>
        <w:t>regularidade para com</w:t>
      </w:r>
      <w:r w:rsidRPr="004E582C">
        <w:rPr>
          <w:rFonts w:ascii="Arial" w:hAnsi="Arial" w:cs="Arial"/>
          <w:spacing w:val="1"/>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b/>
        </w:rPr>
        <w:t>Fazenda</w:t>
      </w:r>
      <w:r w:rsidRPr="004E582C">
        <w:rPr>
          <w:rFonts w:ascii="Arial" w:hAnsi="Arial" w:cs="Arial"/>
          <w:b/>
          <w:spacing w:val="-3"/>
        </w:rPr>
        <w:t xml:space="preserve"> </w:t>
      </w:r>
      <w:r w:rsidRPr="004E582C">
        <w:rPr>
          <w:rFonts w:ascii="Arial" w:hAnsi="Arial" w:cs="Arial"/>
          <w:b/>
        </w:rPr>
        <w:t xml:space="preserve">Estadual, </w:t>
      </w:r>
      <w:r w:rsidRPr="004E582C">
        <w:rPr>
          <w:rFonts w:ascii="Arial" w:hAnsi="Arial" w:cs="Arial"/>
        </w:rPr>
        <w:t>mediante</w:t>
      </w:r>
      <w:r w:rsidRPr="004E582C">
        <w:rPr>
          <w:rFonts w:ascii="Arial" w:hAnsi="Arial" w:cs="Arial"/>
          <w:spacing w:val="-3"/>
        </w:rPr>
        <w:t xml:space="preserve"> </w:t>
      </w:r>
      <w:r w:rsidRPr="004E582C">
        <w:rPr>
          <w:rFonts w:ascii="Arial" w:hAnsi="Arial" w:cs="Arial"/>
        </w:rPr>
        <w:t>apresentação de</w:t>
      </w:r>
    </w:p>
    <w:p w14:paraId="679F820A" w14:textId="77777777" w:rsidR="004E582C" w:rsidRPr="004E582C" w:rsidRDefault="004E582C" w:rsidP="004E582C">
      <w:pPr>
        <w:widowControl w:val="0"/>
        <w:numPr>
          <w:ilvl w:val="0"/>
          <w:numId w:val="37"/>
        </w:numPr>
        <w:tabs>
          <w:tab w:val="left" w:pos="0"/>
          <w:tab w:val="left" w:pos="839"/>
        </w:tabs>
        <w:autoSpaceDE w:val="0"/>
        <w:autoSpaceDN w:val="0"/>
        <w:spacing w:before="38" w:after="0" w:line="240" w:lineRule="auto"/>
        <w:jc w:val="both"/>
        <w:rPr>
          <w:rFonts w:ascii="Arial" w:hAnsi="Arial" w:cs="Arial"/>
        </w:rPr>
      </w:pPr>
      <w:r w:rsidRPr="004E582C">
        <w:rPr>
          <w:rFonts w:ascii="Arial" w:hAnsi="Arial" w:cs="Arial"/>
        </w:rPr>
        <w:t>Certidão</w:t>
      </w:r>
      <w:r w:rsidRPr="004E582C">
        <w:rPr>
          <w:rFonts w:ascii="Arial" w:hAnsi="Arial" w:cs="Arial"/>
          <w:spacing w:val="-1"/>
        </w:rPr>
        <w:t xml:space="preserve"> </w:t>
      </w:r>
      <w:r w:rsidRPr="004E582C">
        <w:rPr>
          <w:rFonts w:ascii="Arial" w:hAnsi="Arial" w:cs="Arial"/>
        </w:rPr>
        <w:t>de</w:t>
      </w:r>
      <w:r w:rsidRPr="004E582C">
        <w:rPr>
          <w:rFonts w:ascii="Arial" w:hAnsi="Arial" w:cs="Arial"/>
          <w:spacing w:val="-3"/>
        </w:rPr>
        <w:t xml:space="preserve"> </w:t>
      </w:r>
      <w:r w:rsidRPr="004E582C">
        <w:rPr>
          <w:rFonts w:ascii="Arial" w:hAnsi="Arial" w:cs="Arial"/>
        </w:rPr>
        <w:t>Regularidade</w:t>
      </w:r>
      <w:r w:rsidRPr="004E582C">
        <w:rPr>
          <w:rFonts w:ascii="Arial" w:hAnsi="Arial" w:cs="Arial"/>
          <w:spacing w:val="-1"/>
        </w:rPr>
        <w:t xml:space="preserve"> </w:t>
      </w:r>
      <w:r w:rsidRPr="004E582C">
        <w:rPr>
          <w:rFonts w:ascii="Arial" w:hAnsi="Arial" w:cs="Arial"/>
        </w:rPr>
        <w:t>Fiscal;</w:t>
      </w:r>
    </w:p>
    <w:p w14:paraId="6D4C9BF0" w14:textId="77777777" w:rsidR="004E582C" w:rsidRPr="004E582C" w:rsidRDefault="004E582C" w:rsidP="004E582C">
      <w:pPr>
        <w:widowControl w:val="0"/>
        <w:numPr>
          <w:ilvl w:val="0"/>
          <w:numId w:val="37"/>
        </w:numPr>
        <w:tabs>
          <w:tab w:val="left" w:pos="0"/>
          <w:tab w:val="left" w:pos="839"/>
        </w:tabs>
        <w:autoSpaceDE w:val="0"/>
        <w:autoSpaceDN w:val="0"/>
        <w:spacing w:before="37" w:after="0"/>
        <w:ind w:right="175"/>
        <w:jc w:val="both"/>
        <w:rPr>
          <w:rFonts w:ascii="Arial" w:hAnsi="Arial" w:cs="Arial"/>
        </w:rPr>
      </w:pPr>
      <w:r w:rsidRPr="004E582C">
        <w:rPr>
          <w:rFonts w:ascii="Arial" w:hAnsi="Arial" w:cs="Arial"/>
        </w:rPr>
        <w:t xml:space="preserve">Prova de regularidade para com a </w:t>
      </w:r>
      <w:r w:rsidRPr="004E582C">
        <w:rPr>
          <w:rFonts w:ascii="Arial" w:hAnsi="Arial" w:cs="Arial"/>
          <w:b/>
        </w:rPr>
        <w:t>Fazenda Municipal</w:t>
      </w:r>
      <w:r w:rsidRPr="004E582C">
        <w:rPr>
          <w:rFonts w:ascii="Arial" w:hAnsi="Arial" w:cs="Arial"/>
        </w:rPr>
        <w:t>, mediante apresentação de</w:t>
      </w:r>
      <w:r w:rsidRPr="004E582C">
        <w:rPr>
          <w:rFonts w:ascii="Arial" w:hAnsi="Arial" w:cs="Arial"/>
          <w:spacing w:val="1"/>
        </w:rPr>
        <w:t xml:space="preserve"> </w:t>
      </w:r>
      <w:r w:rsidRPr="004E582C">
        <w:rPr>
          <w:rFonts w:ascii="Arial" w:hAnsi="Arial" w:cs="Arial"/>
        </w:rPr>
        <w:t>Certidão</w:t>
      </w:r>
      <w:r w:rsidRPr="004E582C">
        <w:rPr>
          <w:rFonts w:ascii="Arial" w:hAnsi="Arial" w:cs="Arial"/>
          <w:spacing w:val="-1"/>
        </w:rPr>
        <w:t xml:space="preserve"> </w:t>
      </w:r>
      <w:r w:rsidRPr="004E582C">
        <w:rPr>
          <w:rFonts w:ascii="Arial" w:hAnsi="Arial" w:cs="Arial"/>
        </w:rPr>
        <w:t>Negativa</w:t>
      </w:r>
      <w:r w:rsidRPr="004E582C">
        <w:rPr>
          <w:rFonts w:ascii="Arial" w:hAnsi="Arial" w:cs="Arial"/>
          <w:spacing w:val="-2"/>
        </w:rPr>
        <w:t xml:space="preserve"> </w:t>
      </w:r>
      <w:r w:rsidRPr="004E582C">
        <w:rPr>
          <w:rFonts w:ascii="Arial" w:hAnsi="Arial" w:cs="Arial"/>
        </w:rPr>
        <w:t>de Débito;</w:t>
      </w:r>
    </w:p>
    <w:p w14:paraId="2F072C04" w14:textId="77777777" w:rsidR="004E582C" w:rsidRPr="004E582C" w:rsidRDefault="004E582C" w:rsidP="004E582C">
      <w:pPr>
        <w:widowControl w:val="0"/>
        <w:numPr>
          <w:ilvl w:val="0"/>
          <w:numId w:val="37"/>
        </w:numPr>
        <w:tabs>
          <w:tab w:val="left" w:pos="0"/>
          <w:tab w:val="left" w:pos="839"/>
        </w:tabs>
        <w:autoSpaceDE w:val="0"/>
        <w:autoSpaceDN w:val="0"/>
        <w:spacing w:before="1" w:after="0"/>
        <w:ind w:right="175"/>
        <w:jc w:val="both"/>
        <w:rPr>
          <w:rFonts w:ascii="Arial" w:hAnsi="Arial" w:cs="Arial"/>
        </w:rPr>
      </w:pPr>
      <w:r w:rsidRPr="004E582C">
        <w:rPr>
          <w:rFonts w:ascii="Arial" w:hAnsi="Arial" w:cs="Arial"/>
        </w:rPr>
        <w:t>Prova</w:t>
      </w:r>
      <w:r w:rsidRPr="004E582C">
        <w:rPr>
          <w:rFonts w:ascii="Arial" w:hAnsi="Arial" w:cs="Arial"/>
          <w:spacing w:val="-12"/>
        </w:rPr>
        <w:t xml:space="preserve"> </w:t>
      </w:r>
      <w:r w:rsidRPr="004E582C">
        <w:rPr>
          <w:rFonts w:ascii="Arial" w:hAnsi="Arial" w:cs="Arial"/>
        </w:rPr>
        <w:t>de</w:t>
      </w:r>
      <w:r w:rsidRPr="004E582C">
        <w:rPr>
          <w:rFonts w:ascii="Arial" w:hAnsi="Arial" w:cs="Arial"/>
          <w:spacing w:val="-11"/>
        </w:rPr>
        <w:t xml:space="preserve"> </w:t>
      </w:r>
      <w:r w:rsidRPr="004E582C">
        <w:rPr>
          <w:rFonts w:ascii="Arial" w:hAnsi="Arial" w:cs="Arial"/>
        </w:rPr>
        <w:t>inexistência</w:t>
      </w:r>
      <w:r w:rsidRPr="004E582C">
        <w:rPr>
          <w:rFonts w:ascii="Arial" w:hAnsi="Arial" w:cs="Arial"/>
          <w:spacing w:val="-11"/>
        </w:rPr>
        <w:t xml:space="preserve"> </w:t>
      </w:r>
      <w:r w:rsidRPr="004E582C">
        <w:rPr>
          <w:rFonts w:ascii="Arial" w:hAnsi="Arial" w:cs="Arial"/>
        </w:rPr>
        <w:t>de</w:t>
      </w:r>
      <w:r w:rsidRPr="004E582C">
        <w:rPr>
          <w:rFonts w:ascii="Arial" w:hAnsi="Arial" w:cs="Arial"/>
          <w:spacing w:val="-13"/>
        </w:rPr>
        <w:t xml:space="preserve"> </w:t>
      </w:r>
      <w:r w:rsidRPr="004E582C">
        <w:rPr>
          <w:rFonts w:ascii="Arial" w:hAnsi="Arial" w:cs="Arial"/>
        </w:rPr>
        <w:t>débitos</w:t>
      </w:r>
      <w:r w:rsidRPr="004E582C">
        <w:rPr>
          <w:rFonts w:ascii="Arial" w:hAnsi="Arial" w:cs="Arial"/>
          <w:spacing w:val="-11"/>
        </w:rPr>
        <w:t xml:space="preserve"> </w:t>
      </w:r>
      <w:r w:rsidRPr="004E582C">
        <w:rPr>
          <w:rFonts w:ascii="Arial" w:hAnsi="Arial" w:cs="Arial"/>
        </w:rPr>
        <w:t>inadimplidos</w:t>
      </w:r>
      <w:r w:rsidRPr="004E582C">
        <w:rPr>
          <w:rFonts w:ascii="Arial" w:hAnsi="Arial" w:cs="Arial"/>
          <w:spacing w:val="-10"/>
        </w:rPr>
        <w:t xml:space="preserve"> </w:t>
      </w:r>
      <w:r w:rsidRPr="004E582C">
        <w:rPr>
          <w:rFonts w:ascii="Arial" w:hAnsi="Arial" w:cs="Arial"/>
        </w:rPr>
        <w:t>perante</w:t>
      </w:r>
      <w:r w:rsidRPr="004E582C">
        <w:rPr>
          <w:rFonts w:ascii="Arial" w:hAnsi="Arial" w:cs="Arial"/>
          <w:spacing w:val="-11"/>
        </w:rPr>
        <w:t xml:space="preserve"> </w:t>
      </w:r>
      <w:r w:rsidRPr="004E582C">
        <w:rPr>
          <w:rFonts w:ascii="Arial" w:hAnsi="Arial" w:cs="Arial"/>
        </w:rPr>
        <w:t>a</w:t>
      </w:r>
      <w:r w:rsidRPr="004E582C">
        <w:rPr>
          <w:rFonts w:ascii="Arial" w:hAnsi="Arial" w:cs="Arial"/>
          <w:spacing w:val="-10"/>
        </w:rPr>
        <w:t xml:space="preserve"> </w:t>
      </w:r>
      <w:r w:rsidRPr="004E582C">
        <w:rPr>
          <w:rFonts w:ascii="Arial" w:hAnsi="Arial" w:cs="Arial"/>
        </w:rPr>
        <w:t>Justiça</w:t>
      </w:r>
      <w:r w:rsidRPr="004E582C">
        <w:rPr>
          <w:rFonts w:ascii="Arial" w:hAnsi="Arial" w:cs="Arial"/>
          <w:spacing w:val="-11"/>
        </w:rPr>
        <w:t xml:space="preserve"> </w:t>
      </w:r>
      <w:r w:rsidRPr="004E582C">
        <w:rPr>
          <w:rFonts w:ascii="Arial" w:hAnsi="Arial" w:cs="Arial"/>
        </w:rPr>
        <w:t>do</w:t>
      </w:r>
      <w:r w:rsidRPr="004E582C">
        <w:rPr>
          <w:rFonts w:ascii="Arial" w:hAnsi="Arial" w:cs="Arial"/>
          <w:spacing w:val="-13"/>
        </w:rPr>
        <w:t xml:space="preserve"> </w:t>
      </w:r>
      <w:r w:rsidRPr="004E582C">
        <w:rPr>
          <w:rFonts w:ascii="Arial" w:hAnsi="Arial" w:cs="Arial"/>
        </w:rPr>
        <w:t>Trabalho,</w:t>
      </w:r>
      <w:r w:rsidRPr="004E582C">
        <w:rPr>
          <w:rFonts w:ascii="Arial" w:hAnsi="Arial" w:cs="Arial"/>
          <w:spacing w:val="-13"/>
        </w:rPr>
        <w:t xml:space="preserve"> </w:t>
      </w:r>
      <w:r w:rsidRPr="004E582C">
        <w:rPr>
          <w:rFonts w:ascii="Arial" w:hAnsi="Arial" w:cs="Arial"/>
        </w:rPr>
        <w:t>mediante</w:t>
      </w:r>
      <w:r w:rsidRPr="004E582C">
        <w:rPr>
          <w:rFonts w:ascii="Arial" w:hAnsi="Arial" w:cs="Arial"/>
          <w:spacing w:val="-59"/>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rPr>
        <w:t>apresentação</w:t>
      </w:r>
      <w:r w:rsidRPr="004E582C">
        <w:rPr>
          <w:rFonts w:ascii="Arial" w:hAnsi="Arial" w:cs="Arial"/>
          <w:spacing w:val="-2"/>
        </w:rPr>
        <w:t xml:space="preserve"> </w:t>
      </w:r>
      <w:r w:rsidRPr="004E582C">
        <w:rPr>
          <w:rFonts w:ascii="Arial" w:hAnsi="Arial" w:cs="Arial"/>
        </w:rPr>
        <w:t>da</w:t>
      </w:r>
      <w:r w:rsidRPr="004E582C">
        <w:rPr>
          <w:rFonts w:ascii="Arial" w:hAnsi="Arial" w:cs="Arial"/>
          <w:spacing w:val="-1"/>
        </w:rPr>
        <w:t xml:space="preserve"> </w:t>
      </w:r>
      <w:r w:rsidRPr="004E582C">
        <w:rPr>
          <w:rFonts w:ascii="Arial" w:hAnsi="Arial" w:cs="Arial"/>
        </w:rPr>
        <w:t>Certidão Negativa</w:t>
      </w:r>
      <w:r w:rsidRPr="004E582C">
        <w:rPr>
          <w:rFonts w:ascii="Arial" w:hAnsi="Arial" w:cs="Arial"/>
          <w:spacing w:val="-1"/>
        </w:rPr>
        <w:t xml:space="preserve"> </w:t>
      </w:r>
      <w:r w:rsidRPr="004E582C">
        <w:rPr>
          <w:rFonts w:ascii="Arial" w:hAnsi="Arial" w:cs="Arial"/>
        </w:rPr>
        <w:t>de</w:t>
      </w:r>
      <w:r w:rsidRPr="004E582C">
        <w:rPr>
          <w:rFonts w:ascii="Arial" w:hAnsi="Arial" w:cs="Arial"/>
          <w:spacing w:val="-2"/>
        </w:rPr>
        <w:t xml:space="preserve"> </w:t>
      </w:r>
      <w:r w:rsidRPr="004E582C">
        <w:rPr>
          <w:rFonts w:ascii="Arial" w:hAnsi="Arial" w:cs="Arial"/>
        </w:rPr>
        <w:t>Débitos</w:t>
      </w:r>
      <w:r w:rsidRPr="004E582C">
        <w:rPr>
          <w:rFonts w:ascii="Arial" w:hAnsi="Arial" w:cs="Arial"/>
          <w:spacing w:val="-2"/>
        </w:rPr>
        <w:t xml:space="preserve"> </w:t>
      </w:r>
      <w:r w:rsidRPr="004E582C">
        <w:rPr>
          <w:rFonts w:ascii="Arial" w:hAnsi="Arial" w:cs="Arial"/>
        </w:rPr>
        <w:t>Trabalhistas</w:t>
      </w:r>
      <w:r w:rsidRPr="004E582C">
        <w:rPr>
          <w:rFonts w:ascii="Arial" w:hAnsi="Arial" w:cs="Arial"/>
          <w:spacing w:val="-3"/>
        </w:rPr>
        <w:t xml:space="preserve"> </w:t>
      </w:r>
      <w:r w:rsidRPr="004E582C">
        <w:rPr>
          <w:rFonts w:ascii="Arial" w:hAnsi="Arial" w:cs="Arial"/>
        </w:rPr>
        <w:t>(CNDT).</w:t>
      </w:r>
    </w:p>
    <w:p w14:paraId="41306999" w14:textId="4B4EB2A5" w:rsidR="004E582C" w:rsidRPr="004E582C" w:rsidRDefault="004E582C" w:rsidP="004E582C">
      <w:pPr>
        <w:tabs>
          <w:tab w:val="left" w:pos="0"/>
          <w:tab w:val="left" w:pos="623"/>
        </w:tabs>
        <w:spacing w:after="120" w:line="240" w:lineRule="auto"/>
        <w:jc w:val="both"/>
        <w:rPr>
          <w:rFonts w:ascii="Arial" w:hAnsi="Arial" w:cs="Arial"/>
        </w:rPr>
      </w:pPr>
      <w:r>
        <w:rPr>
          <w:rFonts w:ascii="Arial" w:hAnsi="Arial" w:cs="Arial"/>
          <w:b/>
          <w:bCs/>
        </w:rPr>
        <w:t>7</w:t>
      </w:r>
      <w:r w:rsidRPr="004E582C">
        <w:rPr>
          <w:rFonts w:ascii="Arial" w:hAnsi="Arial" w:cs="Arial"/>
          <w:b/>
          <w:bCs/>
        </w:rPr>
        <w:t>.3.</w:t>
      </w:r>
      <w:r w:rsidRPr="004E582C">
        <w:rPr>
          <w:rFonts w:ascii="Arial" w:hAnsi="Arial" w:cs="Arial"/>
        </w:rPr>
        <w:t xml:space="preserve"> Quaisquer erro ou emissão ocorridos na documentação fiscal será motivo de correção</w:t>
      </w:r>
      <w:r w:rsidRPr="004E582C">
        <w:rPr>
          <w:rFonts w:ascii="Arial" w:hAnsi="Arial" w:cs="Arial"/>
          <w:spacing w:val="1"/>
        </w:rPr>
        <w:t xml:space="preserve"> </w:t>
      </w:r>
      <w:r w:rsidRPr="004E582C">
        <w:rPr>
          <w:rFonts w:ascii="Arial" w:hAnsi="Arial" w:cs="Arial"/>
        </w:rPr>
        <w:t>por parte da adjudicatária e haverá em decorrência, suspensão do prazo de pagamento até</w:t>
      </w:r>
      <w:r w:rsidRPr="004E582C">
        <w:rPr>
          <w:rFonts w:ascii="Arial" w:hAnsi="Arial" w:cs="Arial"/>
          <w:spacing w:val="1"/>
        </w:rPr>
        <w:t xml:space="preserve"> </w:t>
      </w:r>
      <w:r w:rsidRPr="004E582C">
        <w:rPr>
          <w:rFonts w:ascii="Arial" w:hAnsi="Arial" w:cs="Arial"/>
        </w:rPr>
        <w:t>que</w:t>
      </w:r>
      <w:r w:rsidRPr="004E582C">
        <w:rPr>
          <w:rFonts w:ascii="Arial" w:hAnsi="Arial" w:cs="Arial"/>
          <w:spacing w:val="-1"/>
        </w:rPr>
        <w:t xml:space="preserve"> </w:t>
      </w:r>
      <w:r w:rsidRPr="004E582C">
        <w:rPr>
          <w:rFonts w:ascii="Arial" w:hAnsi="Arial" w:cs="Arial"/>
        </w:rPr>
        <w:t>o</w:t>
      </w:r>
      <w:r w:rsidRPr="004E582C">
        <w:rPr>
          <w:rFonts w:ascii="Arial" w:hAnsi="Arial" w:cs="Arial"/>
          <w:spacing w:val="1"/>
        </w:rPr>
        <w:t xml:space="preserve"> </w:t>
      </w:r>
      <w:r w:rsidRPr="004E582C">
        <w:rPr>
          <w:rFonts w:ascii="Arial" w:hAnsi="Arial" w:cs="Arial"/>
        </w:rPr>
        <w:t>problema</w:t>
      </w:r>
      <w:r w:rsidRPr="004E582C">
        <w:rPr>
          <w:rFonts w:ascii="Arial" w:hAnsi="Arial" w:cs="Arial"/>
          <w:spacing w:val="-2"/>
        </w:rPr>
        <w:t xml:space="preserve"> </w:t>
      </w:r>
      <w:r w:rsidRPr="004E582C">
        <w:rPr>
          <w:rFonts w:ascii="Arial" w:hAnsi="Arial" w:cs="Arial"/>
        </w:rPr>
        <w:t>seja</w:t>
      </w:r>
      <w:r w:rsidRPr="004E582C">
        <w:rPr>
          <w:rFonts w:ascii="Arial" w:hAnsi="Arial" w:cs="Arial"/>
          <w:spacing w:val="-2"/>
        </w:rPr>
        <w:t xml:space="preserve"> </w:t>
      </w:r>
      <w:r w:rsidRPr="004E582C">
        <w:rPr>
          <w:rFonts w:ascii="Arial" w:hAnsi="Arial" w:cs="Arial"/>
        </w:rPr>
        <w:t>definitivamente</w:t>
      </w:r>
      <w:r w:rsidRPr="004E582C">
        <w:rPr>
          <w:rFonts w:ascii="Arial" w:hAnsi="Arial" w:cs="Arial"/>
          <w:spacing w:val="-2"/>
        </w:rPr>
        <w:t xml:space="preserve"> </w:t>
      </w:r>
      <w:r w:rsidRPr="004E582C">
        <w:rPr>
          <w:rFonts w:ascii="Arial" w:hAnsi="Arial" w:cs="Arial"/>
        </w:rPr>
        <w:t>sanado.</w:t>
      </w:r>
    </w:p>
    <w:p w14:paraId="794FEBBE" w14:textId="16E7B006" w:rsidR="004E582C" w:rsidRPr="004E582C" w:rsidRDefault="004E582C" w:rsidP="004E582C">
      <w:pPr>
        <w:tabs>
          <w:tab w:val="left" w:pos="0"/>
          <w:tab w:val="left" w:pos="549"/>
        </w:tabs>
        <w:spacing w:after="120" w:line="240" w:lineRule="auto"/>
        <w:jc w:val="both"/>
        <w:rPr>
          <w:rFonts w:ascii="Arial" w:hAnsi="Arial" w:cs="Arial"/>
        </w:rPr>
      </w:pPr>
      <w:r>
        <w:rPr>
          <w:rFonts w:ascii="Arial" w:hAnsi="Arial" w:cs="Arial"/>
          <w:b/>
          <w:bCs/>
        </w:rPr>
        <w:t>7</w:t>
      </w:r>
      <w:r w:rsidRPr="004E582C">
        <w:rPr>
          <w:rFonts w:ascii="Arial" w:hAnsi="Arial" w:cs="Arial"/>
          <w:b/>
          <w:bCs/>
        </w:rPr>
        <w:t>.4.</w:t>
      </w:r>
      <w:r w:rsidRPr="004E582C">
        <w:rPr>
          <w:rFonts w:ascii="Arial" w:hAnsi="Arial" w:cs="Arial"/>
        </w:rPr>
        <w:t xml:space="preserve"> Não</w:t>
      </w:r>
      <w:r w:rsidRPr="004E582C">
        <w:rPr>
          <w:rFonts w:ascii="Arial" w:hAnsi="Arial" w:cs="Arial"/>
          <w:spacing w:val="-2"/>
        </w:rPr>
        <w:t xml:space="preserve"> </w:t>
      </w:r>
      <w:r w:rsidRPr="004E582C">
        <w:rPr>
          <w:rFonts w:ascii="Arial" w:hAnsi="Arial" w:cs="Arial"/>
        </w:rPr>
        <w:t>haverá</w:t>
      </w:r>
      <w:r w:rsidRPr="004E582C">
        <w:rPr>
          <w:rFonts w:ascii="Arial" w:hAnsi="Arial" w:cs="Arial"/>
          <w:spacing w:val="-2"/>
        </w:rPr>
        <w:t xml:space="preserve"> </w:t>
      </w:r>
      <w:r w:rsidRPr="004E582C">
        <w:rPr>
          <w:rFonts w:ascii="Arial" w:hAnsi="Arial" w:cs="Arial"/>
        </w:rPr>
        <w:t>sob</w:t>
      </w:r>
      <w:r w:rsidRPr="004E582C">
        <w:rPr>
          <w:rFonts w:ascii="Arial" w:hAnsi="Arial" w:cs="Arial"/>
          <w:spacing w:val="-4"/>
        </w:rPr>
        <w:t xml:space="preserve"> </w:t>
      </w:r>
      <w:r w:rsidRPr="004E582C">
        <w:rPr>
          <w:rFonts w:ascii="Arial" w:hAnsi="Arial" w:cs="Arial"/>
        </w:rPr>
        <w:t>hipótese</w:t>
      </w:r>
      <w:r w:rsidRPr="004E582C">
        <w:rPr>
          <w:rFonts w:ascii="Arial" w:hAnsi="Arial" w:cs="Arial"/>
          <w:spacing w:val="-2"/>
        </w:rPr>
        <w:t xml:space="preserve"> </w:t>
      </w:r>
      <w:r w:rsidRPr="004E582C">
        <w:rPr>
          <w:rFonts w:ascii="Arial" w:hAnsi="Arial" w:cs="Arial"/>
        </w:rPr>
        <w:t>alguma,</w:t>
      </w:r>
      <w:r w:rsidRPr="004E582C">
        <w:rPr>
          <w:rFonts w:ascii="Arial" w:hAnsi="Arial" w:cs="Arial"/>
          <w:spacing w:val="-3"/>
        </w:rPr>
        <w:t xml:space="preserve"> </w:t>
      </w:r>
      <w:r w:rsidRPr="004E582C">
        <w:rPr>
          <w:rFonts w:ascii="Arial" w:hAnsi="Arial" w:cs="Arial"/>
        </w:rPr>
        <w:t>pagamento</w:t>
      </w:r>
      <w:r w:rsidRPr="004E582C">
        <w:rPr>
          <w:rFonts w:ascii="Arial" w:hAnsi="Arial" w:cs="Arial"/>
          <w:spacing w:val="-2"/>
        </w:rPr>
        <w:t xml:space="preserve"> </w:t>
      </w:r>
      <w:r w:rsidRPr="004E582C">
        <w:rPr>
          <w:rFonts w:ascii="Arial" w:hAnsi="Arial" w:cs="Arial"/>
        </w:rPr>
        <w:t>antecipado.</w:t>
      </w:r>
    </w:p>
    <w:p w14:paraId="0A13DE13" w14:textId="507437DC" w:rsidR="004E582C" w:rsidRPr="004E582C" w:rsidRDefault="004E582C" w:rsidP="004E582C">
      <w:pPr>
        <w:tabs>
          <w:tab w:val="left" w:pos="0"/>
          <w:tab w:val="left" w:pos="549"/>
        </w:tabs>
        <w:spacing w:after="120" w:line="240" w:lineRule="auto"/>
        <w:jc w:val="both"/>
        <w:rPr>
          <w:rFonts w:ascii="Arial" w:hAnsi="Arial" w:cs="Arial"/>
        </w:rPr>
      </w:pPr>
      <w:r>
        <w:rPr>
          <w:rFonts w:ascii="Arial" w:hAnsi="Arial" w:cs="Arial"/>
          <w:b/>
          <w:bCs/>
        </w:rPr>
        <w:t>7</w:t>
      </w:r>
      <w:r w:rsidRPr="004E582C">
        <w:rPr>
          <w:rFonts w:ascii="Arial" w:hAnsi="Arial" w:cs="Arial"/>
          <w:b/>
          <w:bCs/>
        </w:rPr>
        <w:t>.5.</w:t>
      </w:r>
      <w:r w:rsidRPr="004E582C">
        <w:rPr>
          <w:rFonts w:ascii="Arial" w:hAnsi="Arial" w:cs="Arial"/>
        </w:rPr>
        <w:t xml:space="preserve"> A</w:t>
      </w:r>
      <w:r w:rsidRPr="004E582C">
        <w:rPr>
          <w:rFonts w:ascii="Arial" w:hAnsi="Arial" w:cs="Arial"/>
          <w:spacing w:val="-1"/>
        </w:rPr>
        <w:t xml:space="preserve"> </w:t>
      </w:r>
      <w:r w:rsidRPr="004E582C">
        <w:rPr>
          <w:rFonts w:ascii="Arial" w:hAnsi="Arial" w:cs="Arial"/>
        </w:rPr>
        <w:t>Nota</w:t>
      </w:r>
      <w:r w:rsidRPr="004E582C">
        <w:rPr>
          <w:rFonts w:ascii="Arial" w:hAnsi="Arial" w:cs="Arial"/>
          <w:spacing w:val="-3"/>
        </w:rPr>
        <w:t xml:space="preserve"> </w:t>
      </w:r>
      <w:r w:rsidRPr="004E582C">
        <w:rPr>
          <w:rFonts w:ascii="Arial" w:hAnsi="Arial" w:cs="Arial"/>
        </w:rPr>
        <w:t>Fiscal/Fatura</w:t>
      </w:r>
      <w:r w:rsidRPr="004E582C">
        <w:rPr>
          <w:rFonts w:ascii="Arial" w:hAnsi="Arial" w:cs="Arial"/>
          <w:spacing w:val="-2"/>
        </w:rPr>
        <w:t xml:space="preserve"> </w:t>
      </w:r>
      <w:r w:rsidRPr="004E582C">
        <w:rPr>
          <w:rFonts w:ascii="Arial" w:hAnsi="Arial" w:cs="Arial"/>
        </w:rPr>
        <w:t>deverá</w:t>
      </w:r>
      <w:r w:rsidRPr="004E582C">
        <w:rPr>
          <w:rFonts w:ascii="Arial" w:hAnsi="Arial" w:cs="Arial"/>
          <w:spacing w:val="-3"/>
        </w:rPr>
        <w:t xml:space="preserve"> </w:t>
      </w:r>
      <w:r w:rsidRPr="004E582C">
        <w:rPr>
          <w:rFonts w:ascii="Arial" w:hAnsi="Arial" w:cs="Arial"/>
        </w:rPr>
        <w:t>conter</w:t>
      </w:r>
      <w:r w:rsidRPr="004E582C">
        <w:rPr>
          <w:rFonts w:ascii="Arial" w:hAnsi="Arial" w:cs="Arial"/>
          <w:spacing w:val="-1"/>
        </w:rPr>
        <w:t xml:space="preserve"> </w:t>
      </w:r>
      <w:r w:rsidRPr="004E582C">
        <w:rPr>
          <w:rFonts w:ascii="Arial" w:hAnsi="Arial" w:cs="Arial"/>
        </w:rPr>
        <w:t>número</w:t>
      </w:r>
      <w:r w:rsidRPr="004E582C">
        <w:rPr>
          <w:rFonts w:ascii="Arial" w:hAnsi="Arial" w:cs="Arial"/>
          <w:spacing w:val="-1"/>
        </w:rPr>
        <w:t xml:space="preserve"> </w:t>
      </w:r>
      <w:r w:rsidRPr="004E582C">
        <w:rPr>
          <w:rFonts w:ascii="Arial" w:hAnsi="Arial" w:cs="Arial"/>
        </w:rPr>
        <w:t>do Processo</w:t>
      </w:r>
      <w:r w:rsidRPr="004E582C">
        <w:rPr>
          <w:rFonts w:ascii="Arial" w:hAnsi="Arial" w:cs="Arial"/>
          <w:spacing w:val="-3"/>
        </w:rPr>
        <w:t xml:space="preserve"> </w:t>
      </w:r>
      <w:r w:rsidRPr="004E582C">
        <w:rPr>
          <w:rFonts w:ascii="Arial" w:hAnsi="Arial" w:cs="Arial"/>
        </w:rPr>
        <w:t>e</w:t>
      </w:r>
      <w:r w:rsidRPr="004E582C">
        <w:rPr>
          <w:rFonts w:ascii="Arial" w:hAnsi="Arial" w:cs="Arial"/>
          <w:spacing w:val="-1"/>
        </w:rPr>
        <w:t xml:space="preserve"> </w:t>
      </w:r>
      <w:r w:rsidRPr="004E582C">
        <w:rPr>
          <w:rFonts w:ascii="Arial" w:hAnsi="Arial" w:cs="Arial"/>
        </w:rPr>
        <w:t>número do</w:t>
      </w:r>
      <w:r w:rsidRPr="004E582C">
        <w:rPr>
          <w:rFonts w:ascii="Arial" w:hAnsi="Arial" w:cs="Arial"/>
          <w:spacing w:val="-3"/>
        </w:rPr>
        <w:t xml:space="preserve"> </w:t>
      </w:r>
      <w:r w:rsidRPr="004E582C">
        <w:rPr>
          <w:rFonts w:ascii="Arial" w:hAnsi="Arial" w:cs="Arial"/>
        </w:rPr>
        <w:t>empenho.</w:t>
      </w:r>
    </w:p>
    <w:p w14:paraId="373B30BB" w14:textId="4BF9609E" w:rsidR="004E582C" w:rsidRPr="004E582C" w:rsidRDefault="004E582C" w:rsidP="004E582C">
      <w:pPr>
        <w:tabs>
          <w:tab w:val="left" w:pos="0"/>
          <w:tab w:val="left" w:pos="558"/>
        </w:tabs>
        <w:spacing w:after="120" w:line="240" w:lineRule="auto"/>
        <w:jc w:val="both"/>
        <w:rPr>
          <w:rFonts w:ascii="Arial" w:hAnsi="Arial" w:cs="Arial"/>
        </w:rPr>
      </w:pPr>
      <w:r>
        <w:rPr>
          <w:rFonts w:ascii="Arial" w:hAnsi="Arial" w:cs="Arial"/>
          <w:b/>
          <w:bCs/>
        </w:rPr>
        <w:t>7</w:t>
      </w:r>
      <w:r w:rsidRPr="004E582C">
        <w:rPr>
          <w:rFonts w:ascii="Arial" w:hAnsi="Arial" w:cs="Arial"/>
          <w:b/>
          <w:bCs/>
        </w:rPr>
        <w:t>.6.</w:t>
      </w:r>
      <w:r w:rsidRPr="004E582C">
        <w:rPr>
          <w:rFonts w:ascii="Arial" w:hAnsi="Arial" w:cs="Arial"/>
        </w:rPr>
        <w:t xml:space="preserve"> Em caso de não cumprimento pela contratada de disposição contratual, os pagamentos</w:t>
      </w:r>
      <w:r w:rsidRPr="004E582C">
        <w:rPr>
          <w:rFonts w:ascii="Arial" w:hAnsi="Arial" w:cs="Arial"/>
          <w:spacing w:val="1"/>
        </w:rPr>
        <w:t xml:space="preserve"> </w:t>
      </w:r>
      <w:r w:rsidRPr="004E582C">
        <w:rPr>
          <w:rFonts w:ascii="Arial" w:hAnsi="Arial" w:cs="Arial"/>
        </w:rPr>
        <w:t>poderão ficar retidos até posterior solução, sem prejuízos de quaisquer outras disposições</w:t>
      </w:r>
      <w:r w:rsidRPr="004E582C">
        <w:rPr>
          <w:rFonts w:ascii="Arial" w:hAnsi="Arial" w:cs="Arial"/>
          <w:spacing w:val="1"/>
        </w:rPr>
        <w:t xml:space="preserve"> </w:t>
      </w:r>
      <w:r w:rsidRPr="004E582C">
        <w:rPr>
          <w:rFonts w:ascii="Arial" w:hAnsi="Arial" w:cs="Arial"/>
        </w:rPr>
        <w:t>contratuais.</w:t>
      </w:r>
    </w:p>
    <w:p w14:paraId="74C947C1" w14:textId="49055ED2" w:rsidR="004E582C" w:rsidRPr="004E582C" w:rsidRDefault="004E582C" w:rsidP="004E582C">
      <w:pPr>
        <w:tabs>
          <w:tab w:val="left" w:pos="0"/>
          <w:tab w:val="left" w:pos="558"/>
        </w:tabs>
        <w:spacing w:after="120" w:line="240" w:lineRule="auto"/>
        <w:jc w:val="both"/>
        <w:rPr>
          <w:rFonts w:ascii="Arial" w:hAnsi="Arial" w:cs="Arial"/>
        </w:rPr>
      </w:pPr>
      <w:r>
        <w:rPr>
          <w:rFonts w:ascii="Arial" w:hAnsi="Arial" w:cs="Arial"/>
          <w:b/>
          <w:bCs/>
        </w:rPr>
        <w:t>7</w:t>
      </w:r>
      <w:r w:rsidRPr="004E582C">
        <w:rPr>
          <w:rFonts w:ascii="Arial" w:hAnsi="Arial" w:cs="Arial"/>
          <w:b/>
          <w:bCs/>
        </w:rPr>
        <w:t>.7.</w:t>
      </w:r>
      <w:r w:rsidRPr="004E582C">
        <w:rPr>
          <w:rFonts w:ascii="Arial" w:hAnsi="Arial" w:cs="Arial"/>
        </w:rPr>
        <w:t xml:space="preserve"> No caso de eventual atraso de pagamento, desde que a empresa não tenha concorrido</w:t>
      </w:r>
      <w:r w:rsidRPr="004E582C">
        <w:rPr>
          <w:rFonts w:ascii="Arial" w:hAnsi="Arial" w:cs="Arial"/>
          <w:spacing w:val="1"/>
        </w:rPr>
        <w:t xml:space="preserve"> </w:t>
      </w:r>
      <w:r w:rsidRPr="004E582C">
        <w:rPr>
          <w:rFonts w:ascii="Arial" w:hAnsi="Arial" w:cs="Arial"/>
        </w:rPr>
        <w:t>de alguma forma para tanto, fica convencionado que o índice de compensação financeira</w:t>
      </w:r>
      <w:r w:rsidRPr="004E582C">
        <w:rPr>
          <w:rFonts w:ascii="Arial" w:hAnsi="Arial" w:cs="Arial"/>
          <w:spacing w:val="1"/>
        </w:rPr>
        <w:t xml:space="preserve"> </w:t>
      </w:r>
      <w:r w:rsidRPr="004E582C">
        <w:rPr>
          <w:rFonts w:ascii="Arial" w:hAnsi="Arial" w:cs="Arial"/>
        </w:rPr>
        <w:t>devido</w:t>
      </w:r>
      <w:r w:rsidRPr="004E582C">
        <w:rPr>
          <w:rFonts w:ascii="Arial" w:hAnsi="Arial" w:cs="Arial"/>
          <w:spacing w:val="-1"/>
        </w:rPr>
        <w:t xml:space="preserve"> </w:t>
      </w:r>
      <w:r w:rsidRPr="004E582C">
        <w:rPr>
          <w:rFonts w:ascii="Arial" w:hAnsi="Arial" w:cs="Arial"/>
        </w:rPr>
        <w:t>será</w:t>
      </w:r>
      <w:r w:rsidRPr="004E582C">
        <w:rPr>
          <w:rFonts w:ascii="Arial" w:hAnsi="Arial" w:cs="Arial"/>
          <w:spacing w:val="-2"/>
        </w:rPr>
        <w:t xml:space="preserve"> </w:t>
      </w:r>
      <w:r w:rsidRPr="004E582C">
        <w:rPr>
          <w:rFonts w:ascii="Arial" w:hAnsi="Arial" w:cs="Arial"/>
        </w:rPr>
        <w:t>calculado mediante a aplicação</w:t>
      </w:r>
      <w:r w:rsidRPr="004E582C">
        <w:rPr>
          <w:rFonts w:ascii="Arial" w:hAnsi="Arial" w:cs="Arial"/>
          <w:spacing w:val="-2"/>
        </w:rPr>
        <w:t xml:space="preserve"> </w:t>
      </w:r>
      <w:r w:rsidRPr="004E582C">
        <w:rPr>
          <w:rFonts w:ascii="Arial" w:hAnsi="Arial" w:cs="Arial"/>
        </w:rPr>
        <w:t>da seguinte</w:t>
      </w:r>
      <w:r w:rsidRPr="004E582C">
        <w:rPr>
          <w:rFonts w:ascii="Arial" w:hAnsi="Arial" w:cs="Arial"/>
          <w:spacing w:val="1"/>
        </w:rPr>
        <w:t xml:space="preserve"> </w:t>
      </w:r>
      <w:r w:rsidRPr="004E582C">
        <w:rPr>
          <w:rFonts w:ascii="Arial" w:hAnsi="Arial" w:cs="Arial"/>
        </w:rPr>
        <w:t>fórmula</w:t>
      </w:r>
    </w:p>
    <w:p w14:paraId="68D29E70"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I</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(TX /</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100)</w:t>
      </w:r>
      <w:r w:rsidRPr="004E582C">
        <w:rPr>
          <w:rFonts w:ascii="Arial" w:eastAsia="Times New Roman" w:hAnsi="Arial" w:cs="Arial"/>
          <w:spacing w:val="-3"/>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365</w:t>
      </w:r>
    </w:p>
    <w:p w14:paraId="73151B1B"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EM</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3"/>
          <w:lang w:val="pt-PT" w:eastAsia="pt-PT" w:bidi="pt-PT"/>
        </w:rPr>
        <w:t xml:space="preserve"> </w:t>
      </w:r>
      <w:r w:rsidRPr="004E582C">
        <w:rPr>
          <w:rFonts w:ascii="Arial" w:eastAsia="Times New Roman" w:hAnsi="Arial" w:cs="Arial"/>
          <w:lang w:val="pt-PT" w:eastAsia="pt-PT" w:bidi="pt-PT"/>
        </w:rPr>
        <w:t>I</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x</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N x</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VP,</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onde:</w:t>
      </w:r>
    </w:p>
    <w:p w14:paraId="0BBDD4A5"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I</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Índice</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de</w:t>
      </w:r>
      <w:r w:rsidRPr="004E582C">
        <w:rPr>
          <w:rFonts w:ascii="Arial" w:eastAsia="Times New Roman" w:hAnsi="Arial" w:cs="Arial"/>
          <w:spacing w:val="-3"/>
          <w:lang w:val="pt-PT" w:eastAsia="pt-PT" w:bidi="pt-PT"/>
        </w:rPr>
        <w:t xml:space="preserve"> </w:t>
      </w:r>
      <w:r w:rsidRPr="004E582C">
        <w:rPr>
          <w:rFonts w:ascii="Arial" w:eastAsia="Times New Roman" w:hAnsi="Arial" w:cs="Arial"/>
          <w:lang w:val="pt-PT" w:eastAsia="pt-PT" w:bidi="pt-PT"/>
        </w:rPr>
        <w:t>atualização</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financeira;</w:t>
      </w:r>
    </w:p>
    <w:p w14:paraId="0C937EE8"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TX = Percentual da taxa de juros de mora anual;</w:t>
      </w:r>
      <w:r w:rsidRPr="004E582C">
        <w:rPr>
          <w:rFonts w:ascii="Arial" w:eastAsia="Times New Roman" w:hAnsi="Arial" w:cs="Arial"/>
          <w:spacing w:val="-59"/>
          <w:lang w:val="pt-PT" w:eastAsia="pt-PT" w:bidi="pt-PT"/>
        </w:rPr>
        <w:t xml:space="preserve"> </w:t>
      </w:r>
      <w:r w:rsidRPr="004E582C">
        <w:rPr>
          <w:rFonts w:ascii="Arial" w:eastAsia="Times New Roman" w:hAnsi="Arial" w:cs="Arial"/>
          <w:lang w:val="pt-PT" w:eastAsia="pt-PT" w:bidi="pt-PT"/>
        </w:rPr>
        <w:t>EM =</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Encargos</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moratórios;</w:t>
      </w:r>
    </w:p>
    <w:p w14:paraId="11785044"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N = Nº de dias entre a data prevista para pagamento e a do efetivo pagamento;</w:t>
      </w:r>
      <w:r w:rsidRPr="004E582C">
        <w:rPr>
          <w:rFonts w:ascii="Arial" w:eastAsia="Times New Roman" w:hAnsi="Arial" w:cs="Arial"/>
          <w:spacing w:val="-59"/>
          <w:lang w:val="pt-PT" w:eastAsia="pt-PT" w:bidi="pt-PT"/>
        </w:rPr>
        <w:t xml:space="preserve"> </w:t>
      </w:r>
      <w:r w:rsidRPr="004E582C">
        <w:rPr>
          <w:rFonts w:ascii="Arial" w:eastAsia="Times New Roman" w:hAnsi="Arial" w:cs="Arial"/>
          <w:lang w:val="pt-PT" w:eastAsia="pt-PT" w:bidi="pt-PT"/>
        </w:rPr>
        <w:t>VP</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Valor</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da parcela em</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atraso.</w:t>
      </w:r>
    </w:p>
    <w:p w14:paraId="4FAC0D34"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p>
    <w:p w14:paraId="16836F31" w14:textId="7A704D1E" w:rsidR="004E582C" w:rsidRPr="004E582C" w:rsidRDefault="004E582C" w:rsidP="004E582C">
      <w:pPr>
        <w:autoSpaceDE w:val="0"/>
        <w:autoSpaceDN w:val="0"/>
        <w:adjustRightInd w:val="0"/>
        <w:spacing w:after="120" w:line="240" w:lineRule="auto"/>
        <w:jc w:val="both"/>
        <w:rPr>
          <w:rFonts w:ascii="Arial" w:hAnsi="Arial" w:cs="Arial"/>
        </w:rPr>
      </w:pPr>
      <w:r>
        <w:rPr>
          <w:rFonts w:ascii="Arial" w:hAnsi="Arial" w:cs="Arial"/>
          <w:b/>
        </w:rPr>
        <w:t>7</w:t>
      </w:r>
      <w:r w:rsidRPr="004E582C">
        <w:rPr>
          <w:rFonts w:ascii="Arial" w:hAnsi="Arial" w:cs="Arial"/>
          <w:b/>
        </w:rPr>
        <w:t>.8</w:t>
      </w:r>
      <w:r w:rsidRPr="004E582C">
        <w:rPr>
          <w:rFonts w:ascii="Arial" w:hAnsi="Arial" w:cs="Arial"/>
        </w:rPr>
        <w:t>. Caso se faça necessária reapresentação de qualquer fatura por culpa da CONTRATADA, o prazo para pagamento reiniciar-se-á a contar da data da respectiva representação.</w:t>
      </w:r>
    </w:p>
    <w:p w14:paraId="4B4D6279" w14:textId="045FF0D2" w:rsidR="004E582C" w:rsidRPr="004E582C" w:rsidRDefault="004E582C" w:rsidP="004E582C">
      <w:pPr>
        <w:autoSpaceDE w:val="0"/>
        <w:autoSpaceDN w:val="0"/>
        <w:adjustRightInd w:val="0"/>
        <w:spacing w:after="120" w:line="240" w:lineRule="auto"/>
        <w:jc w:val="both"/>
        <w:rPr>
          <w:rFonts w:ascii="Arial" w:hAnsi="Arial" w:cs="Arial"/>
        </w:rPr>
      </w:pPr>
      <w:r>
        <w:rPr>
          <w:rFonts w:ascii="Arial" w:hAnsi="Arial" w:cs="Arial"/>
          <w:b/>
          <w:bCs/>
        </w:rPr>
        <w:t>7</w:t>
      </w:r>
      <w:r w:rsidRPr="004E582C">
        <w:rPr>
          <w:rFonts w:ascii="Arial" w:hAnsi="Arial" w:cs="Arial"/>
          <w:b/>
          <w:bCs/>
        </w:rPr>
        <w:t xml:space="preserve">.9. </w:t>
      </w:r>
      <w:r w:rsidRPr="004E582C">
        <w:rPr>
          <w:rFonts w:ascii="Arial" w:hAnsi="Arial" w:cs="Arial"/>
        </w:rPr>
        <w:t xml:space="preserve">O Município de Itambaracá/Pr fará as retenções de acordo com a legislação vigente e/ou exigirá a comprovação dos recolhimentos exigidos em lei.  </w:t>
      </w:r>
    </w:p>
    <w:p w14:paraId="72C79438" w14:textId="5CADD947" w:rsidR="004E582C" w:rsidRPr="004E582C" w:rsidRDefault="004E582C" w:rsidP="004E582C">
      <w:pPr>
        <w:autoSpaceDE w:val="0"/>
        <w:autoSpaceDN w:val="0"/>
        <w:adjustRightInd w:val="0"/>
        <w:spacing w:after="120" w:line="240" w:lineRule="auto"/>
        <w:jc w:val="both"/>
        <w:rPr>
          <w:rFonts w:ascii="Arial" w:hAnsi="Arial" w:cs="Arial"/>
        </w:rPr>
      </w:pPr>
      <w:r>
        <w:rPr>
          <w:rFonts w:ascii="Arial" w:hAnsi="Arial" w:cs="Arial"/>
          <w:b/>
          <w:bCs/>
        </w:rPr>
        <w:t>7</w:t>
      </w:r>
      <w:r w:rsidRPr="004E582C">
        <w:rPr>
          <w:rFonts w:ascii="Arial" w:hAnsi="Arial" w:cs="Arial"/>
          <w:b/>
          <w:bCs/>
        </w:rPr>
        <w:t xml:space="preserve">.10. </w:t>
      </w:r>
      <w:r w:rsidRPr="004E582C">
        <w:rPr>
          <w:rFonts w:ascii="Arial" w:hAnsi="Arial" w:cs="Aria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A67DF6" w14:textId="77777777" w:rsidR="004E582C" w:rsidRDefault="004E582C" w:rsidP="00672EC7">
      <w:pPr>
        <w:autoSpaceDE w:val="0"/>
        <w:autoSpaceDN w:val="0"/>
        <w:adjustRightInd w:val="0"/>
        <w:spacing w:after="0" w:line="240" w:lineRule="auto"/>
        <w:jc w:val="both"/>
        <w:rPr>
          <w:rFonts w:ascii="Arial" w:eastAsia="Times New Roman" w:hAnsi="Arial" w:cs="Arial"/>
          <w:b/>
          <w:bCs/>
          <w:u w:val="single"/>
          <w:lang w:eastAsia="pt-BR"/>
        </w:rPr>
      </w:pPr>
      <w:bookmarkStart w:id="11" w:name="_Hlk86934532"/>
      <w:bookmarkEnd w:id="10"/>
    </w:p>
    <w:p w14:paraId="08316255" w14:textId="0758477C" w:rsidR="00672EC7" w:rsidRPr="00672EC7" w:rsidRDefault="006F170A" w:rsidP="00672EC7">
      <w:pPr>
        <w:autoSpaceDE w:val="0"/>
        <w:autoSpaceDN w:val="0"/>
        <w:adjustRightInd w:val="0"/>
        <w:spacing w:after="0" w:line="240" w:lineRule="auto"/>
        <w:jc w:val="both"/>
        <w:rPr>
          <w:rFonts w:ascii="Arial" w:eastAsia="Times New Roman" w:hAnsi="Arial" w:cs="Arial"/>
          <w:b/>
          <w:bCs/>
          <w:u w:val="single"/>
          <w:lang w:eastAsia="pt-BR"/>
        </w:rPr>
      </w:pPr>
      <w:r>
        <w:rPr>
          <w:rFonts w:ascii="Arial" w:eastAsia="Times New Roman" w:hAnsi="Arial" w:cs="Arial"/>
          <w:b/>
          <w:bCs/>
          <w:u w:val="single"/>
          <w:lang w:eastAsia="pt-BR"/>
        </w:rPr>
        <w:t>8</w:t>
      </w:r>
      <w:r w:rsidR="00672EC7" w:rsidRPr="00672EC7">
        <w:rPr>
          <w:rFonts w:ascii="Arial" w:eastAsia="Times New Roman" w:hAnsi="Arial" w:cs="Arial"/>
          <w:b/>
          <w:bCs/>
          <w:u w:val="single"/>
          <w:lang w:eastAsia="pt-BR"/>
        </w:rPr>
        <w:t>. DO REAJUSTE DE PREÇOS</w:t>
      </w:r>
    </w:p>
    <w:p w14:paraId="699601B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0FDAF851" w14:textId="292F4F54" w:rsidR="00672EC7" w:rsidRPr="00672EC7" w:rsidRDefault="006F170A" w:rsidP="00501FF9">
      <w:pPr>
        <w:adjustRightInd w:val="0"/>
        <w:spacing w:after="120" w:line="240" w:lineRule="auto"/>
        <w:jc w:val="both"/>
        <w:rPr>
          <w:rFonts w:ascii="Arial" w:hAnsi="Arial" w:cs="Arial"/>
          <w:b/>
        </w:rPr>
      </w:pPr>
      <w:bookmarkStart w:id="12" w:name="_Hlk152662436"/>
      <w:bookmarkEnd w:id="11"/>
      <w:r>
        <w:rPr>
          <w:rFonts w:ascii="Arial" w:hAnsi="Arial" w:cs="Arial"/>
          <w:b/>
          <w:bCs/>
        </w:rPr>
        <w:t>8</w:t>
      </w:r>
      <w:r w:rsidRPr="00975876">
        <w:rPr>
          <w:rFonts w:ascii="Arial" w:hAnsi="Arial" w:cs="Arial"/>
          <w:b/>
          <w:bCs/>
        </w:rPr>
        <w:t>.1</w:t>
      </w:r>
      <w:r w:rsidRPr="00975876">
        <w:rPr>
          <w:rFonts w:ascii="Arial" w:hAnsi="Arial" w:cs="Arial"/>
        </w:rPr>
        <w:t xml:space="preserve">. </w:t>
      </w:r>
      <w:bookmarkEnd w:id="12"/>
      <w:r w:rsidR="00501FF9">
        <w:rPr>
          <w:rFonts w:ascii="Arial" w:eastAsia="Calibri" w:hAnsi="Arial" w:cs="Arial"/>
        </w:rPr>
        <w:t>O preço é fixo e irreajustável.</w:t>
      </w:r>
    </w:p>
    <w:p w14:paraId="6554AFC1" w14:textId="10A53D98" w:rsidR="00672EC7" w:rsidRPr="00672EC7" w:rsidRDefault="006F170A" w:rsidP="00672EC7">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9</w:t>
      </w:r>
      <w:r w:rsidR="00672EC7" w:rsidRPr="00672EC7">
        <w:rPr>
          <w:rFonts w:ascii="Arial" w:eastAsia="Times New Roman" w:hAnsi="Arial" w:cs="Arial"/>
          <w:b/>
          <w:u w:val="single"/>
          <w:lang w:eastAsia="pt-BR"/>
        </w:rPr>
        <w:t xml:space="preserve">. </w:t>
      </w:r>
      <w:r w:rsidR="00672EC7" w:rsidRPr="00672EC7">
        <w:rPr>
          <w:rFonts w:ascii="Arial" w:eastAsia="Times New Roman" w:hAnsi="Arial" w:cs="Arial"/>
          <w:b/>
          <w:bCs/>
          <w:color w:val="000000"/>
          <w:u w:val="single"/>
          <w:lang w:eastAsia="pt-BR"/>
        </w:rPr>
        <w:t>DAS RESPONSABILIDADES DAS PARTES</w:t>
      </w:r>
    </w:p>
    <w:p w14:paraId="7CE76A2F" w14:textId="77777777" w:rsidR="00672EC7" w:rsidRPr="00672EC7" w:rsidRDefault="00672EC7" w:rsidP="00672EC7">
      <w:pPr>
        <w:spacing w:after="0" w:line="240" w:lineRule="auto"/>
        <w:ind w:right="-54"/>
        <w:jc w:val="both"/>
        <w:rPr>
          <w:rFonts w:ascii="Arial" w:eastAsia="Times New Roman" w:hAnsi="Arial" w:cs="Arial"/>
          <w:b/>
          <w:lang w:eastAsia="pt-BR"/>
        </w:rPr>
      </w:pPr>
    </w:p>
    <w:p w14:paraId="54E17C91" w14:textId="088BCA22" w:rsidR="00672EC7" w:rsidRPr="00672EC7" w:rsidRDefault="00CE175A" w:rsidP="00672EC7">
      <w:pPr>
        <w:spacing w:after="0" w:line="240" w:lineRule="auto"/>
        <w:ind w:right="-54"/>
        <w:jc w:val="both"/>
        <w:rPr>
          <w:rFonts w:ascii="Arial" w:eastAsia="Times New Roman" w:hAnsi="Arial" w:cs="Arial"/>
          <w:b/>
          <w:lang w:eastAsia="pt-BR"/>
        </w:rPr>
      </w:pPr>
      <w:bookmarkStart w:id="13" w:name="_Hlk152665156"/>
      <w:r>
        <w:rPr>
          <w:rFonts w:ascii="Arial" w:eastAsia="Times New Roman" w:hAnsi="Arial" w:cs="Arial"/>
          <w:b/>
          <w:lang w:eastAsia="pt-BR"/>
        </w:rPr>
        <w:t>9</w:t>
      </w:r>
      <w:r w:rsidR="00672EC7" w:rsidRPr="00672EC7">
        <w:rPr>
          <w:rFonts w:ascii="Arial" w:eastAsia="Times New Roman" w:hAnsi="Arial" w:cs="Arial"/>
          <w:b/>
          <w:lang w:eastAsia="pt-BR"/>
        </w:rPr>
        <w:t xml:space="preserve">.1. </w:t>
      </w:r>
      <w:r w:rsidR="00672EC7" w:rsidRPr="00672EC7">
        <w:rPr>
          <w:rFonts w:ascii="Arial" w:eastAsia="Times New Roman" w:hAnsi="Arial" w:cs="Arial"/>
          <w:color w:val="000000"/>
          <w:lang w:eastAsia="pt-BR"/>
        </w:rPr>
        <w:t xml:space="preserve">Constituem obrigações do </w:t>
      </w:r>
      <w:r w:rsidR="00672EC7" w:rsidRPr="00672EC7">
        <w:rPr>
          <w:rFonts w:ascii="Arial" w:eastAsia="Times New Roman" w:hAnsi="Arial" w:cs="Arial"/>
          <w:b/>
          <w:u w:val="single"/>
          <w:lang w:eastAsia="pt-BR"/>
        </w:rPr>
        <w:t>DA CONTRATADA</w:t>
      </w:r>
      <w:r w:rsidR="00672EC7" w:rsidRPr="00672EC7">
        <w:rPr>
          <w:rFonts w:ascii="Arial" w:eastAsia="Times New Roman" w:hAnsi="Arial" w:cs="Arial"/>
          <w:b/>
          <w:lang w:eastAsia="pt-BR"/>
        </w:rPr>
        <w:t>:</w:t>
      </w:r>
    </w:p>
    <w:p w14:paraId="6974AB4D" w14:textId="77777777" w:rsidR="00672EC7" w:rsidRPr="00672EC7" w:rsidRDefault="00672EC7" w:rsidP="00672EC7">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42D4A975" w14:textId="1DAB7F6A" w:rsidR="006F170A" w:rsidRPr="006F170A" w:rsidRDefault="00CE175A" w:rsidP="006F170A">
      <w:pPr>
        <w:tabs>
          <w:tab w:val="left" w:pos="0"/>
          <w:tab w:val="left" w:pos="844"/>
        </w:tabs>
        <w:spacing w:after="120" w:line="240" w:lineRule="auto"/>
        <w:jc w:val="both"/>
        <w:rPr>
          <w:rFonts w:ascii="Arial" w:hAnsi="Arial" w:cs="Arial"/>
        </w:rPr>
      </w:pPr>
      <w:r>
        <w:rPr>
          <w:rFonts w:ascii="Arial" w:hAnsi="Arial" w:cs="Arial"/>
          <w:b/>
          <w:bCs/>
        </w:rPr>
        <w:lastRenderedPageBreak/>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Adotar</w:t>
      </w:r>
      <w:r w:rsidR="006F170A" w:rsidRPr="006F170A">
        <w:rPr>
          <w:rFonts w:ascii="Arial" w:hAnsi="Arial" w:cs="Arial"/>
          <w:spacing w:val="1"/>
        </w:rPr>
        <w:t xml:space="preserve"> </w:t>
      </w:r>
      <w:r w:rsidR="006F170A" w:rsidRPr="006F170A">
        <w:rPr>
          <w:rFonts w:ascii="Arial" w:hAnsi="Arial" w:cs="Arial"/>
        </w:rPr>
        <w:t>todas</w:t>
      </w:r>
      <w:r w:rsidR="006F170A" w:rsidRPr="006F170A">
        <w:rPr>
          <w:rFonts w:ascii="Arial" w:hAnsi="Arial" w:cs="Arial"/>
          <w:spacing w:val="1"/>
        </w:rPr>
        <w:t xml:space="preserve"> </w:t>
      </w:r>
      <w:r w:rsidR="006F170A" w:rsidRPr="006F170A">
        <w:rPr>
          <w:rFonts w:ascii="Arial" w:hAnsi="Arial" w:cs="Arial"/>
        </w:rPr>
        <w:t>as</w:t>
      </w:r>
      <w:r w:rsidR="006F170A" w:rsidRPr="006F170A">
        <w:rPr>
          <w:rFonts w:ascii="Arial" w:hAnsi="Arial" w:cs="Arial"/>
          <w:spacing w:val="1"/>
        </w:rPr>
        <w:t xml:space="preserve"> </w:t>
      </w:r>
      <w:r w:rsidR="006F170A" w:rsidRPr="006F170A">
        <w:rPr>
          <w:rFonts w:ascii="Arial" w:hAnsi="Arial" w:cs="Arial"/>
        </w:rPr>
        <w:t>providencias</w:t>
      </w:r>
      <w:r w:rsidR="006F170A" w:rsidRPr="006F170A">
        <w:rPr>
          <w:rFonts w:ascii="Arial" w:hAnsi="Arial" w:cs="Arial"/>
          <w:spacing w:val="1"/>
        </w:rPr>
        <w:t xml:space="preserve"> </w:t>
      </w:r>
      <w:r w:rsidR="006F170A" w:rsidRPr="006F170A">
        <w:rPr>
          <w:rFonts w:ascii="Arial" w:hAnsi="Arial" w:cs="Arial"/>
        </w:rPr>
        <w:t>necessárias</w:t>
      </w:r>
      <w:r w:rsidR="006F170A" w:rsidRPr="006F170A">
        <w:rPr>
          <w:rFonts w:ascii="Arial" w:hAnsi="Arial" w:cs="Arial"/>
          <w:spacing w:val="1"/>
        </w:rPr>
        <w:t xml:space="preserve"> </w:t>
      </w:r>
      <w:r w:rsidR="006F170A" w:rsidRPr="006F170A">
        <w:rPr>
          <w:rFonts w:ascii="Arial" w:hAnsi="Arial" w:cs="Arial"/>
        </w:rPr>
        <w:t>para</w:t>
      </w:r>
      <w:r w:rsidR="006F170A" w:rsidRPr="006F170A">
        <w:rPr>
          <w:rFonts w:ascii="Arial" w:hAnsi="Arial" w:cs="Arial"/>
          <w:spacing w:val="1"/>
        </w:rPr>
        <w:t xml:space="preserve"> </w:t>
      </w:r>
      <w:r w:rsidR="006F170A" w:rsidRPr="006F170A">
        <w:rPr>
          <w:rFonts w:ascii="Arial" w:hAnsi="Arial" w:cs="Arial"/>
        </w:rPr>
        <w:t>fiel</w:t>
      </w:r>
      <w:r w:rsidR="006F170A" w:rsidRPr="006F170A">
        <w:rPr>
          <w:rFonts w:ascii="Arial" w:hAnsi="Arial" w:cs="Arial"/>
          <w:spacing w:val="1"/>
        </w:rPr>
        <w:t xml:space="preserve"> </w:t>
      </w:r>
      <w:r w:rsidR="006F170A" w:rsidRPr="006F170A">
        <w:rPr>
          <w:rFonts w:ascii="Arial" w:hAnsi="Arial" w:cs="Arial"/>
        </w:rPr>
        <w:t>execução</w:t>
      </w:r>
      <w:r w:rsidR="006F170A" w:rsidRPr="006F170A">
        <w:rPr>
          <w:rFonts w:ascii="Arial" w:hAnsi="Arial" w:cs="Arial"/>
          <w:spacing w:val="1"/>
        </w:rPr>
        <w:t xml:space="preserve"> </w:t>
      </w:r>
      <w:r w:rsidR="006F170A" w:rsidRPr="006F170A">
        <w:rPr>
          <w:rFonts w:ascii="Arial" w:hAnsi="Arial" w:cs="Arial"/>
        </w:rPr>
        <w:t>do</w:t>
      </w:r>
      <w:r w:rsidR="006F170A" w:rsidRPr="006F170A">
        <w:rPr>
          <w:rFonts w:ascii="Arial" w:hAnsi="Arial" w:cs="Arial"/>
          <w:spacing w:val="1"/>
        </w:rPr>
        <w:t xml:space="preserve"> </w:t>
      </w:r>
      <w:r w:rsidR="006F170A" w:rsidRPr="006F170A">
        <w:rPr>
          <w:rFonts w:ascii="Arial" w:hAnsi="Arial" w:cs="Arial"/>
        </w:rPr>
        <w:t>objeto</w:t>
      </w:r>
      <w:r w:rsidR="006F170A" w:rsidRPr="006F170A">
        <w:rPr>
          <w:rFonts w:ascii="Arial" w:hAnsi="Arial" w:cs="Arial"/>
          <w:spacing w:val="1"/>
        </w:rPr>
        <w:t xml:space="preserve"> </w:t>
      </w:r>
      <w:r w:rsidR="006F170A" w:rsidRPr="006F170A">
        <w:rPr>
          <w:rFonts w:ascii="Arial" w:hAnsi="Arial" w:cs="Arial"/>
        </w:rPr>
        <w:t>em</w:t>
      </w:r>
      <w:r w:rsidR="006F170A" w:rsidRPr="006F170A">
        <w:rPr>
          <w:rFonts w:ascii="Arial" w:hAnsi="Arial" w:cs="Arial"/>
          <w:spacing w:val="1"/>
        </w:rPr>
        <w:t xml:space="preserve"> </w:t>
      </w:r>
      <w:r w:rsidR="006F170A" w:rsidRPr="006F170A">
        <w:rPr>
          <w:rFonts w:ascii="Arial" w:hAnsi="Arial" w:cs="Arial"/>
        </w:rPr>
        <w:t>conformidade com as disposições deste Edital, executando-o com eficiência, presteza e</w:t>
      </w:r>
      <w:r w:rsidR="006F170A" w:rsidRPr="006F170A">
        <w:rPr>
          <w:rFonts w:ascii="Arial" w:hAnsi="Arial" w:cs="Arial"/>
          <w:spacing w:val="1"/>
        </w:rPr>
        <w:t xml:space="preserve"> </w:t>
      </w:r>
      <w:r w:rsidR="006F170A" w:rsidRPr="006F170A">
        <w:rPr>
          <w:rFonts w:ascii="Arial" w:hAnsi="Arial" w:cs="Arial"/>
        </w:rPr>
        <w:t>pontualidade;</w:t>
      </w:r>
    </w:p>
    <w:p w14:paraId="7375D248" w14:textId="2A84EE17" w:rsidR="006F170A" w:rsidRPr="006F170A" w:rsidRDefault="00CE175A" w:rsidP="006F170A">
      <w:pPr>
        <w:tabs>
          <w:tab w:val="left" w:pos="0"/>
          <w:tab w:val="left" w:pos="729"/>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Assumir</w:t>
      </w:r>
      <w:r w:rsidR="006F170A" w:rsidRPr="006F170A">
        <w:rPr>
          <w:rFonts w:ascii="Arial" w:hAnsi="Arial" w:cs="Arial"/>
          <w:spacing w:val="-10"/>
        </w:rPr>
        <w:t xml:space="preserve"> </w:t>
      </w:r>
      <w:r w:rsidR="006F170A" w:rsidRPr="006F170A">
        <w:rPr>
          <w:rFonts w:ascii="Arial" w:hAnsi="Arial" w:cs="Arial"/>
        </w:rPr>
        <w:t>todos</w:t>
      </w:r>
      <w:r w:rsidR="006F170A" w:rsidRPr="006F170A">
        <w:rPr>
          <w:rFonts w:ascii="Arial" w:hAnsi="Arial" w:cs="Arial"/>
          <w:spacing w:val="-8"/>
        </w:rPr>
        <w:t xml:space="preserve"> </w:t>
      </w:r>
      <w:r w:rsidR="006F170A" w:rsidRPr="006F170A">
        <w:rPr>
          <w:rFonts w:ascii="Arial" w:hAnsi="Arial" w:cs="Arial"/>
        </w:rPr>
        <w:t>os</w:t>
      </w:r>
      <w:r w:rsidR="006F170A" w:rsidRPr="006F170A">
        <w:rPr>
          <w:rFonts w:ascii="Arial" w:hAnsi="Arial" w:cs="Arial"/>
          <w:spacing w:val="-10"/>
        </w:rPr>
        <w:t xml:space="preserve"> </w:t>
      </w:r>
      <w:r w:rsidR="006F170A" w:rsidRPr="006F170A">
        <w:rPr>
          <w:rFonts w:ascii="Arial" w:hAnsi="Arial" w:cs="Arial"/>
        </w:rPr>
        <w:t>gastos</w:t>
      </w:r>
      <w:r w:rsidR="006F170A" w:rsidRPr="006F170A">
        <w:rPr>
          <w:rFonts w:ascii="Arial" w:hAnsi="Arial" w:cs="Arial"/>
          <w:spacing w:val="-8"/>
        </w:rPr>
        <w:t xml:space="preserve"> </w:t>
      </w:r>
      <w:r w:rsidR="006F170A" w:rsidRPr="006F170A">
        <w:rPr>
          <w:rFonts w:ascii="Arial" w:hAnsi="Arial" w:cs="Arial"/>
        </w:rPr>
        <w:t>e</w:t>
      </w:r>
      <w:r w:rsidR="006F170A" w:rsidRPr="006F170A">
        <w:rPr>
          <w:rFonts w:ascii="Arial" w:hAnsi="Arial" w:cs="Arial"/>
          <w:spacing w:val="-8"/>
        </w:rPr>
        <w:t xml:space="preserve"> </w:t>
      </w:r>
      <w:r w:rsidR="006F170A" w:rsidRPr="006F170A">
        <w:rPr>
          <w:rFonts w:ascii="Arial" w:hAnsi="Arial" w:cs="Arial"/>
        </w:rPr>
        <w:t>despesas,</w:t>
      </w:r>
      <w:r w:rsidR="006F170A" w:rsidRPr="006F170A">
        <w:rPr>
          <w:rFonts w:ascii="Arial" w:hAnsi="Arial" w:cs="Arial"/>
          <w:spacing w:val="-4"/>
        </w:rPr>
        <w:t xml:space="preserve"> </w:t>
      </w:r>
      <w:r w:rsidR="006F170A" w:rsidRPr="006F170A">
        <w:rPr>
          <w:rFonts w:ascii="Arial" w:hAnsi="Arial" w:cs="Arial"/>
        </w:rPr>
        <w:t>inclusive</w:t>
      </w:r>
      <w:r w:rsidR="006F170A" w:rsidRPr="006F170A">
        <w:rPr>
          <w:rFonts w:ascii="Arial" w:hAnsi="Arial" w:cs="Arial"/>
          <w:spacing w:val="-5"/>
        </w:rPr>
        <w:t xml:space="preserve"> </w:t>
      </w:r>
      <w:r w:rsidR="006F170A" w:rsidRPr="006F170A">
        <w:rPr>
          <w:rFonts w:ascii="Arial" w:hAnsi="Arial" w:cs="Arial"/>
        </w:rPr>
        <w:t>o</w:t>
      </w:r>
      <w:r w:rsidR="006F170A" w:rsidRPr="006F170A">
        <w:rPr>
          <w:rFonts w:ascii="Arial" w:hAnsi="Arial" w:cs="Arial"/>
          <w:spacing w:val="-8"/>
        </w:rPr>
        <w:t xml:space="preserve"> </w:t>
      </w:r>
      <w:r w:rsidR="006F170A" w:rsidRPr="006F170A">
        <w:rPr>
          <w:rFonts w:ascii="Arial" w:hAnsi="Arial" w:cs="Arial"/>
        </w:rPr>
        <w:t>frete,</w:t>
      </w:r>
      <w:r w:rsidR="006F170A" w:rsidRPr="006F170A">
        <w:rPr>
          <w:rFonts w:ascii="Arial" w:hAnsi="Arial" w:cs="Arial"/>
          <w:spacing w:val="-6"/>
        </w:rPr>
        <w:t xml:space="preserve"> </w:t>
      </w:r>
      <w:r w:rsidR="006F170A" w:rsidRPr="006F170A">
        <w:rPr>
          <w:rFonts w:ascii="Arial" w:hAnsi="Arial" w:cs="Arial"/>
        </w:rPr>
        <w:t>que</w:t>
      </w:r>
      <w:r w:rsidR="006F170A" w:rsidRPr="006F170A">
        <w:rPr>
          <w:rFonts w:ascii="Arial" w:hAnsi="Arial" w:cs="Arial"/>
          <w:spacing w:val="-9"/>
        </w:rPr>
        <w:t xml:space="preserve"> </w:t>
      </w:r>
      <w:r w:rsidR="006F170A" w:rsidRPr="006F170A">
        <w:rPr>
          <w:rFonts w:ascii="Arial" w:hAnsi="Arial" w:cs="Arial"/>
        </w:rPr>
        <w:t>se</w:t>
      </w:r>
      <w:r w:rsidR="006F170A" w:rsidRPr="006F170A">
        <w:rPr>
          <w:rFonts w:ascii="Arial" w:hAnsi="Arial" w:cs="Arial"/>
          <w:spacing w:val="-8"/>
        </w:rPr>
        <w:t xml:space="preserve"> </w:t>
      </w:r>
      <w:r w:rsidR="006F170A" w:rsidRPr="006F170A">
        <w:rPr>
          <w:rFonts w:ascii="Arial" w:hAnsi="Arial" w:cs="Arial"/>
        </w:rPr>
        <w:t>fizerem</w:t>
      </w:r>
      <w:r w:rsidR="006F170A" w:rsidRPr="006F170A">
        <w:rPr>
          <w:rFonts w:ascii="Arial" w:hAnsi="Arial" w:cs="Arial"/>
          <w:spacing w:val="-4"/>
        </w:rPr>
        <w:t xml:space="preserve"> </w:t>
      </w:r>
      <w:r w:rsidR="006F170A" w:rsidRPr="006F170A">
        <w:rPr>
          <w:rFonts w:ascii="Arial" w:hAnsi="Arial" w:cs="Arial"/>
        </w:rPr>
        <w:t>necessários</w:t>
      </w:r>
      <w:r w:rsidR="006F170A" w:rsidRPr="006F170A">
        <w:rPr>
          <w:rFonts w:ascii="Arial" w:hAnsi="Arial" w:cs="Arial"/>
          <w:spacing w:val="-8"/>
        </w:rPr>
        <w:t xml:space="preserve"> </w:t>
      </w:r>
      <w:r w:rsidR="006F170A" w:rsidRPr="006F170A">
        <w:rPr>
          <w:rFonts w:ascii="Arial" w:hAnsi="Arial" w:cs="Arial"/>
        </w:rPr>
        <w:t>para</w:t>
      </w:r>
      <w:r w:rsidR="006F170A" w:rsidRPr="006F170A">
        <w:rPr>
          <w:rFonts w:ascii="Arial" w:hAnsi="Arial" w:cs="Arial"/>
          <w:spacing w:val="-59"/>
        </w:rPr>
        <w:t xml:space="preserve"> </w:t>
      </w:r>
      <w:r w:rsidR="006F170A" w:rsidRPr="006F170A">
        <w:rPr>
          <w:rFonts w:ascii="Arial" w:hAnsi="Arial" w:cs="Arial"/>
        </w:rPr>
        <w:t>o</w:t>
      </w:r>
      <w:r w:rsidR="006F170A" w:rsidRPr="006F170A">
        <w:rPr>
          <w:rFonts w:ascii="Arial" w:hAnsi="Arial" w:cs="Arial"/>
          <w:spacing w:val="-1"/>
        </w:rPr>
        <w:t xml:space="preserve"> </w:t>
      </w:r>
      <w:r w:rsidR="006F170A" w:rsidRPr="006F170A">
        <w:rPr>
          <w:rFonts w:ascii="Arial" w:hAnsi="Arial" w:cs="Arial"/>
        </w:rPr>
        <w:t>adimplemento das</w:t>
      </w:r>
      <w:r w:rsidR="006F170A" w:rsidRPr="006F170A">
        <w:rPr>
          <w:rFonts w:ascii="Arial" w:hAnsi="Arial" w:cs="Arial"/>
          <w:spacing w:val="-2"/>
        </w:rPr>
        <w:t xml:space="preserve"> </w:t>
      </w:r>
      <w:r w:rsidR="006F170A" w:rsidRPr="006F170A">
        <w:rPr>
          <w:rFonts w:ascii="Arial" w:hAnsi="Arial" w:cs="Arial"/>
        </w:rPr>
        <w:t>obrigações</w:t>
      </w:r>
      <w:r w:rsidR="006F170A" w:rsidRPr="006F170A">
        <w:rPr>
          <w:rFonts w:ascii="Arial" w:hAnsi="Arial" w:cs="Arial"/>
          <w:spacing w:val="1"/>
        </w:rPr>
        <w:t xml:space="preserve"> </w:t>
      </w:r>
      <w:r w:rsidR="006F170A" w:rsidRPr="006F170A">
        <w:rPr>
          <w:rFonts w:ascii="Arial" w:hAnsi="Arial" w:cs="Arial"/>
        </w:rPr>
        <w:t>decorrentes</w:t>
      </w:r>
      <w:r w:rsidR="006F170A" w:rsidRPr="006F170A">
        <w:rPr>
          <w:rFonts w:ascii="Arial" w:hAnsi="Arial" w:cs="Arial"/>
          <w:spacing w:val="-1"/>
        </w:rPr>
        <w:t xml:space="preserve"> </w:t>
      </w:r>
      <w:r w:rsidR="006F170A" w:rsidRPr="006F170A">
        <w:rPr>
          <w:rFonts w:ascii="Arial" w:hAnsi="Arial" w:cs="Arial"/>
        </w:rPr>
        <w:t>desta licitação;</w:t>
      </w:r>
    </w:p>
    <w:p w14:paraId="0A10F9C3" w14:textId="7E6B2BB3" w:rsidR="006F170A" w:rsidRPr="006F170A" w:rsidRDefault="00CE175A" w:rsidP="006F170A">
      <w:pPr>
        <w:tabs>
          <w:tab w:val="left" w:pos="0"/>
          <w:tab w:val="left" w:pos="825"/>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Arcar</w:t>
      </w:r>
      <w:r w:rsidR="006F170A" w:rsidRPr="006F170A">
        <w:rPr>
          <w:rFonts w:ascii="Arial" w:hAnsi="Arial" w:cs="Arial"/>
          <w:spacing w:val="1"/>
        </w:rPr>
        <w:t xml:space="preserve"> </w:t>
      </w:r>
      <w:r w:rsidR="006F170A" w:rsidRPr="006F170A">
        <w:rPr>
          <w:rFonts w:ascii="Arial" w:hAnsi="Arial" w:cs="Arial"/>
        </w:rPr>
        <w:t>com</w:t>
      </w:r>
      <w:r w:rsidR="006F170A" w:rsidRPr="006F170A">
        <w:rPr>
          <w:rFonts w:ascii="Arial" w:hAnsi="Arial" w:cs="Arial"/>
          <w:spacing w:val="1"/>
        </w:rPr>
        <w:t xml:space="preserve"> </w:t>
      </w:r>
      <w:r w:rsidR="006F170A" w:rsidRPr="006F170A">
        <w:rPr>
          <w:rFonts w:ascii="Arial" w:hAnsi="Arial" w:cs="Arial"/>
        </w:rPr>
        <w:t>as</w:t>
      </w:r>
      <w:r w:rsidR="006F170A" w:rsidRPr="006F170A">
        <w:rPr>
          <w:rFonts w:ascii="Arial" w:hAnsi="Arial" w:cs="Arial"/>
          <w:spacing w:val="1"/>
        </w:rPr>
        <w:t xml:space="preserve"> </w:t>
      </w:r>
      <w:r w:rsidR="006F170A" w:rsidRPr="006F170A">
        <w:rPr>
          <w:rFonts w:ascii="Arial" w:hAnsi="Arial" w:cs="Arial"/>
        </w:rPr>
        <w:t>despesas</w:t>
      </w:r>
      <w:r w:rsidR="006F170A" w:rsidRPr="006F170A">
        <w:rPr>
          <w:rFonts w:ascii="Arial" w:hAnsi="Arial" w:cs="Arial"/>
          <w:spacing w:val="1"/>
        </w:rPr>
        <w:t xml:space="preserve"> </w:t>
      </w:r>
      <w:r w:rsidR="006F170A" w:rsidRPr="006F170A">
        <w:rPr>
          <w:rFonts w:ascii="Arial" w:hAnsi="Arial" w:cs="Arial"/>
        </w:rPr>
        <w:t>decorrentes</w:t>
      </w:r>
      <w:r w:rsidR="006F170A" w:rsidRPr="006F170A">
        <w:rPr>
          <w:rFonts w:ascii="Arial" w:hAnsi="Arial" w:cs="Arial"/>
          <w:spacing w:val="1"/>
        </w:rPr>
        <w:t xml:space="preserve"> </w:t>
      </w:r>
      <w:r w:rsidR="006F170A" w:rsidRPr="006F170A">
        <w:rPr>
          <w:rFonts w:ascii="Arial" w:hAnsi="Arial" w:cs="Arial"/>
        </w:rPr>
        <w:t>de</w:t>
      </w:r>
      <w:r w:rsidR="006F170A" w:rsidRPr="006F170A">
        <w:rPr>
          <w:rFonts w:ascii="Arial" w:hAnsi="Arial" w:cs="Arial"/>
          <w:spacing w:val="1"/>
        </w:rPr>
        <w:t xml:space="preserve"> </w:t>
      </w:r>
      <w:r w:rsidR="006F170A" w:rsidRPr="006F170A">
        <w:rPr>
          <w:rFonts w:ascii="Arial" w:hAnsi="Arial" w:cs="Arial"/>
        </w:rPr>
        <w:t>qualquer</w:t>
      </w:r>
      <w:r w:rsidR="006F170A" w:rsidRPr="006F170A">
        <w:rPr>
          <w:rFonts w:ascii="Arial" w:hAnsi="Arial" w:cs="Arial"/>
          <w:spacing w:val="1"/>
        </w:rPr>
        <w:t xml:space="preserve"> </w:t>
      </w:r>
      <w:r w:rsidR="006F170A" w:rsidRPr="006F170A">
        <w:rPr>
          <w:rFonts w:ascii="Arial" w:hAnsi="Arial" w:cs="Arial"/>
        </w:rPr>
        <w:t>infração</w:t>
      </w:r>
      <w:r w:rsidR="006F170A" w:rsidRPr="006F170A">
        <w:rPr>
          <w:rFonts w:ascii="Arial" w:hAnsi="Arial" w:cs="Arial"/>
          <w:spacing w:val="1"/>
        </w:rPr>
        <w:t xml:space="preserve"> </w:t>
      </w:r>
      <w:r w:rsidR="006F170A" w:rsidRPr="006F170A">
        <w:rPr>
          <w:rFonts w:ascii="Arial" w:hAnsi="Arial" w:cs="Arial"/>
        </w:rPr>
        <w:t>cometida</w:t>
      </w:r>
      <w:r w:rsidR="006F170A" w:rsidRPr="006F170A">
        <w:rPr>
          <w:rFonts w:ascii="Arial" w:hAnsi="Arial" w:cs="Arial"/>
          <w:spacing w:val="1"/>
        </w:rPr>
        <w:t xml:space="preserve"> </w:t>
      </w:r>
      <w:r w:rsidR="006F170A" w:rsidRPr="006F170A">
        <w:rPr>
          <w:rFonts w:ascii="Arial" w:hAnsi="Arial" w:cs="Arial"/>
        </w:rPr>
        <w:t>por</w:t>
      </w:r>
      <w:r w:rsidR="006F170A" w:rsidRPr="006F170A">
        <w:rPr>
          <w:rFonts w:ascii="Arial" w:hAnsi="Arial" w:cs="Arial"/>
          <w:spacing w:val="1"/>
        </w:rPr>
        <w:t xml:space="preserve"> </w:t>
      </w:r>
      <w:r w:rsidR="006F170A" w:rsidRPr="006F170A">
        <w:rPr>
          <w:rFonts w:ascii="Arial" w:hAnsi="Arial" w:cs="Arial"/>
        </w:rPr>
        <w:t>seus</w:t>
      </w:r>
      <w:r w:rsidR="006F170A" w:rsidRPr="006F170A">
        <w:rPr>
          <w:rFonts w:ascii="Arial" w:hAnsi="Arial" w:cs="Arial"/>
          <w:spacing w:val="1"/>
        </w:rPr>
        <w:t xml:space="preserve"> </w:t>
      </w:r>
      <w:r w:rsidR="006F170A" w:rsidRPr="006F170A">
        <w:rPr>
          <w:rFonts w:ascii="Arial" w:hAnsi="Arial" w:cs="Arial"/>
        </w:rPr>
        <w:t>empregados</w:t>
      </w:r>
      <w:r w:rsidR="006F170A" w:rsidRPr="006F170A">
        <w:rPr>
          <w:rFonts w:ascii="Arial" w:hAnsi="Arial" w:cs="Arial"/>
          <w:spacing w:val="-2"/>
        </w:rPr>
        <w:t xml:space="preserve"> </w:t>
      </w:r>
      <w:r w:rsidR="006F170A" w:rsidRPr="006F170A">
        <w:rPr>
          <w:rFonts w:ascii="Arial" w:hAnsi="Arial" w:cs="Arial"/>
        </w:rPr>
        <w:t>quando</w:t>
      </w:r>
      <w:r w:rsidR="006F170A" w:rsidRPr="006F170A">
        <w:rPr>
          <w:rFonts w:ascii="Arial" w:hAnsi="Arial" w:cs="Arial"/>
          <w:spacing w:val="-2"/>
        </w:rPr>
        <w:t xml:space="preserve"> </w:t>
      </w:r>
      <w:r w:rsidR="006F170A" w:rsidRPr="006F170A">
        <w:rPr>
          <w:rFonts w:ascii="Arial" w:hAnsi="Arial" w:cs="Arial"/>
        </w:rPr>
        <w:t>da</w:t>
      </w:r>
      <w:r w:rsidR="006F170A" w:rsidRPr="006F170A">
        <w:rPr>
          <w:rFonts w:ascii="Arial" w:hAnsi="Arial" w:cs="Arial"/>
          <w:spacing w:val="-2"/>
        </w:rPr>
        <w:t xml:space="preserve"> </w:t>
      </w:r>
      <w:r w:rsidR="006F170A" w:rsidRPr="006F170A">
        <w:rPr>
          <w:rFonts w:ascii="Arial" w:hAnsi="Arial" w:cs="Arial"/>
        </w:rPr>
        <w:t>entrega</w:t>
      </w:r>
      <w:r w:rsidR="006F170A" w:rsidRPr="006F170A">
        <w:rPr>
          <w:rFonts w:ascii="Arial" w:hAnsi="Arial" w:cs="Arial"/>
          <w:spacing w:val="-2"/>
        </w:rPr>
        <w:t xml:space="preserve"> </w:t>
      </w:r>
      <w:r w:rsidR="006F170A" w:rsidRPr="006F170A">
        <w:rPr>
          <w:rFonts w:ascii="Arial" w:hAnsi="Arial" w:cs="Arial"/>
        </w:rPr>
        <w:t>do objeto</w:t>
      </w:r>
      <w:r w:rsidR="006F170A" w:rsidRPr="006F170A">
        <w:rPr>
          <w:rFonts w:ascii="Arial" w:hAnsi="Arial" w:cs="Arial"/>
          <w:spacing w:val="-2"/>
        </w:rPr>
        <w:t xml:space="preserve"> </w:t>
      </w:r>
      <w:r w:rsidR="006F170A" w:rsidRPr="006F170A">
        <w:rPr>
          <w:rFonts w:ascii="Arial" w:hAnsi="Arial" w:cs="Arial"/>
        </w:rPr>
        <w:t>contatado;</w:t>
      </w:r>
    </w:p>
    <w:p w14:paraId="484A6D01" w14:textId="67159AAE" w:rsidR="006F170A" w:rsidRPr="006F170A" w:rsidRDefault="00CE175A"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Não</w:t>
      </w:r>
      <w:r w:rsidR="006F170A" w:rsidRPr="006F170A">
        <w:rPr>
          <w:rFonts w:ascii="Arial" w:hAnsi="Arial" w:cs="Arial"/>
          <w:spacing w:val="-4"/>
        </w:rPr>
        <w:t xml:space="preserve"> </w:t>
      </w:r>
      <w:r w:rsidR="006F170A" w:rsidRPr="006F170A">
        <w:rPr>
          <w:rFonts w:ascii="Arial" w:hAnsi="Arial" w:cs="Arial"/>
        </w:rPr>
        <w:t>transferir,</w:t>
      </w:r>
      <w:r w:rsidR="006F170A" w:rsidRPr="006F170A">
        <w:rPr>
          <w:rFonts w:ascii="Arial" w:hAnsi="Arial" w:cs="Arial"/>
          <w:spacing w:val="-3"/>
        </w:rPr>
        <w:t xml:space="preserve"> </w:t>
      </w:r>
      <w:r w:rsidR="006F170A" w:rsidRPr="006F170A">
        <w:rPr>
          <w:rFonts w:ascii="Arial" w:hAnsi="Arial" w:cs="Arial"/>
        </w:rPr>
        <w:t>total</w:t>
      </w:r>
      <w:r w:rsidR="006F170A" w:rsidRPr="006F170A">
        <w:rPr>
          <w:rFonts w:ascii="Arial" w:hAnsi="Arial" w:cs="Arial"/>
          <w:spacing w:val="-2"/>
        </w:rPr>
        <w:t xml:space="preserve"> </w:t>
      </w:r>
      <w:r w:rsidR="006F170A" w:rsidRPr="006F170A">
        <w:rPr>
          <w:rFonts w:ascii="Arial" w:hAnsi="Arial" w:cs="Arial"/>
        </w:rPr>
        <w:t>ou</w:t>
      </w:r>
      <w:r w:rsidR="006F170A" w:rsidRPr="006F170A">
        <w:rPr>
          <w:rFonts w:ascii="Arial" w:hAnsi="Arial" w:cs="Arial"/>
          <w:spacing w:val="-1"/>
        </w:rPr>
        <w:t xml:space="preserve"> </w:t>
      </w:r>
      <w:r w:rsidR="006F170A" w:rsidRPr="006F170A">
        <w:rPr>
          <w:rFonts w:ascii="Arial" w:hAnsi="Arial" w:cs="Arial"/>
        </w:rPr>
        <w:t>parcialmente,</w:t>
      </w:r>
      <w:r w:rsidR="006F170A" w:rsidRPr="006F170A">
        <w:rPr>
          <w:rFonts w:ascii="Arial" w:hAnsi="Arial" w:cs="Arial"/>
          <w:spacing w:val="-3"/>
        </w:rPr>
        <w:t xml:space="preserve"> </w:t>
      </w:r>
      <w:r w:rsidR="006F170A" w:rsidRPr="006F170A">
        <w:rPr>
          <w:rFonts w:ascii="Arial" w:hAnsi="Arial" w:cs="Arial"/>
        </w:rPr>
        <w:t>o</w:t>
      </w:r>
      <w:r w:rsidR="006F170A" w:rsidRPr="006F170A">
        <w:rPr>
          <w:rFonts w:ascii="Arial" w:hAnsi="Arial" w:cs="Arial"/>
          <w:spacing w:val="-4"/>
        </w:rPr>
        <w:t xml:space="preserve"> </w:t>
      </w:r>
      <w:r w:rsidR="006F170A" w:rsidRPr="006F170A">
        <w:rPr>
          <w:rFonts w:ascii="Arial" w:hAnsi="Arial" w:cs="Arial"/>
        </w:rPr>
        <w:t>objeto</w:t>
      </w:r>
      <w:r w:rsidR="006F170A" w:rsidRPr="006F170A">
        <w:rPr>
          <w:rFonts w:ascii="Arial" w:hAnsi="Arial" w:cs="Arial"/>
          <w:spacing w:val="-2"/>
        </w:rPr>
        <w:t xml:space="preserve"> </w:t>
      </w:r>
      <w:r w:rsidR="006F170A" w:rsidRPr="006F170A">
        <w:rPr>
          <w:rFonts w:ascii="Arial" w:hAnsi="Arial" w:cs="Arial"/>
        </w:rPr>
        <w:t>desta</w:t>
      </w:r>
      <w:r w:rsidR="006F170A" w:rsidRPr="006F170A">
        <w:rPr>
          <w:rFonts w:ascii="Arial" w:hAnsi="Arial" w:cs="Arial"/>
          <w:spacing w:val="-1"/>
        </w:rPr>
        <w:t xml:space="preserve"> </w:t>
      </w:r>
      <w:r w:rsidR="006F170A" w:rsidRPr="006F170A">
        <w:rPr>
          <w:rFonts w:ascii="Arial" w:hAnsi="Arial" w:cs="Arial"/>
        </w:rPr>
        <w:t>licitação;</w:t>
      </w:r>
    </w:p>
    <w:p w14:paraId="6A449DEC" w14:textId="3FF77C75" w:rsidR="006F170A" w:rsidRPr="006F170A" w:rsidRDefault="00CE175A" w:rsidP="006F170A">
      <w:pPr>
        <w:tabs>
          <w:tab w:val="left" w:pos="0"/>
          <w:tab w:val="left" w:pos="748"/>
        </w:tabs>
        <w:spacing w:after="120" w:line="240" w:lineRule="auto"/>
        <w:jc w:val="both"/>
        <w:rPr>
          <w:rFonts w:ascii="Arial" w:hAnsi="Arial" w:cs="Arial"/>
          <w:b/>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Comunicar à Prefeitura de Itambaracá, os eventuais casos fortuitos e de força maior,</w:t>
      </w:r>
      <w:r w:rsidR="006F170A" w:rsidRPr="006F170A">
        <w:rPr>
          <w:rFonts w:ascii="Arial" w:hAnsi="Arial" w:cs="Arial"/>
          <w:spacing w:val="1"/>
        </w:rPr>
        <w:t xml:space="preserve"> </w:t>
      </w:r>
      <w:r w:rsidR="006F170A" w:rsidRPr="006F170A">
        <w:rPr>
          <w:rFonts w:ascii="Arial" w:hAnsi="Arial" w:cs="Arial"/>
        </w:rPr>
        <w:t>dento</w:t>
      </w:r>
      <w:r w:rsidR="006F170A" w:rsidRPr="006F170A">
        <w:rPr>
          <w:rFonts w:ascii="Arial" w:hAnsi="Arial" w:cs="Arial"/>
          <w:spacing w:val="-5"/>
        </w:rPr>
        <w:t xml:space="preserve"> </w:t>
      </w:r>
      <w:r w:rsidR="006F170A" w:rsidRPr="006F170A">
        <w:rPr>
          <w:rFonts w:ascii="Arial" w:hAnsi="Arial" w:cs="Arial"/>
        </w:rPr>
        <w:t>do</w:t>
      </w:r>
      <w:r w:rsidR="006F170A" w:rsidRPr="006F170A">
        <w:rPr>
          <w:rFonts w:ascii="Arial" w:hAnsi="Arial" w:cs="Arial"/>
          <w:spacing w:val="-8"/>
        </w:rPr>
        <w:t xml:space="preserve"> </w:t>
      </w:r>
      <w:r w:rsidR="006F170A" w:rsidRPr="006F170A">
        <w:rPr>
          <w:rFonts w:ascii="Arial" w:hAnsi="Arial" w:cs="Arial"/>
        </w:rPr>
        <w:t>prazo</w:t>
      </w:r>
      <w:r w:rsidR="006F170A" w:rsidRPr="006F170A">
        <w:rPr>
          <w:rFonts w:ascii="Arial" w:hAnsi="Arial" w:cs="Arial"/>
          <w:spacing w:val="-8"/>
        </w:rPr>
        <w:t xml:space="preserve"> </w:t>
      </w:r>
      <w:r w:rsidR="006F170A" w:rsidRPr="006F170A">
        <w:rPr>
          <w:rFonts w:ascii="Arial" w:hAnsi="Arial" w:cs="Arial"/>
        </w:rPr>
        <w:t>de</w:t>
      </w:r>
      <w:r w:rsidR="006F170A" w:rsidRPr="006F170A">
        <w:rPr>
          <w:rFonts w:ascii="Arial" w:hAnsi="Arial" w:cs="Arial"/>
          <w:spacing w:val="-8"/>
        </w:rPr>
        <w:t xml:space="preserve"> </w:t>
      </w:r>
      <w:r w:rsidR="006F170A" w:rsidRPr="006F170A">
        <w:rPr>
          <w:rFonts w:ascii="Arial" w:hAnsi="Arial" w:cs="Arial"/>
        </w:rPr>
        <w:t>02</w:t>
      </w:r>
      <w:r w:rsidR="006F170A" w:rsidRPr="006F170A">
        <w:rPr>
          <w:rFonts w:ascii="Arial" w:hAnsi="Arial" w:cs="Arial"/>
          <w:spacing w:val="-8"/>
        </w:rPr>
        <w:t xml:space="preserve"> </w:t>
      </w:r>
      <w:r w:rsidR="006F170A" w:rsidRPr="006F170A">
        <w:rPr>
          <w:rFonts w:ascii="Arial" w:hAnsi="Arial" w:cs="Arial"/>
        </w:rPr>
        <w:t>(dois)</w:t>
      </w:r>
      <w:r w:rsidR="006F170A" w:rsidRPr="006F170A">
        <w:rPr>
          <w:rFonts w:ascii="Arial" w:hAnsi="Arial" w:cs="Arial"/>
          <w:spacing w:val="-3"/>
        </w:rPr>
        <w:t xml:space="preserve"> </w:t>
      </w:r>
      <w:r w:rsidR="006F170A" w:rsidRPr="006F170A">
        <w:rPr>
          <w:rFonts w:ascii="Arial" w:hAnsi="Arial" w:cs="Arial"/>
        </w:rPr>
        <w:t>dias</w:t>
      </w:r>
      <w:r w:rsidR="006F170A" w:rsidRPr="006F170A">
        <w:rPr>
          <w:rFonts w:ascii="Arial" w:hAnsi="Arial" w:cs="Arial"/>
          <w:spacing w:val="-8"/>
        </w:rPr>
        <w:t xml:space="preserve"> </w:t>
      </w:r>
      <w:r w:rsidR="006F170A" w:rsidRPr="006F170A">
        <w:rPr>
          <w:rFonts w:ascii="Arial" w:hAnsi="Arial" w:cs="Arial"/>
        </w:rPr>
        <w:t>úteis,</w:t>
      </w:r>
      <w:r w:rsidR="006F170A" w:rsidRPr="006F170A">
        <w:rPr>
          <w:rFonts w:ascii="Arial" w:hAnsi="Arial" w:cs="Arial"/>
          <w:spacing w:val="-6"/>
        </w:rPr>
        <w:t xml:space="preserve"> </w:t>
      </w:r>
      <w:r w:rsidR="006F170A" w:rsidRPr="006F170A">
        <w:rPr>
          <w:rFonts w:ascii="Arial" w:hAnsi="Arial" w:cs="Arial"/>
        </w:rPr>
        <w:t>após</w:t>
      </w:r>
      <w:r w:rsidR="006F170A" w:rsidRPr="006F170A">
        <w:rPr>
          <w:rFonts w:ascii="Arial" w:hAnsi="Arial" w:cs="Arial"/>
          <w:spacing w:val="-8"/>
        </w:rPr>
        <w:t xml:space="preserve"> </w:t>
      </w:r>
      <w:r w:rsidR="006F170A" w:rsidRPr="006F170A">
        <w:rPr>
          <w:rFonts w:ascii="Arial" w:hAnsi="Arial" w:cs="Arial"/>
        </w:rPr>
        <w:t>a</w:t>
      </w:r>
      <w:r w:rsidR="006F170A" w:rsidRPr="006F170A">
        <w:rPr>
          <w:rFonts w:ascii="Arial" w:hAnsi="Arial" w:cs="Arial"/>
          <w:spacing w:val="-8"/>
        </w:rPr>
        <w:t xml:space="preserve"> </w:t>
      </w:r>
      <w:r w:rsidR="006F170A" w:rsidRPr="006F170A">
        <w:rPr>
          <w:rFonts w:ascii="Arial" w:hAnsi="Arial" w:cs="Arial"/>
        </w:rPr>
        <w:t>verificação</w:t>
      </w:r>
      <w:r w:rsidR="006F170A" w:rsidRPr="006F170A">
        <w:rPr>
          <w:rFonts w:ascii="Arial" w:hAnsi="Arial" w:cs="Arial"/>
          <w:spacing w:val="-5"/>
        </w:rPr>
        <w:t xml:space="preserve"> </w:t>
      </w:r>
      <w:r w:rsidR="006F170A" w:rsidRPr="006F170A">
        <w:rPr>
          <w:rFonts w:ascii="Arial" w:hAnsi="Arial" w:cs="Arial"/>
        </w:rPr>
        <w:t>do</w:t>
      </w:r>
      <w:r w:rsidR="006F170A" w:rsidRPr="006F170A">
        <w:rPr>
          <w:rFonts w:ascii="Arial" w:hAnsi="Arial" w:cs="Arial"/>
          <w:spacing w:val="-7"/>
        </w:rPr>
        <w:t xml:space="preserve"> </w:t>
      </w:r>
      <w:r w:rsidR="006F170A" w:rsidRPr="006F170A">
        <w:rPr>
          <w:rFonts w:ascii="Arial" w:hAnsi="Arial" w:cs="Arial"/>
        </w:rPr>
        <w:t>fato</w:t>
      </w:r>
      <w:r w:rsidR="006F170A" w:rsidRPr="006F170A">
        <w:rPr>
          <w:rFonts w:ascii="Arial" w:hAnsi="Arial" w:cs="Arial"/>
          <w:spacing w:val="-8"/>
        </w:rPr>
        <w:t xml:space="preserve"> </w:t>
      </w:r>
      <w:r w:rsidR="006F170A" w:rsidRPr="006F170A">
        <w:rPr>
          <w:rFonts w:ascii="Arial" w:hAnsi="Arial" w:cs="Arial"/>
        </w:rPr>
        <w:t>e</w:t>
      </w:r>
      <w:r w:rsidR="006F170A" w:rsidRPr="006F170A">
        <w:rPr>
          <w:rFonts w:ascii="Arial" w:hAnsi="Arial" w:cs="Arial"/>
          <w:spacing w:val="-8"/>
        </w:rPr>
        <w:t xml:space="preserve"> </w:t>
      </w:r>
      <w:r w:rsidR="006F170A" w:rsidRPr="006F170A">
        <w:rPr>
          <w:rFonts w:ascii="Arial" w:hAnsi="Arial" w:cs="Arial"/>
        </w:rPr>
        <w:t>apresentar</w:t>
      </w:r>
      <w:r w:rsidR="006F170A" w:rsidRPr="006F170A">
        <w:rPr>
          <w:rFonts w:ascii="Arial" w:hAnsi="Arial" w:cs="Arial"/>
          <w:spacing w:val="-5"/>
        </w:rPr>
        <w:t xml:space="preserve"> </w:t>
      </w:r>
      <w:r w:rsidR="006F170A" w:rsidRPr="006F170A">
        <w:rPr>
          <w:rFonts w:ascii="Arial" w:hAnsi="Arial" w:cs="Arial"/>
        </w:rPr>
        <w:t>os</w:t>
      </w:r>
      <w:r w:rsidR="006F170A" w:rsidRPr="006F170A">
        <w:rPr>
          <w:rFonts w:ascii="Arial" w:hAnsi="Arial" w:cs="Arial"/>
          <w:spacing w:val="-5"/>
        </w:rPr>
        <w:t xml:space="preserve"> </w:t>
      </w:r>
      <w:r w:rsidR="006F170A" w:rsidRPr="006F170A">
        <w:rPr>
          <w:rFonts w:ascii="Arial" w:hAnsi="Arial" w:cs="Arial"/>
        </w:rPr>
        <w:t>documentos</w:t>
      </w:r>
      <w:r w:rsidR="006F170A" w:rsidRPr="006F170A">
        <w:rPr>
          <w:rFonts w:ascii="Arial" w:hAnsi="Arial" w:cs="Arial"/>
          <w:spacing w:val="-58"/>
        </w:rPr>
        <w:t xml:space="preserve"> </w:t>
      </w:r>
      <w:r w:rsidR="006F170A" w:rsidRPr="006F170A">
        <w:rPr>
          <w:rFonts w:ascii="Arial" w:hAnsi="Arial" w:cs="Arial"/>
        </w:rPr>
        <w:t>para a respectiva comprovação em até 05 (cinco) dias consecutivos, a partir da data de sua</w:t>
      </w:r>
      <w:r w:rsidR="006F170A" w:rsidRPr="006F170A">
        <w:rPr>
          <w:rFonts w:ascii="Arial" w:hAnsi="Arial" w:cs="Arial"/>
          <w:spacing w:val="1"/>
        </w:rPr>
        <w:t xml:space="preserve"> </w:t>
      </w:r>
      <w:r w:rsidR="006F170A" w:rsidRPr="006F170A">
        <w:rPr>
          <w:rFonts w:ascii="Arial" w:hAnsi="Arial" w:cs="Arial"/>
        </w:rPr>
        <w:t>ocorrência,</w:t>
      </w:r>
      <w:r w:rsidR="006F170A" w:rsidRPr="006F170A">
        <w:rPr>
          <w:rFonts w:ascii="Arial" w:hAnsi="Arial" w:cs="Arial"/>
          <w:spacing w:val="1"/>
        </w:rPr>
        <w:t xml:space="preserve"> </w:t>
      </w:r>
      <w:r w:rsidR="006F170A" w:rsidRPr="006F170A">
        <w:rPr>
          <w:rFonts w:ascii="Arial" w:hAnsi="Arial" w:cs="Arial"/>
        </w:rPr>
        <w:t>sob</w:t>
      </w:r>
      <w:r w:rsidR="006F170A" w:rsidRPr="006F170A">
        <w:rPr>
          <w:rFonts w:ascii="Arial" w:hAnsi="Arial" w:cs="Arial"/>
          <w:spacing w:val="-2"/>
        </w:rPr>
        <w:t xml:space="preserve"> </w:t>
      </w:r>
      <w:r w:rsidR="006F170A" w:rsidRPr="006F170A">
        <w:rPr>
          <w:rFonts w:ascii="Arial" w:hAnsi="Arial" w:cs="Arial"/>
        </w:rPr>
        <w:t>pena de</w:t>
      </w:r>
      <w:r w:rsidR="006F170A" w:rsidRPr="006F170A">
        <w:rPr>
          <w:rFonts w:ascii="Arial" w:hAnsi="Arial" w:cs="Arial"/>
          <w:spacing w:val="-5"/>
        </w:rPr>
        <w:t xml:space="preserve"> </w:t>
      </w:r>
      <w:r w:rsidR="006F170A" w:rsidRPr="006F170A">
        <w:rPr>
          <w:rFonts w:ascii="Arial" w:hAnsi="Arial" w:cs="Arial"/>
        </w:rPr>
        <w:t>não serem</w:t>
      </w:r>
      <w:r w:rsidR="006F170A" w:rsidRPr="006F170A">
        <w:rPr>
          <w:rFonts w:ascii="Arial" w:hAnsi="Arial" w:cs="Arial"/>
          <w:spacing w:val="-1"/>
        </w:rPr>
        <w:t xml:space="preserve"> </w:t>
      </w:r>
      <w:r w:rsidR="006F170A" w:rsidRPr="006F170A">
        <w:rPr>
          <w:rFonts w:ascii="Arial" w:hAnsi="Arial" w:cs="Arial"/>
        </w:rPr>
        <w:t>considerados</w:t>
      </w:r>
      <w:r w:rsidR="006F170A" w:rsidRPr="006F170A">
        <w:rPr>
          <w:rFonts w:ascii="Arial" w:hAnsi="Arial" w:cs="Arial"/>
          <w:b/>
        </w:rPr>
        <w:t>;</w:t>
      </w:r>
    </w:p>
    <w:p w14:paraId="656B496A" w14:textId="62B456E0" w:rsidR="006F170A" w:rsidRPr="006F170A" w:rsidRDefault="00CE175A" w:rsidP="006F170A">
      <w:pPr>
        <w:tabs>
          <w:tab w:val="left" w:pos="0"/>
          <w:tab w:val="left" w:pos="736"/>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Arcar com quaisquer compromissos assumidos com terceiros, ainda que vinculados, à</w:t>
      </w:r>
      <w:r w:rsidR="006F170A" w:rsidRPr="006F170A">
        <w:rPr>
          <w:rFonts w:ascii="Arial" w:hAnsi="Arial" w:cs="Arial"/>
          <w:spacing w:val="-59"/>
        </w:rPr>
        <w:t xml:space="preserve"> </w:t>
      </w:r>
      <w:r w:rsidR="006F170A" w:rsidRPr="006F170A">
        <w:rPr>
          <w:rFonts w:ascii="Arial" w:hAnsi="Arial" w:cs="Arial"/>
        </w:rPr>
        <w:t>execução d</w:t>
      </w:r>
      <w:r w:rsidR="00C55674">
        <w:rPr>
          <w:rFonts w:ascii="Arial" w:hAnsi="Arial" w:cs="Arial"/>
        </w:rPr>
        <w:t>o contrato</w:t>
      </w:r>
      <w:r w:rsidR="006F170A" w:rsidRPr="006F170A">
        <w:rPr>
          <w:rFonts w:ascii="Arial" w:hAnsi="Arial" w:cs="Arial"/>
        </w:rPr>
        <w:t>, isentando o Município de Itambaracá de qualquer</w:t>
      </w:r>
      <w:r w:rsidR="006F170A" w:rsidRPr="006F170A">
        <w:rPr>
          <w:rFonts w:ascii="Arial" w:hAnsi="Arial" w:cs="Arial"/>
          <w:spacing w:val="1"/>
        </w:rPr>
        <w:t xml:space="preserve"> </w:t>
      </w:r>
      <w:r w:rsidR="006F170A" w:rsidRPr="006F170A">
        <w:rPr>
          <w:rFonts w:ascii="Arial" w:hAnsi="Arial" w:cs="Arial"/>
        </w:rPr>
        <w:t>responsabilidade;</w:t>
      </w:r>
    </w:p>
    <w:p w14:paraId="5FEC49D0" w14:textId="7EE705E9" w:rsidR="006F170A" w:rsidRPr="006F170A" w:rsidRDefault="00CE175A"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A</w:t>
      </w:r>
      <w:r w:rsidR="006F170A" w:rsidRPr="006F170A">
        <w:rPr>
          <w:rFonts w:ascii="Arial" w:hAnsi="Arial" w:cs="Arial"/>
          <w:spacing w:val="-6"/>
        </w:rPr>
        <w:t xml:space="preserve"> </w:t>
      </w:r>
      <w:r w:rsidR="006F170A" w:rsidRPr="006F170A">
        <w:rPr>
          <w:rFonts w:ascii="Arial" w:hAnsi="Arial" w:cs="Arial"/>
        </w:rPr>
        <w:t>empresa</w:t>
      </w:r>
      <w:r w:rsidR="006F170A" w:rsidRPr="006F170A">
        <w:rPr>
          <w:rFonts w:ascii="Arial" w:hAnsi="Arial" w:cs="Arial"/>
          <w:spacing w:val="-4"/>
        </w:rPr>
        <w:t xml:space="preserve"> </w:t>
      </w:r>
      <w:r w:rsidR="006F170A" w:rsidRPr="006F170A">
        <w:rPr>
          <w:rFonts w:ascii="Arial" w:hAnsi="Arial" w:cs="Arial"/>
        </w:rPr>
        <w:t>contratada</w:t>
      </w:r>
      <w:r w:rsidR="006F170A" w:rsidRPr="006F170A">
        <w:rPr>
          <w:rFonts w:ascii="Arial" w:hAnsi="Arial" w:cs="Arial"/>
          <w:spacing w:val="-2"/>
        </w:rPr>
        <w:t xml:space="preserve"> </w:t>
      </w:r>
      <w:r w:rsidR="006F170A" w:rsidRPr="006F170A">
        <w:rPr>
          <w:rFonts w:ascii="Arial" w:hAnsi="Arial" w:cs="Arial"/>
        </w:rPr>
        <w:t>deverá</w:t>
      </w:r>
      <w:r w:rsidR="006F170A" w:rsidRPr="006F170A">
        <w:rPr>
          <w:rFonts w:ascii="Arial" w:hAnsi="Arial" w:cs="Arial"/>
          <w:spacing w:val="-5"/>
        </w:rPr>
        <w:t xml:space="preserve"> </w:t>
      </w:r>
      <w:r w:rsidR="006F170A" w:rsidRPr="006F170A">
        <w:rPr>
          <w:rFonts w:ascii="Arial" w:hAnsi="Arial" w:cs="Arial"/>
        </w:rPr>
        <w:t>efetuar</w:t>
      </w:r>
      <w:r w:rsidR="006F170A" w:rsidRPr="006F170A">
        <w:rPr>
          <w:rFonts w:ascii="Arial" w:hAnsi="Arial" w:cs="Arial"/>
          <w:spacing w:val="-1"/>
        </w:rPr>
        <w:t xml:space="preserve"> </w:t>
      </w:r>
      <w:r w:rsidR="006F170A" w:rsidRPr="006F170A">
        <w:rPr>
          <w:rFonts w:ascii="Arial" w:hAnsi="Arial" w:cs="Arial"/>
        </w:rPr>
        <w:t>o</w:t>
      </w:r>
      <w:r w:rsidR="006F170A" w:rsidRPr="006F170A">
        <w:rPr>
          <w:rFonts w:ascii="Arial" w:hAnsi="Arial" w:cs="Arial"/>
          <w:spacing w:val="-6"/>
        </w:rPr>
        <w:t xml:space="preserve"> </w:t>
      </w:r>
      <w:r w:rsidR="006F170A" w:rsidRPr="006F170A">
        <w:rPr>
          <w:rFonts w:ascii="Arial" w:hAnsi="Arial" w:cs="Arial"/>
        </w:rPr>
        <w:t>recolhimento</w:t>
      </w:r>
      <w:r w:rsidR="006F170A" w:rsidRPr="006F170A">
        <w:rPr>
          <w:rFonts w:ascii="Arial" w:hAnsi="Arial" w:cs="Arial"/>
          <w:spacing w:val="-2"/>
        </w:rPr>
        <w:t xml:space="preserve"> </w:t>
      </w:r>
      <w:r w:rsidR="006F170A" w:rsidRPr="006F170A">
        <w:rPr>
          <w:rFonts w:ascii="Arial" w:hAnsi="Arial" w:cs="Arial"/>
        </w:rPr>
        <w:t>das</w:t>
      </w:r>
      <w:r w:rsidR="006F170A" w:rsidRPr="006F170A">
        <w:rPr>
          <w:rFonts w:ascii="Arial" w:hAnsi="Arial" w:cs="Arial"/>
          <w:spacing w:val="-5"/>
        </w:rPr>
        <w:t xml:space="preserve"> </w:t>
      </w:r>
      <w:r w:rsidR="006F170A" w:rsidRPr="006F170A">
        <w:rPr>
          <w:rFonts w:ascii="Arial" w:hAnsi="Arial" w:cs="Arial"/>
        </w:rPr>
        <w:t>contribuições</w:t>
      </w:r>
      <w:r w:rsidR="006F170A" w:rsidRPr="006F170A">
        <w:rPr>
          <w:rFonts w:ascii="Arial" w:hAnsi="Arial" w:cs="Arial"/>
          <w:spacing w:val="-1"/>
        </w:rPr>
        <w:t xml:space="preserve"> </w:t>
      </w:r>
      <w:r w:rsidR="006F170A" w:rsidRPr="006F170A">
        <w:rPr>
          <w:rFonts w:ascii="Arial" w:hAnsi="Arial" w:cs="Arial"/>
        </w:rPr>
        <w:t>previdenciárias</w:t>
      </w:r>
      <w:r w:rsidR="006F170A" w:rsidRPr="006F170A">
        <w:rPr>
          <w:rFonts w:ascii="Arial" w:hAnsi="Arial" w:cs="Arial"/>
          <w:spacing w:val="-59"/>
        </w:rPr>
        <w:t xml:space="preserve"> </w:t>
      </w:r>
      <w:r w:rsidR="006F170A" w:rsidRPr="006F170A">
        <w:rPr>
          <w:rFonts w:ascii="Arial" w:hAnsi="Arial" w:cs="Arial"/>
        </w:rPr>
        <w:t>devidas,</w:t>
      </w:r>
      <w:r w:rsidR="006F170A" w:rsidRPr="006F170A">
        <w:rPr>
          <w:rFonts w:ascii="Arial" w:hAnsi="Arial" w:cs="Arial"/>
          <w:spacing w:val="1"/>
        </w:rPr>
        <w:t xml:space="preserve"> </w:t>
      </w:r>
      <w:r w:rsidR="006F170A" w:rsidRPr="006F170A">
        <w:rPr>
          <w:rFonts w:ascii="Arial" w:hAnsi="Arial" w:cs="Arial"/>
        </w:rPr>
        <w:t>sob</w:t>
      </w:r>
      <w:r w:rsidR="006F170A" w:rsidRPr="006F170A">
        <w:rPr>
          <w:rFonts w:ascii="Arial" w:hAnsi="Arial" w:cs="Arial"/>
          <w:spacing w:val="-3"/>
        </w:rPr>
        <w:t xml:space="preserve"> </w:t>
      </w:r>
      <w:r w:rsidR="006F170A" w:rsidRPr="006F170A">
        <w:rPr>
          <w:rFonts w:ascii="Arial" w:hAnsi="Arial" w:cs="Arial"/>
        </w:rPr>
        <w:t>pena de</w:t>
      </w:r>
      <w:r w:rsidR="006F170A" w:rsidRPr="006F170A">
        <w:rPr>
          <w:rFonts w:ascii="Arial" w:hAnsi="Arial" w:cs="Arial"/>
          <w:spacing w:val="-3"/>
        </w:rPr>
        <w:t xml:space="preserve"> </w:t>
      </w:r>
      <w:r w:rsidR="006F170A" w:rsidRPr="006F170A">
        <w:rPr>
          <w:rFonts w:ascii="Arial" w:hAnsi="Arial" w:cs="Arial"/>
        </w:rPr>
        <w:t>retenção das</w:t>
      </w:r>
      <w:r w:rsidR="006F170A" w:rsidRPr="006F170A">
        <w:rPr>
          <w:rFonts w:ascii="Arial" w:hAnsi="Arial" w:cs="Arial"/>
          <w:spacing w:val="-3"/>
        </w:rPr>
        <w:t xml:space="preserve"> </w:t>
      </w:r>
      <w:r w:rsidR="006F170A" w:rsidRPr="006F170A">
        <w:rPr>
          <w:rFonts w:ascii="Arial" w:hAnsi="Arial" w:cs="Arial"/>
        </w:rPr>
        <w:t>mesmas</w:t>
      </w:r>
      <w:r w:rsidR="006F170A" w:rsidRPr="006F170A">
        <w:rPr>
          <w:rFonts w:ascii="Arial" w:hAnsi="Arial" w:cs="Arial"/>
          <w:spacing w:val="-3"/>
        </w:rPr>
        <w:t xml:space="preserve"> </w:t>
      </w:r>
      <w:r w:rsidR="006F170A" w:rsidRPr="006F170A">
        <w:rPr>
          <w:rFonts w:ascii="Arial" w:hAnsi="Arial" w:cs="Arial"/>
        </w:rPr>
        <w:t>pela</w:t>
      </w:r>
      <w:r w:rsidR="006F170A" w:rsidRPr="006F170A">
        <w:rPr>
          <w:rFonts w:ascii="Arial" w:hAnsi="Arial" w:cs="Arial"/>
          <w:spacing w:val="-2"/>
        </w:rPr>
        <w:t xml:space="preserve"> </w:t>
      </w:r>
      <w:r w:rsidR="006F170A" w:rsidRPr="006F170A">
        <w:rPr>
          <w:rFonts w:ascii="Arial" w:hAnsi="Arial" w:cs="Arial"/>
        </w:rPr>
        <w:t>Administração,</w:t>
      </w:r>
      <w:r w:rsidR="006F170A" w:rsidRPr="006F170A">
        <w:rPr>
          <w:rFonts w:ascii="Arial" w:hAnsi="Arial" w:cs="Arial"/>
          <w:spacing w:val="1"/>
        </w:rPr>
        <w:t xml:space="preserve"> </w:t>
      </w:r>
      <w:r w:rsidR="006F170A" w:rsidRPr="006F170A">
        <w:rPr>
          <w:rFonts w:ascii="Arial" w:hAnsi="Arial" w:cs="Arial"/>
        </w:rPr>
        <w:t>conforme</w:t>
      </w:r>
      <w:r w:rsidR="006F170A" w:rsidRPr="006F170A">
        <w:rPr>
          <w:rFonts w:ascii="Arial" w:hAnsi="Arial" w:cs="Arial"/>
          <w:spacing w:val="-2"/>
        </w:rPr>
        <w:t xml:space="preserve"> </w:t>
      </w:r>
      <w:r w:rsidR="006F170A" w:rsidRPr="006F170A">
        <w:rPr>
          <w:rFonts w:ascii="Arial" w:hAnsi="Arial" w:cs="Arial"/>
        </w:rPr>
        <w:t>legislação;</w:t>
      </w:r>
    </w:p>
    <w:p w14:paraId="06D89665" w14:textId="08077983" w:rsidR="006F170A" w:rsidRPr="006F170A" w:rsidRDefault="00CE175A" w:rsidP="006F170A">
      <w:pPr>
        <w:tabs>
          <w:tab w:val="left" w:pos="0"/>
          <w:tab w:val="left" w:pos="722"/>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w:t>
      </w:r>
      <w:r w:rsidR="006F170A" w:rsidRPr="006F170A">
        <w:rPr>
          <w:rFonts w:ascii="Arial" w:hAnsi="Arial" w:cs="Arial"/>
          <w:spacing w:val="-1"/>
        </w:rPr>
        <w:t>Deverá</w:t>
      </w:r>
      <w:r w:rsidR="006F170A" w:rsidRPr="006F170A">
        <w:rPr>
          <w:rFonts w:ascii="Arial" w:hAnsi="Arial" w:cs="Arial"/>
          <w:spacing w:val="-14"/>
        </w:rPr>
        <w:t xml:space="preserve"> </w:t>
      </w:r>
      <w:r w:rsidR="006F170A" w:rsidRPr="006F170A">
        <w:rPr>
          <w:rFonts w:ascii="Arial" w:hAnsi="Arial" w:cs="Arial"/>
          <w:spacing w:val="-1"/>
        </w:rPr>
        <w:t>manter,</w:t>
      </w:r>
      <w:r w:rsidR="006F170A" w:rsidRPr="006F170A">
        <w:rPr>
          <w:rFonts w:ascii="Arial" w:hAnsi="Arial" w:cs="Arial"/>
          <w:spacing w:val="-13"/>
        </w:rPr>
        <w:t xml:space="preserve"> </w:t>
      </w:r>
      <w:r w:rsidR="006F170A" w:rsidRPr="006F170A">
        <w:rPr>
          <w:rFonts w:ascii="Arial" w:hAnsi="Arial" w:cs="Arial"/>
          <w:spacing w:val="-1"/>
        </w:rPr>
        <w:t>durante</w:t>
      </w:r>
      <w:r w:rsidR="006F170A" w:rsidRPr="006F170A">
        <w:rPr>
          <w:rFonts w:ascii="Arial" w:hAnsi="Arial" w:cs="Arial"/>
          <w:spacing w:val="-14"/>
        </w:rPr>
        <w:t xml:space="preserve"> </w:t>
      </w:r>
      <w:r w:rsidR="006F170A" w:rsidRPr="006F170A">
        <w:rPr>
          <w:rFonts w:ascii="Arial" w:hAnsi="Arial" w:cs="Arial"/>
        </w:rPr>
        <w:t>toda</w:t>
      </w:r>
      <w:r w:rsidR="006F170A" w:rsidRPr="006F170A">
        <w:rPr>
          <w:rFonts w:ascii="Arial" w:hAnsi="Arial" w:cs="Arial"/>
          <w:spacing w:val="-14"/>
        </w:rPr>
        <w:t xml:space="preserve"> </w:t>
      </w:r>
      <w:r w:rsidR="006F170A" w:rsidRPr="006F170A">
        <w:rPr>
          <w:rFonts w:ascii="Arial" w:hAnsi="Arial" w:cs="Arial"/>
        </w:rPr>
        <w:t>a</w:t>
      </w:r>
      <w:r w:rsidR="006F170A" w:rsidRPr="006F170A">
        <w:rPr>
          <w:rFonts w:ascii="Arial" w:hAnsi="Arial" w:cs="Arial"/>
          <w:spacing w:val="-14"/>
        </w:rPr>
        <w:t xml:space="preserve"> </w:t>
      </w:r>
      <w:r w:rsidR="006F170A" w:rsidRPr="006F170A">
        <w:rPr>
          <w:rFonts w:ascii="Arial" w:hAnsi="Arial" w:cs="Arial"/>
        </w:rPr>
        <w:t>execução</w:t>
      </w:r>
      <w:r w:rsidR="006F170A" w:rsidRPr="006F170A">
        <w:rPr>
          <w:rFonts w:ascii="Arial" w:hAnsi="Arial" w:cs="Arial"/>
          <w:spacing w:val="-13"/>
        </w:rPr>
        <w:t xml:space="preserve"> </w:t>
      </w:r>
      <w:r w:rsidR="006F170A" w:rsidRPr="006F170A">
        <w:rPr>
          <w:rFonts w:ascii="Arial" w:hAnsi="Arial" w:cs="Arial"/>
        </w:rPr>
        <w:t>da</w:t>
      </w:r>
      <w:r w:rsidR="006F170A" w:rsidRPr="006F170A">
        <w:rPr>
          <w:rFonts w:ascii="Arial" w:hAnsi="Arial" w:cs="Arial"/>
          <w:spacing w:val="-14"/>
        </w:rPr>
        <w:t xml:space="preserve"> </w:t>
      </w:r>
      <w:r w:rsidR="006F170A" w:rsidRPr="006F170A">
        <w:rPr>
          <w:rFonts w:ascii="Arial" w:hAnsi="Arial" w:cs="Arial"/>
        </w:rPr>
        <w:t>Ata,</w:t>
      </w:r>
      <w:r w:rsidR="006F170A" w:rsidRPr="006F170A">
        <w:rPr>
          <w:rFonts w:ascii="Arial" w:hAnsi="Arial" w:cs="Arial"/>
          <w:spacing w:val="-10"/>
        </w:rPr>
        <w:t xml:space="preserve"> </w:t>
      </w:r>
      <w:r w:rsidR="006F170A" w:rsidRPr="006F170A">
        <w:rPr>
          <w:rFonts w:ascii="Arial" w:hAnsi="Arial" w:cs="Arial"/>
        </w:rPr>
        <w:t>em</w:t>
      </w:r>
      <w:r w:rsidR="006F170A" w:rsidRPr="006F170A">
        <w:rPr>
          <w:rFonts w:ascii="Arial" w:hAnsi="Arial" w:cs="Arial"/>
          <w:spacing w:val="-13"/>
        </w:rPr>
        <w:t xml:space="preserve"> </w:t>
      </w:r>
      <w:r w:rsidR="006F170A" w:rsidRPr="006F170A">
        <w:rPr>
          <w:rFonts w:ascii="Arial" w:hAnsi="Arial" w:cs="Arial"/>
        </w:rPr>
        <w:t>compatibilidade</w:t>
      </w:r>
      <w:r w:rsidR="006F170A" w:rsidRPr="006F170A">
        <w:rPr>
          <w:rFonts w:ascii="Arial" w:hAnsi="Arial" w:cs="Arial"/>
          <w:spacing w:val="-14"/>
        </w:rPr>
        <w:t xml:space="preserve"> </w:t>
      </w:r>
      <w:r w:rsidR="006F170A" w:rsidRPr="006F170A">
        <w:rPr>
          <w:rFonts w:ascii="Arial" w:hAnsi="Arial" w:cs="Arial"/>
        </w:rPr>
        <w:t>com</w:t>
      </w:r>
      <w:r w:rsidR="006F170A" w:rsidRPr="006F170A">
        <w:rPr>
          <w:rFonts w:ascii="Arial" w:hAnsi="Arial" w:cs="Arial"/>
          <w:spacing w:val="-12"/>
        </w:rPr>
        <w:t xml:space="preserve"> </w:t>
      </w:r>
      <w:r w:rsidR="006F170A" w:rsidRPr="006F170A">
        <w:rPr>
          <w:rFonts w:ascii="Arial" w:hAnsi="Arial" w:cs="Arial"/>
        </w:rPr>
        <w:t>as</w:t>
      </w:r>
      <w:r w:rsidR="006F170A" w:rsidRPr="006F170A">
        <w:rPr>
          <w:rFonts w:ascii="Arial" w:hAnsi="Arial" w:cs="Arial"/>
          <w:spacing w:val="-14"/>
        </w:rPr>
        <w:t xml:space="preserve"> </w:t>
      </w:r>
      <w:r w:rsidR="006F170A" w:rsidRPr="006F170A">
        <w:rPr>
          <w:rFonts w:ascii="Arial" w:hAnsi="Arial" w:cs="Arial"/>
        </w:rPr>
        <w:t>obrigações</w:t>
      </w:r>
      <w:r w:rsidR="006F170A" w:rsidRPr="006F170A">
        <w:rPr>
          <w:rFonts w:ascii="Arial" w:hAnsi="Arial" w:cs="Arial"/>
          <w:spacing w:val="-59"/>
        </w:rPr>
        <w:t xml:space="preserve"> </w:t>
      </w:r>
      <w:r w:rsidR="006F170A" w:rsidRPr="006F170A">
        <w:rPr>
          <w:rFonts w:ascii="Arial" w:hAnsi="Arial" w:cs="Arial"/>
        </w:rPr>
        <w:t>assumidas,</w:t>
      </w:r>
      <w:r w:rsidR="006F170A" w:rsidRPr="006F170A">
        <w:rPr>
          <w:rFonts w:ascii="Arial" w:hAnsi="Arial" w:cs="Arial"/>
          <w:spacing w:val="-2"/>
        </w:rPr>
        <w:t xml:space="preserve"> </w:t>
      </w:r>
      <w:r w:rsidR="006F170A" w:rsidRPr="006F170A">
        <w:rPr>
          <w:rFonts w:ascii="Arial" w:hAnsi="Arial" w:cs="Arial"/>
        </w:rPr>
        <w:t>todas as</w:t>
      </w:r>
      <w:r w:rsidR="006F170A" w:rsidRPr="006F170A">
        <w:rPr>
          <w:rFonts w:ascii="Arial" w:hAnsi="Arial" w:cs="Arial"/>
          <w:spacing w:val="-3"/>
        </w:rPr>
        <w:t xml:space="preserve"> </w:t>
      </w:r>
      <w:r w:rsidR="006F170A" w:rsidRPr="006F170A">
        <w:rPr>
          <w:rFonts w:ascii="Arial" w:hAnsi="Arial" w:cs="Arial"/>
        </w:rPr>
        <w:t>condições</w:t>
      </w:r>
      <w:r w:rsidR="006F170A" w:rsidRPr="006F170A">
        <w:rPr>
          <w:rFonts w:ascii="Arial" w:hAnsi="Arial" w:cs="Arial"/>
          <w:spacing w:val="1"/>
        </w:rPr>
        <w:t xml:space="preserve"> </w:t>
      </w:r>
      <w:r w:rsidR="006F170A" w:rsidRPr="006F170A">
        <w:rPr>
          <w:rFonts w:ascii="Arial" w:hAnsi="Arial" w:cs="Arial"/>
        </w:rPr>
        <w:t>de</w:t>
      </w:r>
      <w:r w:rsidR="006F170A" w:rsidRPr="006F170A">
        <w:rPr>
          <w:rFonts w:ascii="Arial" w:hAnsi="Arial" w:cs="Arial"/>
          <w:spacing w:val="-1"/>
        </w:rPr>
        <w:t xml:space="preserve"> </w:t>
      </w:r>
      <w:r w:rsidR="006F170A" w:rsidRPr="006F170A">
        <w:rPr>
          <w:rFonts w:ascii="Arial" w:hAnsi="Arial" w:cs="Arial"/>
        </w:rPr>
        <w:t>habilitação</w:t>
      </w:r>
      <w:r w:rsidR="006F170A" w:rsidRPr="006F170A">
        <w:rPr>
          <w:rFonts w:ascii="Arial" w:hAnsi="Arial" w:cs="Arial"/>
          <w:spacing w:val="-1"/>
        </w:rPr>
        <w:t xml:space="preserve"> </w:t>
      </w:r>
      <w:r w:rsidR="006F170A" w:rsidRPr="006F170A">
        <w:rPr>
          <w:rFonts w:ascii="Arial" w:hAnsi="Arial" w:cs="Arial"/>
        </w:rPr>
        <w:t>e</w:t>
      </w:r>
      <w:r w:rsidR="006F170A" w:rsidRPr="006F170A">
        <w:rPr>
          <w:rFonts w:ascii="Arial" w:hAnsi="Arial" w:cs="Arial"/>
          <w:spacing w:val="-2"/>
        </w:rPr>
        <w:t xml:space="preserve"> </w:t>
      </w:r>
      <w:r w:rsidR="006F170A" w:rsidRPr="006F170A">
        <w:rPr>
          <w:rFonts w:ascii="Arial" w:hAnsi="Arial" w:cs="Arial"/>
        </w:rPr>
        <w:t>qualificação</w:t>
      </w:r>
      <w:r w:rsidR="006F170A" w:rsidRPr="006F170A">
        <w:rPr>
          <w:rFonts w:ascii="Arial" w:hAnsi="Arial" w:cs="Arial"/>
          <w:spacing w:val="-1"/>
        </w:rPr>
        <w:t xml:space="preserve"> </w:t>
      </w:r>
      <w:r w:rsidR="006F170A" w:rsidRPr="006F170A">
        <w:rPr>
          <w:rFonts w:ascii="Arial" w:hAnsi="Arial" w:cs="Arial"/>
        </w:rPr>
        <w:t>exigidas na licitação.</w:t>
      </w:r>
    </w:p>
    <w:p w14:paraId="60F5BF35" w14:textId="079F7B70" w:rsidR="00672EC7" w:rsidRPr="00672EC7" w:rsidRDefault="00CE175A" w:rsidP="00FA59C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9</w:t>
      </w:r>
      <w:r w:rsidR="00672EC7" w:rsidRPr="00672EC7">
        <w:rPr>
          <w:rFonts w:ascii="Arial" w:hAnsi="Arial" w:cs="Arial"/>
          <w:b/>
          <w:bCs/>
          <w:color w:val="000000"/>
        </w:rPr>
        <w:t>.2. OBRIGAÇÕES DA CONTRATADA RELATIVAS A CRITÉRIOS DE SUSTENTABILIDADE</w:t>
      </w:r>
    </w:p>
    <w:p w14:paraId="1A903F8B" w14:textId="4F6E08E8"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w:t>
      </w:r>
      <w:r w:rsidR="00672EC7"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F397592" w14:textId="5660FF66"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.2.2.</w:t>
      </w:r>
      <w:r w:rsidR="00672EC7"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6A604804" w14:textId="6752EF90"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.2.3.</w:t>
      </w:r>
      <w:r w:rsidR="00672EC7"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4206AFD2" w14:textId="652CDEE7"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.2.4.</w:t>
      </w:r>
      <w:r w:rsidR="00672EC7" w:rsidRPr="00672EC7">
        <w:rPr>
          <w:rFonts w:ascii="Arial" w:hAnsi="Arial" w:cs="Arial"/>
          <w:color w:val="000000"/>
        </w:rPr>
        <w:t xml:space="preserve"> Evitar ao máximo o uso de extensões elétricas.</w:t>
      </w:r>
    </w:p>
    <w:p w14:paraId="6765022A" w14:textId="0FB2E42F"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.2.5.</w:t>
      </w:r>
      <w:r w:rsidR="00672EC7" w:rsidRPr="00672EC7">
        <w:rPr>
          <w:rFonts w:ascii="Arial" w:hAnsi="Arial" w:cs="Arial"/>
          <w:color w:val="000000"/>
        </w:rPr>
        <w:t xml:space="preserve"> Repassar a seus empregados todas as orientações referentes à redução do consumo de energia e água.</w:t>
      </w:r>
    </w:p>
    <w:p w14:paraId="0AE64A3E" w14:textId="45D65976"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.2.6.</w:t>
      </w:r>
      <w:r w:rsidR="00672EC7" w:rsidRPr="00672EC7">
        <w:rPr>
          <w:rFonts w:ascii="Arial" w:hAnsi="Arial" w:cs="Arial"/>
          <w:color w:val="000000"/>
        </w:rPr>
        <w:t xml:space="preserve"> Fornecer aos empregados os equipamentos de segurança que se fizerem necessários, para a execução dos serviços.</w:t>
      </w:r>
    </w:p>
    <w:p w14:paraId="0218B02E" w14:textId="05108A51"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.2.7.</w:t>
      </w:r>
      <w:r w:rsidR="00672EC7" w:rsidRPr="00672EC7">
        <w:rPr>
          <w:rFonts w:ascii="Arial" w:hAnsi="Arial" w:cs="Arial"/>
          <w:color w:val="000000"/>
        </w:rPr>
        <w:t xml:space="preserve"> Dar preferência a descarga e torneira com controle de vazão, evitando o desperdício de água.</w:t>
      </w:r>
    </w:p>
    <w:p w14:paraId="0A08C01F" w14:textId="6613729E"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.2.8.</w:t>
      </w:r>
      <w:r w:rsidR="00672EC7"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CC52217" w14:textId="53824C9D"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.2.9.</w:t>
      </w:r>
      <w:r w:rsidR="00672EC7"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545B24B9" w14:textId="7B9194A1"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.2.10.</w:t>
      </w:r>
      <w:r w:rsidR="00672EC7"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01A6505" w14:textId="7867A729"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lastRenderedPageBreak/>
        <w:t>9</w:t>
      </w:r>
      <w:r w:rsidR="00672EC7" w:rsidRPr="00672EC7">
        <w:rPr>
          <w:rFonts w:ascii="Arial" w:hAnsi="Arial" w:cs="Arial"/>
          <w:b/>
          <w:bCs/>
          <w:color w:val="000000"/>
        </w:rPr>
        <w:t>.2.11.</w:t>
      </w:r>
      <w:r w:rsidR="00672EC7"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3DF951F" w14:textId="6A0FD7F8"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.2.12.</w:t>
      </w:r>
      <w:r w:rsidR="00672EC7" w:rsidRPr="00672EC7">
        <w:rPr>
          <w:rFonts w:ascii="Arial" w:hAnsi="Arial" w:cs="Arial"/>
          <w:color w:val="000000"/>
        </w:rPr>
        <w:t xml:space="preserve"> É proibido incinerar qualquer resíduo gerado.</w:t>
      </w:r>
    </w:p>
    <w:p w14:paraId="0E9C6516" w14:textId="231C49A0"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.2.13.</w:t>
      </w:r>
      <w:r w:rsidR="00672EC7" w:rsidRPr="00672EC7">
        <w:rPr>
          <w:rFonts w:ascii="Arial" w:hAnsi="Arial" w:cs="Arial"/>
          <w:color w:val="000000"/>
        </w:rPr>
        <w:t xml:space="preserve"> Não é permitida a emissão de ruídos de alta intensidade.</w:t>
      </w:r>
    </w:p>
    <w:p w14:paraId="1D8E95F4" w14:textId="4CB53C17"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.2.14.</w:t>
      </w:r>
      <w:r w:rsidR="00672EC7" w:rsidRPr="00672EC7">
        <w:rPr>
          <w:rFonts w:ascii="Arial" w:hAnsi="Arial" w:cs="Arial"/>
        </w:rPr>
        <w:t xml:space="preserve"> Priorizar a aquisição de bens que sejam constituídos por material renovável, reciclado, atóxico ou biodegradável.</w:t>
      </w:r>
    </w:p>
    <w:p w14:paraId="71EBAB95" w14:textId="1F4ADC91" w:rsidR="00672EC7" w:rsidRPr="00672EC7" w:rsidRDefault="00CE175A" w:rsidP="00FA59CA">
      <w:pPr>
        <w:autoSpaceDE w:val="0"/>
        <w:autoSpaceDN w:val="0"/>
        <w:adjustRightInd w:val="0"/>
        <w:spacing w:after="120" w:line="240" w:lineRule="auto"/>
        <w:jc w:val="both"/>
        <w:rPr>
          <w:rFonts w:ascii="Arial" w:eastAsia="Times New Roman" w:hAnsi="Arial" w:cs="Arial"/>
          <w:b/>
          <w:lang w:eastAsia="pt-BR"/>
        </w:rPr>
      </w:pPr>
      <w:r>
        <w:rPr>
          <w:rFonts w:ascii="Arial" w:hAnsi="Arial" w:cs="Arial"/>
          <w:b/>
          <w:bCs/>
        </w:rPr>
        <w:t>9</w:t>
      </w:r>
      <w:r w:rsidR="00672EC7" w:rsidRPr="00672EC7">
        <w:rPr>
          <w:rFonts w:ascii="Arial" w:hAnsi="Arial" w:cs="Arial"/>
          <w:b/>
          <w:bCs/>
        </w:rPr>
        <w:t>.2.15.</w:t>
      </w:r>
      <w:r w:rsidR="00672EC7" w:rsidRPr="00672EC7">
        <w:rPr>
          <w:rFonts w:ascii="Arial" w:hAnsi="Arial" w:cs="Arial"/>
        </w:rPr>
        <w:t xml:space="preserve"> Priorizar o aproveitamento da água da chuva, agregando ao sistema hidráulico, elementos que possibilitem a captação, transporte, armazenamento e seu aproveitamento.</w:t>
      </w:r>
    </w:p>
    <w:p w14:paraId="381CFEA9" w14:textId="751B93A4"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.2.16.</w:t>
      </w:r>
      <w:r w:rsidR="00672EC7"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19BAE42E" w14:textId="53318E6D"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 xml:space="preserve">.2.17. </w:t>
      </w:r>
      <w:r w:rsidR="00672EC7" w:rsidRPr="00672EC7">
        <w:rPr>
          <w:rFonts w:ascii="Arial" w:hAnsi="Arial" w:cs="Arial"/>
        </w:rPr>
        <w:t>A contratada deverá observar no que couber, durante a execução contratual, critérios e práticas de sustentabilidade, como:</w:t>
      </w:r>
    </w:p>
    <w:p w14:paraId="25FB2648" w14:textId="28D7D212"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.2.17.1.</w:t>
      </w:r>
      <w:r w:rsidR="00672EC7" w:rsidRPr="00672EC7">
        <w:rPr>
          <w:rFonts w:ascii="Arial" w:hAnsi="Arial" w:cs="Arial"/>
        </w:rPr>
        <w:t xml:space="preserve"> Dar preferência a envio de documentos na forma digital, a fim de reduzir a impressão de documentos.</w:t>
      </w:r>
    </w:p>
    <w:p w14:paraId="0890FF79" w14:textId="7713A04B"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.2.17.2.</w:t>
      </w:r>
      <w:r w:rsidR="00672EC7"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10158B7B" w14:textId="0671C2B2"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.2.18.</w:t>
      </w:r>
      <w:r w:rsidR="00672EC7"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52D8E94" w14:textId="13D4D91F"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.2.19.</w:t>
      </w:r>
      <w:r w:rsidR="00672EC7"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0090365" w14:textId="0FB08C12" w:rsidR="00672EC7" w:rsidRPr="00672EC7" w:rsidRDefault="00CE175A" w:rsidP="00FA59CA">
      <w:pPr>
        <w:spacing w:after="120" w:line="240" w:lineRule="auto"/>
        <w:ind w:right="-54"/>
        <w:jc w:val="both"/>
        <w:rPr>
          <w:rFonts w:ascii="Arial" w:eastAsia="Times New Roman" w:hAnsi="Arial" w:cs="Arial"/>
          <w:b/>
          <w:lang w:eastAsia="pt-BR"/>
        </w:rPr>
      </w:pPr>
      <w:r>
        <w:rPr>
          <w:rFonts w:ascii="Arial" w:hAnsi="Arial" w:cs="Arial"/>
          <w:b/>
          <w:bCs/>
        </w:rPr>
        <w:t>9</w:t>
      </w:r>
      <w:r w:rsidR="00672EC7" w:rsidRPr="00672EC7">
        <w:rPr>
          <w:rFonts w:ascii="Arial" w:hAnsi="Arial" w:cs="Arial"/>
          <w:b/>
          <w:bCs/>
        </w:rPr>
        <w:t>.2.20.</w:t>
      </w:r>
      <w:r w:rsidR="00672EC7" w:rsidRPr="00672EC7">
        <w:rPr>
          <w:rFonts w:ascii="Arial" w:hAnsi="Arial" w:cs="Arial"/>
        </w:rPr>
        <w:t xml:space="preserve"> Armazenar, transportar e destinar os resíduos em conformidade com as normas técnicas específicas.</w:t>
      </w:r>
    </w:p>
    <w:p w14:paraId="236C0335" w14:textId="3089F8F4" w:rsidR="00672EC7" w:rsidRPr="00672EC7" w:rsidRDefault="00CE175A" w:rsidP="00672EC7">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9</w:t>
      </w:r>
      <w:r w:rsidR="00672EC7" w:rsidRPr="00672EC7">
        <w:rPr>
          <w:rFonts w:ascii="Arial" w:eastAsia="Times New Roman" w:hAnsi="Arial" w:cs="Arial"/>
          <w:b/>
          <w:lang w:eastAsia="pt-BR"/>
        </w:rPr>
        <w:t xml:space="preserve">.3. </w:t>
      </w:r>
      <w:r w:rsidR="00672EC7" w:rsidRPr="00672EC7">
        <w:rPr>
          <w:rFonts w:ascii="Arial" w:eastAsia="Times New Roman" w:hAnsi="Arial" w:cs="Arial"/>
          <w:color w:val="000000"/>
          <w:lang w:eastAsia="pt-BR"/>
        </w:rPr>
        <w:t xml:space="preserve">Constituem obrigações </w:t>
      </w:r>
      <w:r w:rsidR="00672EC7" w:rsidRPr="00672EC7">
        <w:rPr>
          <w:rFonts w:ascii="Arial" w:eastAsia="Times New Roman" w:hAnsi="Arial" w:cs="Arial"/>
          <w:b/>
          <w:color w:val="000000"/>
          <w:u w:val="single"/>
          <w:lang w:eastAsia="pt-BR"/>
        </w:rPr>
        <w:t>DO</w:t>
      </w:r>
      <w:r w:rsidR="00672EC7" w:rsidRPr="00672EC7">
        <w:rPr>
          <w:rFonts w:ascii="Arial" w:eastAsia="Times New Roman" w:hAnsi="Arial" w:cs="Arial"/>
          <w:color w:val="000000"/>
          <w:u w:val="single"/>
          <w:lang w:eastAsia="pt-BR"/>
        </w:rPr>
        <w:t xml:space="preserve"> </w:t>
      </w:r>
      <w:r w:rsidR="00672EC7" w:rsidRPr="00672EC7">
        <w:rPr>
          <w:rFonts w:ascii="Arial" w:eastAsia="Times New Roman" w:hAnsi="Arial" w:cs="Arial"/>
          <w:b/>
          <w:bCs/>
          <w:color w:val="000000"/>
          <w:u w:val="single"/>
          <w:lang w:eastAsia="pt-BR"/>
        </w:rPr>
        <w:t>CONTRATANTE</w:t>
      </w:r>
      <w:r w:rsidR="00672EC7" w:rsidRPr="00672EC7">
        <w:rPr>
          <w:rFonts w:ascii="Arial" w:eastAsia="Times New Roman" w:hAnsi="Arial" w:cs="Arial"/>
          <w:color w:val="000000"/>
          <w:lang w:eastAsia="pt-BR"/>
        </w:rPr>
        <w:t>:</w:t>
      </w:r>
    </w:p>
    <w:p w14:paraId="01C3C16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7A2AA8F" w14:textId="41C5B427" w:rsidR="006F170A" w:rsidRPr="006F170A" w:rsidRDefault="00CE175A"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sidR="0068485B">
        <w:rPr>
          <w:rFonts w:ascii="Arial" w:hAnsi="Arial" w:cs="Arial"/>
          <w:b/>
          <w:bCs/>
        </w:rPr>
        <w:t>3</w:t>
      </w:r>
      <w:r w:rsidR="006F170A" w:rsidRPr="006F170A">
        <w:rPr>
          <w:rFonts w:ascii="Arial" w:hAnsi="Arial" w:cs="Arial"/>
          <w:b/>
          <w:bCs/>
        </w:rPr>
        <w:t>.1</w:t>
      </w:r>
      <w:r w:rsidR="006F170A" w:rsidRPr="006F170A">
        <w:rPr>
          <w:rFonts w:ascii="Arial" w:hAnsi="Arial" w:cs="Arial"/>
        </w:rPr>
        <w:t>. Acompanhar</w:t>
      </w:r>
      <w:r w:rsidR="006F170A" w:rsidRPr="006F170A">
        <w:rPr>
          <w:rFonts w:ascii="Arial" w:hAnsi="Arial" w:cs="Arial"/>
          <w:spacing w:val="-2"/>
        </w:rPr>
        <w:t xml:space="preserve"> </w:t>
      </w:r>
      <w:r w:rsidR="006F170A" w:rsidRPr="006F170A">
        <w:rPr>
          <w:rFonts w:ascii="Arial" w:hAnsi="Arial" w:cs="Arial"/>
        </w:rPr>
        <w:t>e</w:t>
      </w:r>
      <w:r w:rsidR="006F170A" w:rsidRPr="006F170A">
        <w:rPr>
          <w:rFonts w:ascii="Arial" w:hAnsi="Arial" w:cs="Arial"/>
          <w:spacing w:val="-3"/>
        </w:rPr>
        <w:t xml:space="preserve"> </w:t>
      </w:r>
      <w:r w:rsidR="006F170A" w:rsidRPr="006F170A">
        <w:rPr>
          <w:rFonts w:ascii="Arial" w:hAnsi="Arial" w:cs="Arial"/>
        </w:rPr>
        <w:t>fiscalizar a</w:t>
      </w:r>
      <w:r w:rsidR="006F170A" w:rsidRPr="006F170A">
        <w:rPr>
          <w:rFonts w:ascii="Arial" w:hAnsi="Arial" w:cs="Arial"/>
          <w:spacing w:val="-1"/>
        </w:rPr>
        <w:t xml:space="preserve"> </w:t>
      </w:r>
      <w:r w:rsidR="006F170A" w:rsidRPr="006F170A">
        <w:rPr>
          <w:rFonts w:ascii="Arial" w:hAnsi="Arial" w:cs="Arial"/>
        </w:rPr>
        <w:t>execução</w:t>
      </w:r>
      <w:r w:rsidR="006F170A" w:rsidRPr="006F170A">
        <w:rPr>
          <w:rFonts w:ascii="Arial" w:hAnsi="Arial" w:cs="Arial"/>
          <w:spacing w:val="-1"/>
        </w:rPr>
        <w:t xml:space="preserve"> </w:t>
      </w:r>
      <w:r w:rsidR="006F170A" w:rsidRPr="006F170A">
        <w:rPr>
          <w:rFonts w:ascii="Arial" w:hAnsi="Arial" w:cs="Arial"/>
        </w:rPr>
        <w:t>do</w:t>
      </w:r>
      <w:r w:rsidR="006F170A" w:rsidRPr="006F170A">
        <w:rPr>
          <w:rFonts w:ascii="Arial" w:hAnsi="Arial" w:cs="Arial"/>
          <w:spacing w:val="-3"/>
        </w:rPr>
        <w:t xml:space="preserve"> </w:t>
      </w:r>
      <w:r w:rsidR="006F170A" w:rsidRPr="006F170A">
        <w:rPr>
          <w:rFonts w:ascii="Arial" w:hAnsi="Arial" w:cs="Arial"/>
        </w:rPr>
        <w:t>objeto;</w:t>
      </w:r>
    </w:p>
    <w:p w14:paraId="16760A51" w14:textId="566F6114"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2</w:t>
      </w:r>
      <w:r w:rsidR="006F170A" w:rsidRPr="006F170A">
        <w:rPr>
          <w:rFonts w:ascii="Arial" w:hAnsi="Arial" w:cs="Arial"/>
        </w:rPr>
        <w:t>. Recusar o</w:t>
      </w:r>
      <w:r w:rsidR="006F170A" w:rsidRPr="006F170A">
        <w:rPr>
          <w:rFonts w:ascii="Arial" w:hAnsi="Arial" w:cs="Arial"/>
          <w:spacing w:val="-3"/>
        </w:rPr>
        <w:t xml:space="preserve"> </w:t>
      </w:r>
      <w:r w:rsidR="006F170A" w:rsidRPr="006F170A">
        <w:rPr>
          <w:rFonts w:ascii="Arial" w:hAnsi="Arial" w:cs="Arial"/>
        </w:rPr>
        <w:t>objeto</w:t>
      </w:r>
      <w:r w:rsidR="006F170A" w:rsidRPr="006F170A">
        <w:rPr>
          <w:rFonts w:ascii="Arial" w:hAnsi="Arial" w:cs="Arial"/>
          <w:spacing w:val="-5"/>
        </w:rPr>
        <w:t xml:space="preserve"> </w:t>
      </w:r>
      <w:r w:rsidR="006F170A" w:rsidRPr="006F170A">
        <w:rPr>
          <w:rFonts w:ascii="Arial" w:hAnsi="Arial" w:cs="Arial"/>
        </w:rPr>
        <w:t>que</w:t>
      </w:r>
      <w:r w:rsidR="006F170A" w:rsidRPr="006F170A">
        <w:rPr>
          <w:rFonts w:ascii="Arial" w:hAnsi="Arial" w:cs="Arial"/>
          <w:spacing w:val="-1"/>
        </w:rPr>
        <w:t xml:space="preserve"> </w:t>
      </w:r>
      <w:r w:rsidR="006F170A" w:rsidRPr="006F170A">
        <w:rPr>
          <w:rFonts w:ascii="Arial" w:hAnsi="Arial" w:cs="Arial"/>
        </w:rPr>
        <w:t>não</w:t>
      </w:r>
      <w:r w:rsidR="006F170A" w:rsidRPr="006F170A">
        <w:rPr>
          <w:rFonts w:ascii="Arial" w:hAnsi="Arial" w:cs="Arial"/>
          <w:spacing w:val="-1"/>
        </w:rPr>
        <w:t xml:space="preserve"> </w:t>
      </w:r>
      <w:r w:rsidR="006F170A" w:rsidRPr="006F170A">
        <w:rPr>
          <w:rFonts w:ascii="Arial" w:hAnsi="Arial" w:cs="Arial"/>
        </w:rPr>
        <w:t>estiver</w:t>
      </w:r>
      <w:r w:rsidR="006F170A" w:rsidRPr="006F170A">
        <w:rPr>
          <w:rFonts w:ascii="Arial" w:hAnsi="Arial" w:cs="Arial"/>
          <w:spacing w:val="-2"/>
        </w:rPr>
        <w:t xml:space="preserve"> </w:t>
      </w:r>
      <w:r w:rsidR="006F170A" w:rsidRPr="006F170A">
        <w:rPr>
          <w:rFonts w:ascii="Arial" w:hAnsi="Arial" w:cs="Arial"/>
        </w:rPr>
        <w:t>de</w:t>
      </w:r>
      <w:r w:rsidR="006F170A" w:rsidRPr="006F170A">
        <w:rPr>
          <w:rFonts w:ascii="Arial" w:hAnsi="Arial" w:cs="Arial"/>
          <w:spacing w:val="-1"/>
        </w:rPr>
        <w:t xml:space="preserve"> </w:t>
      </w:r>
      <w:r w:rsidR="006F170A" w:rsidRPr="006F170A">
        <w:rPr>
          <w:rFonts w:ascii="Arial" w:hAnsi="Arial" w:cs="Arial"/>
        </w:rPr>
        <w:t>acordo</w:t>
      </w:r>
      <w:r w:rsidR="006F170A" w:rsidRPr="006F170A">
        <w:rPr>
          <w:rFonts w:ascii="Arial" w:hAnsi="Arial" w:cs="Arial"/>
          <w:spacing w:val="-1"/>
        </w:rPr>
        <w:t xml:space="preserve"> </w:t>
      </w:r>
      <w:r w:rsidR="006F170A" w:rsidRPr="006F170A">
        <w:rPr>
          <w:rFonts w:ascii="Arial" w:hAnsi="Arial" w:cs="Arial"/>
        </w:rPr>
        <w:t>com</w:t>
      </w:r>
      <w:r w:rsidR="006F170A" w:rsidRPr="006F170A">
        <w:rPr>
          <w:rFonts w:ascii="Arial" w:hAnsi="Arial" w:cs="Arial"/>
          <w:spacing w:val="-2"/>
        </w:rPr>
        <w:t xml:space="preserve"> </w:t>
      </w:r>
      <w:r w:rsidR="006F170A" w:rsidRPr="006F170A">
        <w:rPr>
          <w:rFonts w:ascii="Arial" w:hAnsi="Arial" w:cs="Arial"/>
        </w:rPr>
        <w:t>as especificações;</w:t>
      </w:r>
    </w:p>
    <w:p w14:paraId="49767B26" w14:textId="4171F779"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3</w:t>
      </w:r>
      <w:r w:rsidR="006F170A" w:rsidRPr="006F170A">
        <w:rPr>
          <w:rFonts w:ascii="Arial" w:hAnsi="Arial" w:cs="Arial"/>
        </w:rPr>
        <w:t>. Aplicar</w:t>
      </w:r>
      <w:r w:rsidR="006F170A" w:rsidRPr="006F170A">
        <w:rPr>
          <w:rFonts w:ascii="Arial" w:hAnsi="Arial" w:cs="Arial"/>
          <w:spacing w:val="-1"/>
        </w:rPr>
        <w:t xml:space="preserve"> </w:t>
      </w:r>
      <w:r w:rsidR="006F170A" w:rsidRPr="006F170A">
        <w:rPr>
          <w:rFonts w:ascii="Arial" w:hAnsi="Arial" w:cs="Arial"/>
        </w:rPr>
        <w:t>à</w:t>
      </w:r>
      <w:r w:rsidR="006F170A" w:rsidRPr="006F170A">
        <w:rPr>
          <w:rFonts w:ascii="Arial" w:hAnsi="Arial" w:cs="Arial"/>
          <w:spacing w:val="-3"/>
        </w:rPr>
        <w:t xml:space="preserve"> </w:t>
      </w:r>
      <w:r w:rsidR="006F170A" w:rsidRPr="006F170A">
        <w:rPr>
          <w:rFonts w:ascii="Arial" w:hAnsi="Arial" w:cs="Arial"/>
        </w:rPr>
        <w:t>empresa</w:t>
      </w:r>
      <w:r w:rsidR="006F170A" w:rsidRPr="006F170A">
        <w:rPr>
          <w:rFonts w:ascii="Arial" w:hAnsi="Arial" w:cs="Arial"/>
          <w:spacing w:val="-5"/>
        </w:rPr>
        <w:t xml:space="preserve"> </w:t>
      </w:r>
      <w:r w:rsidR="006F170A" w:rsidRPr="006F170A">
        <w:rPr>
          <w:rFonts w:ascii="Arial" w:hAnsi="Arial" w:cs="Arial"/>
        </w:rPr>
        <w:t>CONTRATADA</w:t>
      </w:r>
      <w:r w:rsidR="006F170A" w:rsidRPr="006F170A">
        <w:rPr>
          <w:rFonts w:ascii="Arial" w:hAnsi="Arial" w:cs="Arial"/>
          <w:spacing w:val="-1"/>
        </w:rPr>
        <w:t xml:space="preserve"> </w:t>
      </w:r>
      <w:r w:rsidR="006F170A" w:rsidRPr="006F170A">
        <w:rPr>
          <w:rFonts w:ascii="Arial" w:hAnsi="Arial" w:cs="Arial"/>
        </w:rPr>
        <w:t>as</w:t>
      </w:r>
      <w:r w:rsidR="006F170A" w:rsidRPr="006F170A">
        <w:rPr>
          <w:rFonts w:ascii="Arial" w:hAnsi="Arial" w:cs="Arial"/>
          <w:spacing w:val="-1"/>
        </w:rPr>
        <w:t xml:space="preserve"> </w:t>
      </w:r>
      <w:r w:rsidR="006F170A" w:rsidRPr="006F170A">
        <w:rPr>
          <w:rFonts w:ascii="Arial" w:hAnsi="Arial" w:cs="Arial"/>
        </w:rPr>
        <w:t>sanções cabíveis;</w:t>
      </w:r>
    </w:p>
    <w:p w14:paraId="615F43B5" w14:textId="7F560F2F"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4</w:t>
      </w:r>
      <w:r w:rsidR="006F170A" w:rsidRPr="006F170A">
        <w:rPr>
          <w:rFonts w:ascii="Arial" w:hAnsi="Arial" w:cs="Arial"/>
        </w:rPr>
        <w:t>. Documentar</w:t>
      </w:r>
      <w:r w:rsidR="006F170A" w:rsidRPr="006F170A">
        <w:rPr>
          <w:rFonts w:ascii="Arial" w:hAnsi="Arial" w:cs="Arial"/>
          <w:spacing w:val="-1"/>
        </w:rPr>
        <w:t xml:space="preserve"> </w:t>
      </w:r>
      <w:r w:rsidR="006F170A" w:rsidRPr="006F170A">
        <w:rPr>
          <w:rFonts w:ascii="Arial" w:hAnsi="Arial" w:cs="Arial"/>
        </w:rPr>
        <w:t>as ocorrências</w:t>
      </w:r>
      <w:r w:rsidR="006F170A" w:rsidRPr="006F170A">
        <w:rPr>
          <w:rFonts w:ascii="Arial" w:hAnsi="Arial" w:cs="Arial"/>
          <w:spacing w:val="-4"/>
        </w:rPr>
        <w:t xml:space="preserve"> </w:t>
      </w:r>
      <w:r w:rsidR="006F170A" w:rsidRPr="006F170A">
        <w:rPr>
          <w:rFonts w:ascii="Arial" w:hAnsi="Arial" w:cs="Arial"/>
        </w:rPr>
        <w:t>havidas na</w:t>
      </w:r>
      <w:r w:rsidR="006F170A" w:rsidRPr="006F170A">
        <w:rPr>
          <w:rFonts w:ascii="Arial" w:hAnsi="Arial" w:cs="Arial"/>
          <w:spacing w:val="-3"/>
        </w:rPr>
        <w:t xml:space="preserve"> </w:t>
      </w:r>
      <w:r w:rsidR="006F170A" w:rsidRPr="006F170A">
        <w:rPr>
          <w:rFonts w:ascii="Arial" w:hAnsi="Arial" w:cs="Arial"/>
        </w:rPr>
        <w:t>execução</w:t>
      </w:r>
      <w:r w:rsidR="006F170A" w:rsidRPr="006F170A">
        <w:rPr>
          <w:rFonts w:ascii="Arial" w:hAnsi="Arial" w:cs="Arial"/>
          <w:spacing w:val="-1"/>
        </w:rPr>
        <w:t xml:space="preserve"> </w:t>
      </w:r>
      <w:r w:rsidR="00C55674">
        <w:rPr>
          <w:rFonts w:ascii="Arial" w:hAnsi="Arial" w:cs="Arial"/>
        </w:rPr>
        <w:t>do contrato</w:t>
      </w:r>
      <w:r w:rsidR="006F170A" w:rsidRPr="006F170A">
        <w:rPr>
          <w:rFonts w:ascii="Arial" w:hAnsi="Arial" w:cs="Arial"/>
        </w:rPr>
        <w:t>;</w:t>
      </w:r>
    </w:p>
    <w:p w14:paraId="1EB56DF8" w14:textId="12E45A1A"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5</w:t>
      </w:r>
      <w:r w:rsidR="006F170A" w:rsidRPr="006F170A">
        <w:rPr>
          <w:rFonts w:ascii="Arial" w:hAnsi="Arial" w:cs="Arial"/>
        </w:rPr>
        <w:t>. Efetuar</w:t>
      </w:r>
      <w:r w:rsidR="006F170A" w:rsidRPr="006F170A">
        <w:rPr>
          <w:rFonts w:ascii="Arial" w:hAnsi="Arial" w:cs="Arial"/>
          <w:spacing w:val="-1"/>
        </w:rPr>
        <w:t xml:space="preserve"> </w:t>
      </w:r>
      <w:r w:rsidR="006F170A" w:rsidRPr="006F170A">
        <w:rPr>
          <w:rFonts w:ascii="Arial" w:hAnsi="Arial" w:cs="Arial"/>
        </w:rPr>
        <w:t>o</w:t>
      </w:r>
      <w:r w:rsidR="006F170A" w:rsidRPr="006F170A">
        <w:rPr>
          <w:rFonts w:ascii="Arial" w:hAnsi="Arial" w:cs="Arial"/>
          <w:spacing w:val="-3"/>
        </w:rPr>
        <w:t xml:space="preserve"> </w:t>
      </w:r>
      <w:r w:rsidR="006F170A" w:rsidRPr="006F170A">
        <w:rPr>
          <w:rFonts w:ascii="Arial" w:hAnsi="Arial" w:cs="Arial"/>
        </w:rPr>
        <w:t>pagamento ajustado;</w:t>
      </w:r>
    </w:p>
    <w:p w14:paraId="31487632" w14:textId="7C86433C" w:rsidR="006F170A" w:rsidRPr="006F170A" w:rsidRDefault="0068485B" w:rsidP="006F170A">
      <w:pPr>
        <w:spacing w:after="120" w:line="240" w:lineRule="auto"/>
        <w:jc w:val="both"/>
        <w:rPr>
          <w:rFonts w:ascii="Arial" w:hAnsi="Arial" w:cs="Arial"/>
          <w:b/>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6</w:t>
      </w:r>
      <w:r w:rsidR="006F170A" w:rsidRPr="006F170A">
        <w:rPr>
          <w:rFonts w:ascii="Arial" w:hAnsi="Arial" w:cs="Arial"/>
          <w:b/>
          <w:bCs/>
        </w:rPr>
        <w:t>.</w:t>
      </w:r>
      <w:r w:rsidR="006F170A" w:rsidRPr="006F170A">
        <w:rPr>
          <w:rFonts w:ascii="Arial" w:hAnsi="Arial" w:cs="Arial"/>
        </w:rPr>
        <w:t xml:space="preserve"> Esclarecer</w:t>
      </w:r>
      <w:r w:rsidR="006F170A" w:rsidRPr="006F170A">
        <w:rPr>
          <w:rFonts w:ascii="Arial" w:hAnsi="Arial" w:cs="Arial"/>
          <w:spacing w:val="-8"/>
        </w:rPr>
        <w:t xml:space="preserve"> </w:t>
      </w:r>
      <w:r w:rsidR="006F170A" w:rsidRPr="006F170A">
        <w:rPr>
          <w:rFonts w:ascii="Arial" w:hAnsi="Arial" w:cs="Arial"/>
        </w:rPr>
        <w:t>ao</w:t>
      </w:r>
      <w:r w:rsidR="006F170A" w:rsidRPr="006F170A">
        <w:rPr>
          <w:rFonts w:ascii="Arial" w:hAnsi="Arial" w:cs="Arial"/>
          <w:spacing w:val="-9"/>
        </w:rPr>
        <w:t xml:space="preserve"> </w:t>
      </w:r>
      <w:r w:rsidR="006F170A" w:rsidRPr="006F170A">
        <w:rPr>
          <w:rFonts w:ascii="Arial" w:hAnsi="Arial" w:cs="Arial"/>
          <w:b/>
        </w:rPr>
        <w:t>CONTRATADO(A)</w:t>
      </w:r>
      <w:r w:rsidR="006F170A" w:rsidRPr="006F170A">
        <w:rPr>
          <w:rFonts w:ascii="Arial" w:hAnsi="Arial" w:cs="Arial"/>
          <w:b/>
          <w:spacing w:val="-8"/>
        </w:rPr>
        <w:t xml:space="preserve"> </w:t>
      </w:r>
      <w:r w:rsidR="006F170A" w:rsidRPr="006F170A">
        <w:rPr>
          <w:rFonts w:ascii="Arial" w:hAnsi="Arial" w:cs="Arial"/>
        </w:rPr>
        <w:t>toda</w:t>
      </w:r>
      <w:r w:rsidR="006F170A" w:rsidRPr="006F170A">
        <w:rPr>
          <w:rFonts w:ascii="Arial" w:hAnsi="Arial" w:cs="Arial"/>
          <w:spacing w:val="-9"/>
        </w:rPr>
        <w:t xml:space="preserve"> </w:t>
      </w:r>
      <w:r w:rsidR="006F170A" w:rsidRPr="006F170A">
        <w:rPr>
          <w:rFonts w:ascii="Arial" w:hAnsi="Arial" w:cs="Arial"/>
        </w:rPr>
        <w:t>e</w:t>
      </w:r>
      <w:r w:rsidR="006F170A" w:rsidRPr="006F170A">
        <w:rPr>
          <w:rFonts w:ascii="Arial" w:hAnsi="Arial" w:cs="Arial"/>
          <w:spacing w:val="-6"/>
        </w:rPr>
        <w:t xml:space="preserve"> </w:t>
      </w:r>
      <w:r w:rsidR="006F170A" w:rsidRPr="006F170A">
        <w:rPr>
          <w:rFonts w:ascii="Arial" w:hAnsi="Arial" w:cs="Arial"/>
        </w:rPr>
        <w:t>qualquer</w:t>
      </w:r>
      <w:r w:rsidR="006F170A" w:rsidRPr="006F170A">
        <w:rPr>
          <w:rFonts w:ascii="Arial" w:hAnsi="Arial" w:cs="Arial"/>
          <w:spacing w:val="-5"/>
        </w:rPr>
        <w:t xml:space="preserve"> </w:t>
      </w:r>
      <w:r w:rsidR="006F170A" w:rsidRPr="006F170A">
        <w:rPr>
          <w:rFonts w:ascii="Arial" w:hAnsi="Arial" w:cs="Arial"/>
        </w:rPr>
        <w:t>dúvida,</w:t>
      </w:r>
      <w:r w:rsidR="006F170A" w:rsidRPr="006F170A">
        <w:rPr>
          <w:rFonts w:ascii="Arial" w:hAnsi="Arial" w:cs="Arial"/>
          <w:spacing w:val="-7"/>
        </w:rPr>
        <w:t xml:space="preserve"> </w:t>
      </w:r>
      <w:r w:rsidR="006F170A" w:rsidRPr="006F170A">
        <w:rPr>
          <w:rFonts w:ascii="Arial" w:hAnsi="Arial" w:cs="Arial"/>
        </w:rPr>
        <w:t>em</w:t>
      </w:r>
      <w:r w:rsidR="006F170A" w:rsidRPr="006F170A">
        <w:rPr>
          <w:rFonts w:ascii="Arial" w:hAnsi="Arial" w:cs="Arial"/>
          <w:spacing w:val="-8"/>
        </w:rPr>
        <w:t xml:space="preserve"> </w:t>
      </w:r>
      <w:r w:rsidR="006F170A" w:rsidRPr="006F170A">
        <w:rPr>
          <w:rFonts w:ascii="Arial" w:hAnsi="Arial" w:cs="Arial"/>
        </w:rPr>
        <w:t>tempo</w:t>
      </w:r>
      <w:r w:rsidR="006F170A" w:rsidRPr="006F170A">
        <w:rPr>
          <w:rFonts w:ascii="Arial" w:hAnsi="Arial" w:cs="Arial"/>
          <w:spacing w:val="-5"/>
        </w:rPr>
        <w:t xml:space="preserve"> </w:t>
      </w:r>
      <w:r w:rsidR="006F170A" w:rsidRPr="006F170A">
        <w:rPr>
          <w:rFonts w:ascii="Arial" w:hAnsi="Arial" w:cs="Arial"/>
        </w:rPr>
        <w:t>hábil,</w:t>
      </w:r>
      <w:r w:rsidR="006F170A" w:rsidRPr="006F170A">
        <w:rPr>
          <w:rFonts w:ascii="Arial" w:hAnsi="Arial" w:cs="Arial"/>
          <w:spacing w:val="-8"/>
        </w:rPr>
        <w:t xml:space="preserve"> </w:t>
      </w:r>
      <w:r w:rsidR="006F170A" w:rsidRPr="006F170A">
        <w:rPr>
          <w:rFonts w:ascii="Arial" w:hAnsi="Arial" w:cs="Arial"/>
        </w:rPr>
        <w:t>com</w:t>
      </w:r>
      <w:r w:rsidR="006F170A" w:rsidRPr="006F170A">
        <w:rPr>
          <w:rFonts w:ascii="Arial" w:hAnsi="Arial" w:cs="Arial"/>
          <w:spacing w:val="-8"/>
        </w:rPr>
        <w:t xml:space="preserve"> </w:t>
      </w:r>
      <w:r w:rsidR="006F170A" w:rsidRPr="006F170A">
        <w:rPr>
          <w:rFonts w:ascii="Arial" w:hAnsi="Arial" w:cs="Arial"/>
        </w:rPr>
        <w:t>relação</w:t>
      </w:r>
      <w:r w:rsidR="006F170A" w:rsidRPr="006F170A">
        <w:rPr>
          <w:rFonts w:ascii="Arial" w:hAnsi="Arial" w:cs="Arial"/>
          <w:spacing w:val="-59"/>
        </w:rPr>
        <w:t xml:space="preserve"> </w:t>
      </w:r>
      <w:r w:rsidR="006F170A" w:rsidRPr="006F170A">
        <w:rPr>
          <w:rFonts w:ascii="Arial" w:hAnsi="Arial" w:cs="Arial"/>
        </w:rPr>
        <w:t>ao</w:t>
      </w:r>
      <w:r w:rsidR="006F170A" w:rsidRPr="006F170A">
        <w:rPr>
          <w:rFonts w:ascii="Arial" w:hAnsi="Arial" w:cs="Arial"/>
          <w:spacing w:val="-1"/>
        </w:rPr>
        <w:t xml:space="preserve"> </w:t>
      </w:r>
      <w:r w:rsidR="006F170A" w:rsidRPr="006F170A">
        <w:rPr>
          <w:rFonts w:ascii="Arial" w:hAnsi="Arial" w:cs="Arial"/>
        </w:rPr>
        <w:t>fornecimento do</w:t>
      </w:r>
      <w:r w:rsidR="006F170A" w:rsidRPr="006F170A">
        <w:rPr>
          <w:rFonts w:ascii="Arial" w:hAnsi="Arial" w:cs="Arial"/>
          <w:spacing w:val="-2"/>
        </w:rPr>
        <w:t xml:space="preserve"> </w:t>
      </w:r>
      <w:r w:rsidR="006F170A" w:rsidRPr="006F170A">
        <w:rPr>
          <w:rFonts w:ascii="Arial" w:hAnsi="Arial" w:cs="Arial"/>
        </w:rPr>
        <w:t>objeto</w:t>
      </w:r>
      <w:r w:rsidR="006F170A" w:rsidRPr="006F170A">
        <w:rPr>
          <w:rFonts w:ascii="Arial" w:hAnsi="Arial" w:cs="Arial"/>
          <w:b/>
        </w:rPr>
        <w:t>.</w:t>
      </w:r>
    </w:p>
    <w:bookmarkEnd w:id="13"/>
    <w:p w14:paraId="77B6F651" w14:textId="41148B4B"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7279B689" w14:textId="77777777" w:rsidR="00246DD0" w:rsidRDefault="00246DD0" w:rsidP="00FE7890">
      <w:pPr>
        <w:spacing w:before="240" w:after="60" w:line="240" w:lineRule="auto"/>
        <w:ind w:right="22"/>
        <w:jc w:val="center"/>
        <w:outlineLvl w:val="5"/>
        <w:rPr>
          <w:rFonts w:ascii="Arial" w:eastAsia="Times New Roman" w:hAnsi="Arial" w:cs="Arial"/>
          <w:b/>
          <w:bCs/>
          <w:sz w:val="23"/>
          <w:szCs w:val="23"/>
          <w:lang w:eastAsia="pt-BR"/>
        </w:rPr>
      </w:pPr>
    </w:p>
    <w:p w14:paraId="774F7384" w14:textId="77777777" w:rsidR="00246DD0" w:rsidRDefault="00246DD0" w:rsidP="00FE7890">
      <w:pPr>
        <w:spacing w:before="240" w:after="60" w:line="240" w:lineRule="auto"/>
        <w:ind w:right="22"/>
        <w:jc w:val="center"/>
        <w:outlineLvl w:val="5"/>
        <w:rPr>
          <w:rFonts w:ascii="Arial" w:eastAsia="Times New Roman" w:hAnsi="Arial" w:cs="Arial"/>
          <w:b/>
          <w:bCs/>
          <w:sz w:val="23"/>
          <w:szCs w:val="23"/>
          <w:lang w:eastAsia="pt-BR"/>
        </w:rPr>
      </w:pPr>
    </w:p>
    <w:p w14:paraId="71FD1101" w14:textId="77777777" w:rsidR="00246DD0" w:rsidRDefault="00246DD0" w:rsidP="00FE7890">
      <w:pPr>
        <w:spacing w:before="240" w:after="60" w:line="240" w:lineRule="auto"/>
        <w:ind w:right="22"/>
        <w:jc w:val="center"/>
        <w:outlineLvl w:val="5"/>
        <w:rPr>
          <w:rFonts w:ascii="Arial" w:eastAsia="Times New Roman" w:hAnsi="Arial" w:cs="Arial"/>
          <w:b/>
          <w:bCs/>
          <w:sz w:val="23"/>
          <w:szCs w:val="23"/>
          <w:lang w:eastAsia="pt-BR"/>
        </w:rPr>
      </w:pPr>
    </w:p>
    <w:p w14:paraId="70A464F7" w14:textId="77777777" w:rsidR="00F333F2" w:rsidRDefault="00F333F2"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0C7B48CC"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7109F556" w:rsidR="00FE7890" w:rsidRPr="00FA0FAF" w:rsidRDefault="00FE7890" w:rsidP="00FE7890">
      <w:pPr>
        <w:spacing w:after="0" w:line="240" w:lineRule="auto"/>
        <w:ind w:right="-54"/>
        <w:jc w:val="both"/>
        <w:rPr>
          <w:rFonts w:ascii="Arial" w:eastAsia="Times New Roman" w:hAnsi="Arial" w:cs="Arial"/>
          <w:sz w:val="23"/>
          <w:szCs w:val="23"/>
          <w:lang w:eastAsia="pt-BR"/>
        </w:rPr>
      </w:pPr>
      <w:proofErr w:type="spellStart"/>
      <w:r w:rsidRPr="00FA0FAF">
        <w:rPr>
          <w:rFonts w:ascii="Arial" w:eastAsia="Times New Roman" w:hAnsi="Arial" w:cs="Arial"/>
          <w:b/>
          <w:sz w:val="23"/>
          <w:szCs w:val="23"/>
          <w:lang w:eastAsia="pt-BR"/>
        </w:rPr>
        <w:t>Ref</w:t>
      </w:r>
      <w:proofErr w:type="spellEnd"/>
      <w:r w:rsidRPr="00FA0FAF">
        <w:rPr>
          <w:rFonts w:ascii="Arial" w:eastAsia="Times New Roman" w:hAnsi="Arial" w:cs="Arial"/>
          <w:b/>
          <w:sz w:val="23"/>
          <w:szCs w:val="23"/>
          <w:lang w:eastAsia="pt-BR"/>
        </w:rPr>
        <w:t>:</w:t>
      </w:r>
      <w:r w:rsidRPr="00FA0FAF">
        <w:rPr>
          <w:rFonts w:ascii="Arial" w:eastAsia="Times New Roman" w:hAnsi="Arial" w:cs="Arial"/>
          <w:sz w:val="23"/>
          <w:szCs w:val="23"/>
          <w:lang w:eastAsia="pt-BR"/>
        </w:rPr>
        <w:t xml:space="preserve"> Pregão Presencial </w:t>
      </w:r>
      <w:r w:rsidR="006C1951" w:rsidRPr="00FA0FAF">
        <w:rPr>
          <w:rFonts w:ascii="Arial" w:eastAsia="Times New Roman" w:hAnsi="Arial" w:cs="Arial"/>
          <w:sz w:val="23"/>
          <w:szCs w:val="23"/>
          <w:lang w:eastAsia="pt-BR"/>
        </w:rPr>
        <w:t>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3F11E9">
        <w:rPr>
          <w:rFonts w:ascii="Arial" w:eastAsia="Times New Roman" w:hAnsi="Arial" w:cs="Arial"/>
          <w:sz w:val="23"/>
          <w:szCs w:val="23"/>
          <w:lang w:eastAsia="pt-BR"/>
        </w:rPr>
        <w:t>3</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66A73550" w:rsidR="00FE7890" w:rsidRPr="008E761A" w:rsidRDefault="00FE7890" w:rsidP="00FE7890">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bookmarkStart w:id="14" w:name="_Hlk94708979"/>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A6338D" w:rsidRPr="006F314E">
        <w:rPr>
          <w:rFonts w:ascii="Arial" w:hAnsi="Arial" w:cs="Arial"/>
        </w:rPr>
        <w:t>.</w:t>
      </w:r>
    </w:p>
    <w:bookmarkEnd w:id="14"/>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3D422D3F"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091F48">
        <w:rPr>
          <w:rFonts w:ascii="Arial" w:eastAsia="Times New Roman" w:hAnsi="Arial" w:cs="Arial"/>
          <w:lang w:eastAsia="pt-BR"/>
        </w:rPr>
        <w:t>LOTE</w:t>
      </w:r>
      <w:r w:rsidRPr="002F734A">
        <w:rPr>
          <w:rFonts w:ascii="Arial" w:eastAsia="Times New Roman" w:hAnsi="Arial" w:cs="Arial"/>
          <w:lang w:eastAsia="pt-BR"/>
        </w:rPr>
        <w:t>,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3694DE76" w14:textId="6503F42B" w:rsidR="00A94C23" w:rsidRPr="00B72B62" w:rsidRDefault="00A94C23" w:rsidP="00A94C23">
      <w:pPr>
        <w:spacing w:after="0" w:line="240" w:lineRule="auto"/>
        <w:ind w:right="-54"/>
        <w:jc w:val="both"/>
        <w:rPr>
          <w:rFonts w:ascii="Arial" w:eastAsia="Times New Roman" w:hAnsi="Arial" w:cs="Arial"/>
          <w:lang w:eastAsia="pt-BR"/>
        </w:rPr>
      </w:pPr>
      <w:r w:rsidRPr="00FA0FAF">
        <w:rPr>
          <w:rFonts w:ascii="Arial" w:eastAsia="Times New Roman" w:hAnsi="Arial" w:cs="Arial"/>
          <w:b/>
          <w:sz w:val="23"/>
          <w:szCs w:val="23"/>
          <w:u w:val="single"/>
          <w:lang w:eastAsia="pt-BR"/>
        </w:rPr>
        <w:t xml:space="preserve">OBS: </w:t>
      </w:r>
      <w:r w:rsidRPr="0061110A">
        <w:rPr>
          <w:rFonts w:ascii="Arial" w:hAnsi="Arial" w:cs="Arial"/>
          <w:b/>
          <w:bCs/>
          <w:sz w:val="28"/>
          <w:szCs w:val="28"/>
          <w:u w:val="single"/>
        </w:rPr>
        <w:t>Anexo a Proposta de Preços deve constar a planilha descritiva do objeto, preço unitário e total proposta pela licitante</w:t>
      </w:r>
      <w:r w:rsidRPr="003E09CF">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20CBFF90" w14:textId="77777777" w:rsidR="00FE7890" w:rsidRPr="00980C85" w:rsidRDefault="00FE7890" w:rsidP="00FE7890">
      <w:pPr>
        <w:spacing w:after="0" w:line="240" w:lineRule="auto"/>
        <w:rPr>
          <w:rFonts w:ascii="Arial" w:eastAsia="Times New Roman" w:hAnsi="Arial" w:cs="Arial"/>
          <w:lang w:eastAsia="pt-BR"/>
        </w:rPr>
      </w:pPr>
    </w:p>
    <w:p w14:paraId="1E3553F1" w14:textId="77777777" w:rsidR="00F37790" w:rsidRDefault="00F37790" w:rsidP="00FE7890">
      <w:pPr>
        <w:spacing w:before="240" w:after="60" w:line="240" w:lineRule="auto"/>
        <w:ind w:right="-54"/>
        <w:jc w:val="center"/>
        <w:outlineLvl w:val="5"/>
        <w:rPr>
          <w:rFonts w:ascii="Arial" w:eastAsia="Times New Roman" w:hAnsi="Arial" w:cs="Arial"/>
          <w:b/>
          <w:bCs/>
          <w:lang w:eastAsia="pt-BR"/>
        </w:rPr>
      </w:pPr>
    </w:p>
    <w:p w14:paraId="0CF93084"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296EDADE" w14:textId="4DD2043B"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CCF3D02" w14:textId="77777777" w:rsidR="00FE7890" w:rsidRPr="00C016F9" w:rsidRDefault="00FE7890" w:rsidP="00FE7890">
      <w:pPr>
        <w:spacing w:after="0" w:line="240" w:lineRule="auto"/>
        <w:jc w:val="center"/>
        <w:rPr>
          <w:rFonts w:ascii="Arial" w:eastAsia="Times New Roman" w:hAnsi="Arial" w:cs="Arial"/>
          <w:b/>
          <w:lang w:eastAsia="pt-BR"/>
        </w:rPr>
      </w:pPr>
    </w:p>
    <w:p w14:paraId="18FCAABD" w14:textId="77777777" w:rsidR="00E66605" w:rsidRDefault="00E66605" w:rsidP="00FE7890">
      <w:pPr>
        <w:spacing w:after="0" w:line="240" w:lineRule="auto"/>
        <w:jc w:val="center"/>
        <w:rPr>
          <w:rFonts w:ascii="Arial" w:eastAsia="Times New Roman" w:hAnsi="Arial" w:cs="Arial"/>
          <w:b/>
          <w:lang w:eastAsia="pt-BR"/>
        </w:rPr>
      </w:pPr>
    </w:p>
    <w:p w14:paraId="01C67C73" w14:textId="1180E5CD"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III</w:t>
      </w:r>
    </w:p>
    <w:p w14:paraId="7563D21F" w14:textId="77777777" w:rsidR="00E66605" w:rsidRPr="00C016F9" w:rsidRDefault="00E66605" w:rsidP="00FE7890">
      <w:pPr>
        <w:spacing w:after="0" w:line="240" w:lineRule="auto"/>
        <w:jc w:val="center"/>
        <w:rPr>
          <w:rFonts w:ascii="Arial" w:eastAsia="Times New Roman" w:hAnsi="Arial" w:cs="Arial"/>
          <w:b/>
          <w:lang w:eastAsia="pt-BR"/>
        </w:rPr>
      </w:pPr>
    </w:p>
    <w:p w14:paraId="36A10153" w14:textId="77777777" w:rsidR="00FE7890" w:rsidRPr="00C016F9" w:rsidRDefault="00FE7890" w:rsidP="00FE7890">
      <w:pPr>
        <w:tabs>
          <w:tab w:val="left" w:pos="0"/>
        </w:tabs>
        <w:spacing w:after="0" w:line="240" w:lineRule="auto"/>
        <w:jc w:val="both"/>
        <w:rPr>
          <w:rFonts w:ascii="Arial" w:eastAsia="Times New Roman" w:hAnsi="Arial" w:cs="Arial"/>
          <w:color w:val="000000"/>
          <w:lang w:eastAsia="pt-BR"/>
        </w:rPr>
      </w:pPr>
    </w:p>
    <w:p w14:paraId="327F680F" w14:textId="77777777" w:rsidR="00FE7890" w:rsidRPr="008B2439" w:rsidRDefault="00FE7890" w:rsidP="00FE7890">
      <w:pPr>
        <w:spacing w:after="0" w:line="240" w:lineRule="auto"/>
        <w:ind w:right="48"/>
        <w:jc w:val="both"/>
        <w:rPr>
          <w:rFonts w:ascii="Arial" w:eastAsia="Times New Roman" w:hAnsi="Arial" w:cs="Arial"/>
          <w:b/>
          <w:bCs/>
          <w:lang w:eastAsia="pt-BR"/>
        </w:rPr>
      </w:pPr>
      <w:r w:rsidRPr="008B2439">
        <w:rPr>
          <w:rFonts w:ascii="Arial" w:eastAsia="Times New Roman" w:hAnsi="Arial" w:cs="Arial"/>
          <w:bCs/>
          <w:lang w:eastAsia="pt-BR"/>
        </w:rPr>
        <w:t>Proponente</w:t>
      </w:r>
      <w:r w:rsidRPr="008B2439">
        <w:rPr>
          <w:rFonts w:ascii="Arial" w:eastAsia="Times New Roman" w:hAnsi="Arial" w:cs="Arial"/>
          <w:b/>
          <w:bCs/>
          <w:lang w:eastAsia="pt-BR"/>
        </w:rPr>
        <w:t>: (</w:t>
      </w:r>
      <w:r w:rsidRPr="008B2439">
        <w:rPr>
          <w:rFonts w:ascii="Arial" w:eastAsia="Times New Roman" w:hAnsi="Arial" w:cs="Arial"/>
          <w:b/>
          <w:bCs/>
          <w:u w:val="single"/>
          <w:lang w:eastAsia="pt-BR"/>
        </w:rPr>
        <w:t>inserir a razão Social da Empresa</w:t>
      </w:r>
      <w:r w:rsidRPr="008B2439">
        <w:rPr>
          <w:rFonts w:ascii="Arial" w:eastAsia="Times New Roman" w:hAnsi="Arial" w:cs="Arial"/>
          <w:b/>
          <w:bCs/>
          <w:lang w:eastAsia="pt-BR"/>
        </w:rPr>
        <w:t>)</w:t>
      </w:r>
    </w:p>
    <w:p w14:paraId="5CC7C497" w14:textId="4F638DFB" w:rsidR="00FE7890" w:rsidRPr="008B2439" w:rsidRDefault="00FE7890" w:rsidP="00FE7890">
      <w:pPr>
        <w:spacing w:after="0" w:line="240" w:lineRule="auto"/>
        <w:ind w:right="-54"/>
        <w:jc w:val="both"/>
        <w:rPr>
          <w:rFonts w:ascii="Arial" w:eastAsia="Times New Roman" w:hAnsi="Arial" w:cs="Arial"/>
          <w:bCs/>
          <w:lang w:eastAsia="pt-BR"/>
        </w:rPr>
      </w:pPr>
      <w:r w:rsidRPr="008B2439">
        <w:rPr>
          <w:rFonts w:ascii="Arial" w:eastAsia="Times New Roman" w:hAnsi="Arial" w:cs="Arial"/>
          <w:bCs/>
          <w:color w:val="000000"/>
          <w:lang w:eastAsia="pt-BR"/>
        </w:rPr>
        <w:t>Ao do Município de Itambaracá do Estado do Paraná.</w:t>
      </w:r>
      <w:r w:rsidRPr="008B2439">
        <w:rPr>
          <w:rFonts w:ascii="Arial" w:eastAsia="Times New Roman" w:hAnsi="Arial" w:cs="Arial"/>
          <w:bCs/>
          <w:lang w:eastAsia="pt-BR"/>
        </w:rPr>
        <w:t xml:space="preserve"> </w:t>
      </w:r>
    </w:p>
    <w:p w14:paraId="76CDB715" w14:textId="034A0974" w:rsidR="00FE7890" w:rsidRPr="008B2439" w:rsidRDefault="00FE7890" w:rsidP="00FE7890">
      <w:pPr>
        <w:tabs>
          <w:tab w:val="left" w:pos="0"/>
        </w:tabs>
        <w:spacing w:after="0" w:line="240" w:lineRule="auto"/>
        <w:jc w:val="both"/>
        <w:rPr>
          <w:rFonts w:ascii="Arial" w:eastAsia="Times New Roman" w:hAnsi="Arial" w:cs="Arial"/>
          <w:b/>
          <w:color w:val="000000"/>
          <w:u w:val="single"/>
          <w:lang w:eastAsia="pt-BR"/>
        </w:rPr>
      </w:pPr>
      <w:r w:rsidRPr="008B2439">
        <w:rPr>
          <w:rFonts w:ascii="Arial" w:eastAsia="Times New Roman" w:hAnsi="Arial" w:cs="Arial"/>
          <w:color w:val="000000"/>
          <w:lang w:eastAsia="pt-BR"/>
        </w:rPr>
        <w:t xml:space="preserve">Ref.: Edital de Pregão Presencial nº </w:t>
      </w:r>
      <w:r w:rsidRPr="008B2439">
        <w:rPr>
          <w:rFonts w:ascii="Arial" w:eastAsia="Times New Roman" w:hAnsi="Arial" w:cs="Arial"/>
          <w:b/>
          <w:color w:val="000000"/>
          <w:u w:val="single"/>
          <w:lang w:eastAsia="pt-BR"/>
        </w:rPr>
        <w:t>(inserir o número)</w:t>
      </w:r>
      <w:r w:rsidRPr="008B2439">
        <w:rPr>
          <w:rFonts w:ascii="Arial" w:eastAsia="Times New Roman" w:hAnsi="Arial" w:cs="Arial"/>
          <w:color w:val="000000"/>
          <w:lang w:eastAsia="pt-BR"/>
        </w:rPr>
        <w:t xml:space="preserve"> /</w:t>
      </w:r>
      <w:r w:rsidRPr="008B2439">
        <w:rPr>
          <w:rFonts w:ascii="Arial" w:eastAsia="Times New Roman" w:hAnsi="Arial" w:cs="Arial"/>
          <w:b/>
          <w:color w:val="000000"/>
          <w:u w:val="single"/>
          <w:lang w:eastAsia="pt-BR"/>
        </w:rPr>
        <w:t xml:space="preserve"> (o ano)</w:t>
      </w:r>
      <w:r w:rsidR="00E249CB" w:rsidRPr="008B2439">
        <w:rPr>
          <w:rFonts w:ascii="Arial" w:eastAsia="Times New Roman" w:hAnsi="Arial" w:cs="Arial"/>
          <w:color w:val="000000"/>
          <w:lang w:eastAsia="pt-BR"/>
        </w:rPr>
        <w:t>.</w:t>
      </w:r>
    </w:p>
    <w:p w14:paraId="24721AEE" w14:textId="7EF3C0C5"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E66605" w:rsidRPr="00E66605">
        <w:rPr>
          <w:rFonts w:ascii="Arial" w:eastAsia="Times New Roman" w:hAnsi="Arial" w:cs="Arial"/>
        </w:rPr>
        <w:t>Contratação de Empresa Especializada em organização, produção, fornecimento de shows musicais e estrutura para realização das festividades de comemoração do REVEILLON 2023/2024</w:t>
      </w:r>
      <w:r w:rsidR="00524A19" w:rsidRPr="006F314E">
        <w:rPr>
          <w:rFonts w:ascii="Arial" w:hAnsi="Arial" w:cs="Arial"/>
        </w:rPr>
        <w:t>.</w:t>
      </w:r>
    </w:p>
    <w:p w14:paraId="1ECB8B88" w14:textId="77777777" w:rsidR="00FE7890" w:rsidRPr="00C016F9" w:rsidRDefault="00FE7890" w:rsidP="00FE7890">
      <w:pPr>
        <w:spacing w:after="0" w:line="240" w:lineRule="auto"/>
        <w:ind w:right="48"/>
        <w:jc w:val="center"/>
        <w:rPr>
          <w:rFonts w:ascii="Arial" w:eastAsia="Times New Roman" w:hAnsi="Arial" w:cs="Arial"/>
          <w:b/>
          <w:bCs/>
          <w:lang w:eastAsia="pt-BR"/>
        </w:rPr>
      </w:pPr>
    </w:p>
    <w:p w14:paraId="33B91832" w14:textId="77777777" w:rsidR="00E66605" w:rsidRDefault="00E66605" w:rsidP="00FE7890">
      <w:pPr>
        <w:spacing w:after="0" w:line="240" w:lineRule="auto"/>
        <w:ind w:right="48"/>
        <w:jc w:val="center"/>
        <w:rPr>
          <w:rFonts w:ascii="Arial" w:eastAsia="Times New Roman" w:hAnsi="Arial" w:cs="Arial"/>
          <w:b/>
          <w:bCs/>
          <w:lang w:eastAsia="pt-BR"/>
        </w:rPr>
      </w:pPr>
    </w:p>
    <w:p w14:paraId="01B49922" w14:textId="2B92A462" w:rsidR="00FE7890" w:rsidRPr="00C016F9" w:rsidRDefault="00FE7890" w:rsidP="00FE7890">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CARTA DE CREDENCIAMENTO</w:t>
      </w:r>
    </w:p>
    <w:p w14:paraId="64A977AA" w14:textId="204172A8"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r w:rsidRPr="00C016F9">
        <w:rPr>
          <w:rFonts w:ascii="Arial" w:eastAsia="Times New Roman" w:hAnsi="Arial" w:cs="Arial"/>
          <w:lang w:eastAsia="pt-BR"/>
        </w:rPr>
        <w:tab/>
      </w:r>
    </w:p>
    <w:p w14:paraId="40738A6F" w14:textId="77777777" w:rsidR="00E66605" w:rsidRDefault="00E66605" w:rsidP="009C217E">
      <w:pPr>
        <w:tabs>
          <w:tab w:val="left" w:pos="0"/>
        </w:tabs>
        <w:spacing w:after="0" w:line="240" w:lineRule="auto"/>
        <w:jc w:val="both"/>
        <w:rPr>
          <w:rFonts w:ascii="Arial" w:hAnsi="Arial" w:cs="Arial"/>
        </w:rPr>
      </w:pPr>
    </w:p>
    <w:p w14:paraId="5460B433" w14:textId="4EC6ECB4" w:rsidR="00FE7890" w:rsidRPr="00C016F9" w:rsidRDefault="009C217E" w:rsidP="009C217E">
      <w:pPr>
        <w:tabs>
          <w:tab w:val="left" w:pos="0"/>
        </w:tabs>
        <w:spacing w:after="0" w:line="240" w:lineRule="auto"/>
        <w:jc w:val="both"/>
        <w:rPr>
          <w:rFonts w:ascii="Arial" w:hAnsi="Arial" w:cs="Arial"/>
        </w:rPr>
      </w:pPr>
      <w:r w:rsidRPr="00C016F9">
        <w:rPr>
          <w:rFonts w:ascii="Arial" w:hAnsi="Arial" w:cs="Arial"/>
        </w:rPr>
        <w:t xml:space="preserve">Pela presente fica credenciado o Sr.(a) _______________, inscrito no CPF sob o n. ____________, portador(a) da carteira de identidade nº _______, expedida por _________, para representar </w:t>
      </w:r>
      <w:r w:rsidR="00196C72" w:rsidRPr="00C016F9">
        <w:rPr>
          <w:rFonts w:ascii="Arial" w:hAnsi="Arial" w:cs="Arial"/>
        </w:rPr>
        <w:t>a empresa _____, CNPJ: ______</w:t>
      </w:r>
      <w:r w:rsidRPr="00C016F9">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C016F9"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05C3BED" w14:textId="77777777" w:rsidR="00FE7890" w:rsidRPr="00C016F9" w:rsidRDefault="00FE7890" w:rsidP="009C217E">
      <w:pPr>
        <w:tabs>
          <w:tab w:val="left" w:pos="0"/>
        </w:tabs>
        <w:spacing w:after="0" w:line="240" w:lineRule="auto"/>
        <w:jc w:val="both"/>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1D73E0A5" w14:textId="77777777" w:rsidR="00FE7890" w:rsidRDefault="00FE7890" w:rsidP="00FE7890">
      <w:pPr>
        <w:tabs>
          <w:tab w:val="left" w:pos="0"/>
        </w:tabs>
        <w:spacing w:after="0" w:line="240" w:lineRule="auto"/>
        <w:jc w:val="center"/>
        <w:rPr>
          <w:rFonts w:ascii="Arial" w:eastAsia="Times New Roman" w:hAnsi="Arial" w:cs="Arial"/>
          <w:color w:val="000000"/>
          <w:lang w:eastAsia="pt-BR"/>
        </w:rPr>
      </w:pPr>
    </w:p>
    <w:p w14:paraId="21F72341" w14:textId="77777777" w:rsidR="00E66605" w:rsidRPr="00C016F9" w:rsidRDefault="00E66605" w:rsidP="00FE7890">
      <w:pPr>
        <w:tabs>
          <w:tab w:val="left" w:pos="0"/>
        </w:tabs>
        <w:spacing w:after="0" w:line="240" w:lineRule="auto"/>
        <w:jc w:val="center"/>
        <w:rPr>
          <w:rFonts w:ascii="Arial" w:eastAsia="Times New Roman" w:hAnsi="Arial" w:cs="Arial"/>
          <w:color w:val="000000"/>
          <w:lang w:eastAsia="pt-BR"/>
        </w:rPr>
      </w:pPr>
    </w:p>
    <w:p w14:paraId="557A2E4C" w14:textId="77777777" w:rsidR="00FE7890" w:rsidRPr="00C016F9" w:rsidRDefault="00FE7890" w:rsidP="004632F2">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____________________________________________</w:t>
      </w:r>
    </w:p>
    <w:p w14:paraId="4B4EF566" w14:textId="77777777" w:rsidR="00FE7890" w:rsidRPr="00C016F9" w:rsidRDefault="00FE7890" w:rsidP="004632F2">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RG n° e assinatura do responsável legal)</w:t>
      </w:r>
    </w:p>
    <w:p w14:paraId="03F2EB20" w14:textId="77777777" w:rsidR="00E66605" w:rsidRDefault="00E66605" w:rsidP="00E66605">
      <w:pPr>
        <w:spacing w:before="240" w:after="120" w:line="240" w:lineRule="auto"/>
        <w:ind w:right="-54"/>
        <w:outlineLvl w:val="5"/>
        <w:rPr>
          <w:rFonts w:ascii="Arial" w:eastAsia="Times New Roman" w:hAnsi="Arial" w:cs="Arial"/>
          <w:b/>
          <w:bCs/>
          <w:u w:val="single"/>
          <w:lang w:eastAsia="pt-BR"/>
        </w:rPr>
      </w:pPr>
    </w:p>
    <w:p w14:paraId="57392689" w14:textId="2110289E" w:rsidR="00FE7890" w:rsidRPr="00C016F9" w:rsidRDefault="00FE7890" w:rsidP="00E66605">
      <w:pPr>
        <w:spacing w:before="240" w:after="120" w:line="240" w:lineRule="auto"/>
        <w:ind w:right="-54"/>
        <w:outlineLvl w:val="5"/>
        <w:rPr>
          <w:rFonts w:ascii="Arial" w:eastAsia="Times New Roman" w:hAnsi="Arial" w:cs="Arial"/>
          <w:b/>
          <w:bCs/>
          <w:lang w:eastAsia="pt-BR"/>
        </w:rPr>
      </w:pPr>
      <w:r w:rsidRPr="00C016F9">
        <w:rPr>
          <w:rFonts w:ascii="Arial" w:eastAsia="Times New Roman" w:hAnsi="Arial" w:cs="Arial"/>
          <w:b/>
          <w:bCs/>
          <w:u w:val="single"/>
          <w:lang w:eastAsia="pt-BR"/>
        </w:rPr>
        <w:t>OBSERVAÇÃO1</w:t>
      </w:r>
      <w:r w:rsidRPr="00C016F9">
        <w:rPr>
          <w:rFonts w:ascii="Arial" w:eastAsia="Times New Roman" w:hAnsi="Arial" w:cs="Arial"/>
          <w:b/>
          <w:bCs/>
          <w:lang w:eastAsia="pt-BR"/>
        </w:rPr>
        <w:t>: RECONHECER FIRMA.</w:t>
      </w:r>
    </w:p>
    <w:p w14:paraId="0D9CA77C" w14:textId="77777777" w:rsidR="00E66605" w:rsidRDefault="00FE7890" w:rsidP="00E66605">
      <w:pPr>
        <w:spacing w:after="120" w:line="240" w:lineRule="auto"/>
        <w:rPr>
          <w:rFonts w:ascii="Arial" w:eastAsia="Times New Roman" w:hAnsi="Arial" w:cs="Arial"/>
          <w:b/>
          <w:lang w:eastAsia="pt-BR"/>
        </w:rPr>
      </w:pPr>
      <w:r w:rsidRPr="00C016F9">
        <w:rPr>
          <w:rFonts w:ascii="Arial" w:eastAsia="Times New Roman" w:hAnsi="Arial" w:cs="Arial"/>
          <w:b/>
          <w:u w:val="single"/>
          <w:lang w:eastAsia="pt-BR"/>
        </w:rPr>
        <w:t>OBSERVAÇÃO2</w:t>
      </w:r>
      <w:r w:rsidRPr="00C016F9">
        <w:rPr>
          <w:rFonts w:ascii="Arial" w:eastAsia="Times New Roman" w:hAnsi="Arial" w:cs="Arial"/>
          <w:b/>
          <w:lang w:eastAsia="pt-BR"/>
        </w:rPr>
        <w:t xml:space="preserve">: ESTA DECLARAÇÃO DEVERÁ SER ENTREGUE AO PREGOEIRO OU À EQUIPE DE APOIO </w:t>
      </w:r>
      <w:r w:rsidRPr="00C016F9">
        <w:rPr>
          <w:rFonts w:ascii="Arial" w:eastAsia="Times New Roman" w:hAnsi="Arial" w:cs="Arial"/>
          <w:b/>
          <w:u w:val="single"/>
          <w:lang w:eastAsia="pt-BR"/>
        </w:rPr>
        <w:t>FORA</w:t>
      </w:r>
      <w:r w:rsidRPr="00C016F9">
        <w:rPr>
          <w:rFonts w:ascii="Arial" w:eastAsia="Times New Roman" w:hAnsi="Arial" w:cs="Arial"/>
          <w:b/>
          <w:lang w:eastAsia="pt-BR"/>
        </w:rPr>
        <w:t xml:space="preserve"> DO ENVELOPE DE HABILITAÇÃO.</w:t>
      </w:r>
    </w:p>
    <w:p w14:paraId="50DB2D78"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82FCAA4"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54904AC1"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4F0F273C"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0B55DCE6"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B3CEA7F"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7585DFC0"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27E27B42"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17B7BDCE"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D55D182" w14:textId="7EF9548F"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01CA585F" w14:textId="77777777" w:rsidR="00E66605" w:rsidRDefault="00E66605" w:rsidP="00FE7890">
      <w:pPr>
        <w:spacing w:after="0" w:line="240" w:lineRule="auto"/>
        <w:jc w:val="center"/>
        <w:rPr>
          <w:rFonts w:ascii="Arial" w:eastAsia="Times New Roman" w:hAnsi="Arial" w:cs="Arial"/>
          <w:b/>
          <w:lang w:eastAsia="pt-BR"/>
        </w:rPr>
      </w:pPr>
    </w:p>
    <w:p w14:paraId="412B1942" w14:textId="77777777" w:rsidR="00E66605" w:rsidRDefault="00E66605" w:rsidP="00FE7890">
      <w:pPr>
        <w:spacing w:after="0" w:line="240" w:lineRule="auto"/>
        <w:jc w:val="center"/>
        <w:rPr>
          <w:rFonts w:ascii="Arial" w:eastAsia="Times New Roman" w:hAnsi="Arial" w:cs="Arial"/>
          <w:b/>
          <w:lang w:eastAsia="pt-BR"/>
        </w:rPr>
      </w:pPr>
    </w:p>
    <w:p w14:paraId="690B4A9A" w14:textId="2FDCB57C"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IV</w:t>
      </w:r>
    </w:p>
    <w:p w14:paraId="559C98E2" w14:textId="77777777" w:rsidR="00953CBB" w:rsidRPr="00C016F9" w:rsidRDefault="00953CBB" w:rsidP="00FE7890">
      <w:pPr>
        <w:spacing w:after="0" w:line="240" w:lineRule="auto"/>
        <w:jc w:val="center"/>
        <w:rPr>
          <w:rFonts w:ascii="Arial" w:eastAsia="Times New Roman" w:hAnsi="Arial" w:cs="Arial"/>
          <w:b/>
          <w:lang w:eastAsia="pt-BR"/>
        </w:rPr>
      </w:pPr>
    </w:p>
    <w:p w14:paraId="63F101BE" w14:textId="77777777" w:rsidR="00E66605" w:rsidRDefault="00E66605" w:rsidP="00F52487">
      <w:pPr>
        <w:spacing w:after="0" w:line="240" w:lineRule="auto"/>
        <w:ind w:right="48"/>
        <w:jc w:val="both"/>
        <w:rPr>
          <w:rFonts w:ascii="Arial" w:eastAsia="Times New Roman" w:hAnsi="Arial" w:cs="Arial"/>
          <w:bCs/>
          <w:lang w:eastAsia="pt-BR"/>
        </w:rPr>
      </w:pPr>
    </w:p>
    <w:p w14:paraId="07853823" w14:textId="4AACD841"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1CC75116"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257E7F94" w14:textId="0379A1AB"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0B91956D" w14:textId="67932E56"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091F48">
        <w:rPr>
          <w:rFonts w:ascii="Arial" w:eastAsia="Times New Roman" w:hAnsi="Arial" w:cs="Arial"/>
        </w:rPr>
        <w:t>.</w:t>
      </w:r>
    </w:p>
    <w:p w14:paraId="70D58440" w14:textId="77777777" w:rsidR="008B2439" w:rsidRPr="00C016F9" w:rsidRDefault="008B2439" w:rsidP="008B2439">
      <w:pPr>
        <w:spacing w:after="0" w:line="240" w:lineRule="auto"/>
        <w:ind w:right="-54"/>
        <w:jc w:val="both"/>
        <w:rPr>
          <w:rFonts w:ascii="Arial" w:eastAsia="Times New Roman" w:hAnsi="Arial" w:cs="Arial"/>
          <w:b/>
          <w:bCs/>
          <w:lang w:eastAsia="pt-BR"/>
        </w:rPr>
      </w:pPr>
    </w:p>
    <w:p w14:paraId="65F81859" w14:textId="0965D0A0" w:rsidR="00FE7890" w:rsidRPr="00C016F9" w:rsidRDefault="00FE7890" w:rsidP="00FE7890">
      <w:pPr>
        <w:spacing w:after="0" w:line="240" w:lineRule="auto"/>
        <w:ind w:right="-54"/>
        <w:jc w:val="center"/>
        <w:rPr>
          <w:rFonts w:ascii="Arial" w:eastAsia="Times New Roman" w:hAnsi="Arial" w:cs="Arial"/>
          <w:b/>
          <w:bCs/>
          <w:color w:val="000000"/>
          <w:lang w:eastAsia="pt-BR"/>
        </w:rPr>
      </w:pPr>
      <w:r w:rsidRPr="00C016F9">
        <w:rPr>
          <w:rFonts w:ascii="Arial" w:eastAsia="Times New Roman" w:hAnsi="Arial" w:cs="Arial"/>
          <w:b/>
          <w:bCs/>
          <w:lang w:eastAsia="pt-BR"/>
        </w:rPr>
        <w:t xml:space="preserve">MODELO DE </w:t>
      </w:r>
      <w:r w:rsidRPr="00C016F9">
        <w:rPr>
          <w:rFonts w:ascii="Arial" w:eastAsia="Times New Roman" w:hAnsi="Arial" w:cs="Arial"/>
          <w:b/>
          <w:bCs/>
          <w:color w:val="000000"/>
          <w:lang w:eastAsia="pt-BR"/>
        </w:rPr>
        <w:t xml:space="preserve">DECLARAÇÃO DE </w:t>
      </w:r>
      <w:r w:rsidRPr="00C016F9">
        <w:rPr>
          <w:rFonts w:ascii="Arial" w:eastAsia="Times New Roman" w:hAnsi="Arial" w:cs="Arial"/>
          <w:b/>
          <w:bCs/>
          <w:color w:val="000000"/>
          <w:spacing w:val="-18"/>
          <w:lang w:eastAsia="pt-BR"/>
        </w:rPr>
        <w:t>Q</w:t>
      </w:r>
      <w:r w:rsidRPr="00C016F9">
        <w:rPr>
          <w:rFonts w:ascii="Arial" w:eastAsia="Times New Roman" w:hAnsi="Arial" w:cs="Arial"/>
          <w:b/>
          <w:bCs/>
          <w:color w:val="000000"/>
          <w:lang w:eastAsia="pt-BR"/>
        </w:rPr>
        <w:t xml:space="preserve">UE A EMPRESA </w:t>
      </w:r>
      <w:r w:rsidRPr="00C016F9">
        <w:rPr>
          <w:rFonts w:ascii="Arial" w:eastAsia="Times New Roman" w:hAnsi="Arial" w:cs="Arial"/>
          <w:b/>
          <w:bCs/>
          <w:color w:val="000000"/>
          <w:spacing w:val="-2"/>
          <w:lang w:eastAsia="pt-BR"/>
        </w:rPr>
        <w:t>C</w:t>
      </w:r>
      <w:r w:rsidRPr="00C016F9">
        <w:rPr>
          <w:rFonts w:ascii="Arial" w:eastAsia="Times New Roman" w:hAnsi="Arial" w:cs="Arial"/>
          <w:b/>
          <w:bCs/>
          <w:color w:val="000000"/>
          <w:spacing w:val="-1"/>
          <w:lang w:eastAsia="pt-BR"/>
        </w:rPr>
        <w:t>U</w:t>
      </w:r>
      <w:r w:rsidRPr="00C016F9">
        <w:rPr>
          <w:rFonts w:ascii="Arial" w:eastAsia="Times New Roman" w:hAnsi="Arial" w:cs="Arial"/>
          <w:b/>
          <w:bCs/>
          <w:color w:val="000000"/>
          <w:lang w:eastAsia="pt-BR"/>
        </w:rPr>
        <w:t>MPRE INTEGRALMENTE OS REQUISITOS</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DE</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HABILITAÇÃO</w:t>
      </w:r>
    </w:p>
    <w:p w14:paraId="79CAE911" w14:textId="77777777" w:rsidR="0018166C" w:rsidRPr="00C016F9" w:rsidRDefault="0018166C" w:rsidP="00FE7890">
      <w:pPr>
        <w:spacing w:after="0" w:line="240" w:lineRule="auto"/>
        <w:ind w:right="-54"/>
        <w:jc w:val="center"/>
        <w:rPr>
          <w:rFonts w:ascii="Arial" w:eastAsia="Times New Roman" w:hAnsi="Arial" w:cs="Arial"/>
          <w:b/>
          <w:bCs/>
          <w:color w:val="000000"/>
          <w:lang w:eastAsia="pt-BR"/>
        </w:rPr>
      </w:pPr>
    </w:p>
    <w:p w14:paraId="03AE4A43" w14:textId="0E16EAFC" w:rsidR="0018166C" w:rsidRPr="00C016F9" w:rsidRDefault="00FE7890" w:rsidP="00FE7890">
      <w:pPr>
        <w:spacing w:after="0" w:line="240" w:lineRule="auto"/>
        <w:ind w:right="-54"/>
        <w:jc w:val="both"/>
        <w:rPr>
          <w:rFonts w:ascii="Arial" w:eastAsia="Times New Roman" w:hAnsi="Arial" w:cs="Arial"/>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r w:rsidR="00D87678" w:rsidRPr="00C016F9">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C016F9" w:rsidRDefault="0018166C" w:rsidP="00FE7890">
      <w:pPr>
        <w:spacing w:after="0" w:line="240" w:lineRule="auto"/>
        <w:ind w:right="-54"/>
        <w:jc w:val="both"/>
        <w:rPr>
          <w:rFonts w:ascii="Arial" w:eastAsia="Times New Roman" w:hAnsi="Arial" w:cs="Arial"/>
          <w:bCs/>
          <w:lang w:eastAsia="pt-BR"/>
        </w:rPr>
      </w:pPr>
    </w:p>
    <w:p w14:paraId="19FF5AB4"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4762E9" w14:textId="77777777" w:rsidR="0018166C" w:rsidRPr="00C016F9" w:rsidRDefault="0018166C" w:rsidP="00FE7890">
      <w:pPr>
        <w:tabs>
          <w:tab w:val="left" w:pos="0"/>
        </w:tabs>
        <w:spacing w:after="0" w:line="240" w:lineRule="auto"/>
        <w:jc w:val="center"/>
        <w:rPr>
          <w:rFonts w:ascii="Arial" w:eastAsia="Times New Roman" w:hAnsi="Arial" w:cs="Arial"/>
          <w:color w:val="000000"/>
          <w:lang w:eastAsia="pt-BR"/>
        </w:rPr>
      </w:pPr>
    </w:p>
    <w:p w14:paraId="3364454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28C270F6"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Responsável (nome/cargo/assinatura)</w:t>
      </w:r>
    </w:p>
    <w:p w14:paraId="467461BD" w14:textId="77777777" w:rsidR="00FE7890" w:rsidRPr="00C016F9" w:rsidRDefault="00FE7890" w:rsidP="00FE7890">
      <w:pPr>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da Empresa</w:t>
      </w:r>
    </w:p>
    <w:p w14:paraId="79D6575D" w14:textId="77777777" w:rsidR="0018166C" w:rsidRPr="00C016F9" w:rsidRDefault="0018166C" w:rsidP="00FE7890">
      <w:pPr>
        <w:spacing w:after="0" w:line="240" w:lineRule="auto"/>
        <w:jc w:val="center"/>
        <w:rPr>
          <w:rFonts w:ascii="Arial" w:eastAsia="Times New Roman" w:hAnsi="Arial" w:cs="Arial"/>
          <w:lang w:eastAsia="pt-BR"/>
        </w:rPr>
      </w:pPr>
    </w:p>
    <w:p w14:paraId="2EE28478" w14:textId="77777777" w:rsidR="0018166C" w:rsidRPr="00C016F9" w:rsidRDefault="0018166C" w:rsidP="00FE7890">
      <w:pPr>
        <w:spacing w:after="0" w:line="240" w:lineRule="auto"/>
        <w:jc w:val="center"/>
        <w:rPr>
          <w:rFonts w:ascii="Arial" w:eastAsia="Times New Roman" w:hAnsi="Arial" w:cs="Arial"/>
          <w:lang w:eastAsia="pt-BR"/>
        </w:rPr>
      </w:pPr>
    </w:p>
    <w:p w14:paraId="4300C8D5" w14:textId="77777777" w:rsidR="00FE7890" w:rsidRPr="00C016F9" w:rsidRDefault="00FE7890" w:rsidP="00FE7890">
      <w:pPr>
        <w:spacing w:after="0" w:line="240" w:lineRule="auto"/>
        <w:rPr>
          <w:rFonts w:ascii="Arial" w:eastAsia="Times New Roman" w:hAnsi="Arial" w:cs="Arial"/>
          <w:lang w:eastAsia="pt-BR"/>
        </w:rPr>
      </w:pPr>
    </w:p>
    <w:p w14:paraId="10257A09" w14:textId="77777777" w:rsidR="00FE7890" w:rsidRPr="00C016F9" w:rsidRDefault="00FE7890" w:rsidP="00FE7890">
      <w:pPr>
        <w:spacing w:after="0" w:line="240" w:lineRule="auto"/>
        <w:jc w:val="both"/>
        <w:rPr>
          <w:rFonts w:ascii="Arial" w:eastAsia="Times New Roman" w:hAnsi="Arial" w:cs="Arial"/>
          <w:lang w:eastAsia="pt-BR"/>
        </w:rPr>
      </w:pPr>
      <w:r w:rsidRPr="00C016F9">
        <w:rPr>
          <w:rFonts w:ascii="Arial" w:eastAsia="Times New Roman" w:hAnsi="Arial" w:cs="Arial"/>
          <w:b/>
          <w:lang w:eastAsia="pt-BR"/>
        </w:rPr>
        <w:t>OBSERVAÇÃO</w:t>
      </w:r>
      <w:r w:rsidRPr="00C016F9">
        <w:rPr>
          <w:rFonts w:ascii="Arial" w:eastAsia="Times New Roman" w:hAnsi="Arial" w:cs="Arial"/>
          <w:lang w:eastAsia="pt-BR"/>
        </w:rPr>
        <w:t xml:space="preserve">: ESTA DECLARAÇÃO DEVERÁ SER ENTREGUE AO PREGOEIRO OU À EQUIPE DE APOIO </w:t>
      </w:r>
      <w:r w:rsidRPr="00C016F9">
        <w:rPr>
          <w:rFonts w:ascii="Arial" w:eastAsia="Times New Roman" w:hAnsi="Arial" w:cs="Arial"/>
          <w:u w:val="single"/>
          <w:lang w:eastAsia="pt-BR"/>
        </w:rPr>
        <w:t>FORA</w:t>
      </w:r>
      <w:r w:rsidRPr="00C016F9">
        <w:rPr>
          <w:rFonts w:ascii="Arial" w:eastAsia="Times New Roman" w:hAnsi="Arial" w:cs="Arial"/>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114D7849" w:rsidR="00B95606" w:rsidRDefault="00B95606" w:rsidP="00FE7890">
      <w:pPr>
        <w:spacing w:after="0" w:line="240" w:lineRule="auto"/>
        <w:jc w:val="both"/>
        <w:rPr>
          <w:rFonts w:ascii="Arial" w:eastAsia="Times New Roman" w:hAnsi="Arial" w:cs="Arial"/>
          <w:lang w:eastAsia="pt-BR"/>
        </w:rPr>
      </w:pPr>
    </w:p>
    <w:p w14:paraId="640C3F84" w14:textId="44ED913B" w:rsidR="008A2F5B" w:rsidRDefault="008A2F5B" w:rsidP="00FE7890">
      <w:pPr>
        <w:spacing w:after="0" w:line="240" w:lineRule="auto"/>
        <w:jc w:val="both"/>
        <w:rPr>
          <w:rFonts w:ascii="Arial" w:eastAsia="Times New Roman" w:hAnsi="Arial" w:cs="Arial"/>
          <w:lang w:eastAsia="pt-BR"/>
        </w:rPr>
      </w:pPr>
    </w:p>
    <w:p w14:paraId="68E95BF3" w14:textId="5B79591C" w:rsidR="008A2F5B" w:rsidRDefault="008A2F5B" w:rsidP="00FE7890">
      <w:pPr>
        <w:spacing w:after="0" w:line="240" w:lineRule="auto"/>
        <w:jc w:val="both"/>
        <w:rPr>
          <w:rFonts w:ascii="Arial" w:eastAsia="Times New Roman" w:hAnsi="Arial" w:cs="Arial"/>
          <w:lang w:eastAsia="pt-BR"/>
        </w:rPr>
      </w:pPr>
    </w:p>
    <w:p w14:paraId="4D3101FB"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012CE866"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49998BEC"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E7EF56A" w14:textId="32DC5444"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799D2C7" w14:textId="77777777" w:rsidR="00FE7890" w:rsidRPr="00C016F9"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AN</w:t>
      </w:r>
      <w:r w:rsidRPr="00C016F9">
        <w:rPr>
          <w:rFonts w:ascii="Arial" w:eastAsia="Times New Roman" w:hAnsi="Arial" w:cs="Arial"/>
          <w:b/>
          <w:bCs/>
          <w:spacing w:val="1"/>
          <w:lang w:eastAsia="pt-BR"/>
        </w:rPr>
        <w:t>E</w:t>
      </w:r>
      <w:r w:rsidRPr="00C016F9">
        <w:rPr>
          <w:rFonts w:ascii="Arial" w:eastAsia="Times New Roman" w:hAnsi="Arial" w:cs="Arial"/>
          <w:b/>
          <w:bCs/>
          <w:lang w:eastAsia="pt-BR"/>
        </w:rPr>
        <w:t>XO V</w:t>
      </w:r>
    </w:p>
    <w:p w14:paraId="0337EC18" w14:textId="77777777" w:rsidR="0018166C" w:rsidRPr="00C016F9"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09403042"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7E8801D4" w14:textId="2CE6D890"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63393EA1" w14:textId="48DF972B" w:rsidR="00456422" w:rsidRPr="00104DBD"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524A19" w:rsidRPr="00524A19">
        <w:rPr>
          <w:rFonts w:ascii="Arial" w:eastAsia="Times New Roman" w:hAnsi="Arial" w:cs="Arial"/>
        </w:rPr>
        <w:t>.</w:t>
      </w:r>
    </w:p>
    <w:p w14:paraId="36F1C174" w14:textId="61AA04F5" w:rsidR="00087CC8" w:rsidRDefault="00087CC8" w:rsidP="00BE0A5D">
      <w:pPr>
        <w:spacing w:after="0" w:line="240" w:lineRule="auto"/>
        <w:ind w:right="-54"/>
        <w:jc w:val="both"/>
        <w:rPr>
          <w:rFonts w:ascii="Arial" w:hAnsi="Arial" w:cs="Arial"/>
        </w:rPr>
      </w:pPr>
    </w:p>
    <w:p w14:paraId="528D2044" w14:textId="77777777" w:rsidR="00104DBD" w:rsidRPr="00C016F9" w:rsidRDefault="00104DBD" w:rsidP="00BE0A5D">
      <w:pPr>
        <w:spacing w:after="0" w:line="240" w:lineRule="auto"/>
        <w:ind w:right="-54"/>
        <w:jc w:val="both"/>
        <w:rPr>
          <w:rFonts w:ascii="Arial" w:eastAsia="Times New Roman" w:hAnsi="Arial" w:cs="Arial"/>
          <w:b/>
          <w:lang w:eastAsia="pt-BR"/>
        </w:rPr>
      </w:pPr>
    </w:p>
    <w:p w14:paraId="73974B1D" w14:textId="73D589B5" w:rsidR="00FE7890" w:rsidRPr="00C016F9" w:rsidRDefault="00FE7890" w:rsidP="00FE7890">
      <w:pPr>
        <w:spacing w:after="0" w:line="240" w:lineRule="auto"/>
        <w:ind w:right="48"/>
        <w:jc w:val="center"/>
        <w:rPr>
          <w:rFonts w:ascii="Arial" w:eastAsia="Times New Roman" w:hAnsi="Arial" w:cs="Arial"/>
          <w:b/>
          <w:lang w:eastAsia="pt-BR"/>
        </w:rPr>
      </w:pPr>
      <w:r w:rsidRPr="00C016F9">
        <w:rPr>
          <w:rFonts w:ascii="Arial" w:eastAsia="Times New Roman" w:hAnsi="Arial" w:cs="Arial"/>
          <w:b/>
          <w:lang w:eastAsia="pt-BR"/>
        </w:rPr>
        <w:t>DECLARAÇÃO DE MICROEMPRESA OU EMPRESA DE PEQUENO PORTE</w:t>
      </w:r>
    </w:p>
    <w:p w14:paraId="0E299EC9" w14:textId="77777777" w:rsidR="00FE7890" w:rsidRPr="00C016F9" w:rsidRDefault="00FE7890" w:rsidP="00FE7890">
      <w:pPr>
        <w:spacing w:after="0" w:line="240" w:lineRule="auto"/>
        <w:jc w:val="both"/>
        <w:rPr>
          <w:rFonts w:ascii="Arial" w:eastAsia="Times New Roman" w:hAnsi="Arial" w:cs="Arial"/>
          <w:b/>
          <w:lang w:eastAsia="pt-BR"/>
        </w:rPr>
      </w:pPr>
    </w:p>
    <w:p w14:paraId="6DBD333F" w14:textId="77777777" w:rsidR="00821174" w:rsidRPr="00C016F9" w:rsidRDefault="00196C72" w:rsidP="00821174">
      <w:pPr>
        <w:autoSpaceDE w:val="0"/>
        <w:autoSpaceDN w:val="0"/>
        <w:adjustRightInd w:val="0"/>
        <w:spacing w:after="0" w:line="240" w:lineRule="auto"/>
        <w:jc w:val="both"/>
        <w:rPr>
          <w:rFonts w:ascii="Arial" w:hAnsi="Arial" w:cs="Arial"/>
          <w:color w:val="000000"/>
        </w:rPr>
      </w:pPr>
      <w:r w:rsidRPr="00C016F9">
        <w:rPr>
          <w:rFonts w:ascii="Arial" w:hAnsi="Arial" w:cs="Arial"/>
          <w:color w:val="000000"/>
        </w:rPr>
        <w:t xml:space="preserve">A empresa </w:t>
      </w:r>
      <w:r w:rsidR="00821174" w:rsidRPr="00C016F9">
        <w:rPr>
          <w:rFonts w:ascii="Arial" w:hAnsi="Arial" w:cs="Arial"/>
          <w:color w:val="000000"/>
        </w:rPr>
        <w:t>..............</w:t>
      </w:r>
      <w:r w:rsidRPr="00C016F9">
        <w:rPr>
          <w:rFonts w:ascii="Arial" w:hAnsi="Arial" w:cs="Arial"/>
          <w:color w:val="000000"/>
        </w:rPr>
        <w:t>........</w:t>
      </w:r>
      <w:r w:rsidR="00821174" w:rsidRPr="00C016F9">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C016F9">
        <w:rPr>
          <w:rFonts w:ascii="Arial" w:hAnsi="Arial" w:cs="Arial"/>
          <w:b/>
          <w:bCs/>
          <w:color w:val="000000"/>
        </w:rPr>
        <w:t>................. nº ......./.......</w:t>
      </w:r>
      <w:r w:rsidR="00821174" w:rsidRPr="00C016F9">
        <w:rPr>
          <w:rFonts w:ascii="Arial" w:hAnsi="Arial" w:cs="Arial"/>
          <w:color w:val="000000"/>
        </w:rPr>
        <w:t>, sob as penas da lei, que esta empresa, na presente data, é considerada:</w:t>
      </w:r>
    </w:p>
    <w:p w14:paraId="0E63FADD"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bCs/>
          <w:color w:val="000000"/>
        </w:rPr>
        <w:t xml:space="preserve">OBS: </w:t>
      </w:r>
      <w:r w:rsidRPr="00C016F9">
        <w:rPr>
          <w:rFonts w:ascii="Arial" w:hAnsi="Arial" w:cs="Arial"/>
          <w:color w:val="000000"/>
        </w:rPr>
        <w:t>Assinalar com um “X” a condição da empresa.</w:t>
      </w:r>
    </w:p>
    <w:p w14:paraId="6CD19FE2"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MICROEMPRESA</w:t>
      </w:r>
      <w:r w:rsidRPr="00C016F9">
        <w:rPr>
          <w:rFonts w:ascii="Arial" w:hAnsi="Arial" w:cs="Arial"/>
          <w:color w:val="000000"/>
          <w:sz w:val="22"/>
          <w:szCs w:val="22"/>
        </w:rPr>
        <w:t>, conforme Inciso I do artigo 3º da Lei Complementar n.º 123, de 14/12/2006;</w:t>
      </w:r>
    </w:p>
    <w:p w14:paraId="44623B34"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EMPRESA DE PEQUENO PORTE, </w:t>
      </w:r>
      <w:r w:rsidRPr="00C016F9">
        <w:rPr>
          <w:rFonts w:ascii="Arial" w:hAnsi="Arial" w:cs="Arial"/>
          <w:color w:val="000000"/>
          <w:sz w:val="22"/>
          <w:szCs w:val="22"/>
        </w:rPr>
        <w:t>conforme Inciso II do artigo 3º da Lei Complementar n.º 123, de 14/12/2006;</w:t>
      </w:r>
    </w:p>
    <w:p w14:paraId="3D622219"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MICROEMPREENDOR INDIVIDUAL</w:t>
      </w:r>
      <w:r w:rsidRPr="00C016F9">
        <w:rPr>
          <w:rFonts w:ascii="Arial" w:hAnsi="Arial" w:cs="Arial"/>
          <w:color w:val="000000"/>
          <w:sz w:val="22"/>
          <w:szCs w:val="22"/>
        </w:rPr>
        <w:t>, conforme § 1º do artigo 18-A da Lei Complementar n.º 123, de 14/12/2006.</w:t>
      </w:r>
    </w:p>
    <w:p w14:paraId="694A40C7"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C016F9" w:rsidRDefault="00821174" w:rsidP="00821174">
      <w:pPr>
        <w:spacing w:after="0" w:line="240" w:lineRule="auto"/>
        <w:jc w:val="both"/>
        <w:rPr>
          <w:rFonts w:ascii="Arial" w:eastAsia="Times New Roman" w:hAnsi="Arial" w:cs="Arial"/>
          <w:b/>
          <w:lang w:eastAsia="pt-BR"/>
        </w:rPr>
      </w:pPr>
      <w:r w:rsidRPr="00C016F9">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C016F9" w:rsidRDefault="00821174" w:rsidP="00FE7890">
      <w:pPr>
        <w:spacing w:after="0" w:line="240" w:lineRule="auto"/>
        <w:jc w:val="both"/>
        <w:rPr>
          <w:rFonts w:ascii="Arial" w:eastAsia="Times New Roman" w:hAnsi="Arial" w:cs="Arial"/>
          <w:b/>
          <w:lang w:eastAsia="pt-BR"/>
        </w:rPr>
      </w:pPr>
    </w:p>
    <w:p w14:paraId="0F300B3B" w14:textId="77777777" w:rsidR="00821174" w:rsidRPr="00C016F9" w:rsidRDefault="00821174" w:rsidP="00821174">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412B9406"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3ECDB10E" w14:textId="77777777" w:rsidR="00821174" w:rsidRPr="00C016F9"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Representante Legal ou Procurador do Licitante</w:t>
      </w:r>
    </w:p>
    <w:p w14:paraId="740E4086" w14:textId="77777777" w:rsidR="00821174" w:rsidRPr="00C016F9" w:rsidRDefault="00821174" w:rsidP="00821174">
      <w:pPr>
        <w:spacing w:after="0" w:line="240" w:lineRule="auto"/>
        <w:jc w:val="center"/>
        <w:rPr>
          <w:rFonts w:ascii="Arial" w:eastAsia="Times New Roman" w:hAnsi="Arial" w:cs="Arial"/>
          <w:iCs/>
          <w:lang w:eastAsia="pt-BR"/>
        </w:rPr>
      </w:pPr>
      <w:r w:rsidRPr="00C016F9">
        <w:rPr>
          <w:rFonts w:ascii="Arial" w:eastAsia="Times New Roman" w:hAnsi="Arial" w:cs="Arial"/>
          <w:iCs/>
          <w:lang w:eastAsia="pt-BR"/>
        </w:rPr>
        <w:t>(nome e assinatura)</w:t>
      </w:r>
    </w:p>
    <w:p w14:paraId="61CE37BC" w14:textId="77777777" w:rsidR="00821174" w:rsidRPr="00C016F9" w:rsidRDefault="00821174" w:rsidP="00821174">
      <w:pPr>
        <w:autoSpaceDE w:val="0"/>
        <w:autoSpaceDN w:val="0"/>
        <w:adjustRightInd w:val="0"/>
        <w:spacing w:after="0" w:line="240" w:lineRule="auto"/>
        <w:rPr>
          <w:rFonts w:ascii="Arial" w:hAnsi="Arial" w:cs="Arial"/>
          <w:color w:val="000000"/>
        </w:rPr>
      </w:pPr>
      <w:r w:rsidRPr="00C016F9">
        <w:rPr>
          <w:rFonts w:ascii="Arial" w:hAnsi="Arial" w:cs="Arial"/>
          <w:b/>
          <w:bCs/>
          <w:color w:val="000000"/>
        </w:rPr>
        <w:t>Observações:</w:t>
      </w:r>
    </w:p>
    <w:p w14:paraId="3F3D063B"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color w:val="000000"/>
        </w:rPr>
        <w:t>1</w:t>
      </w:r>
      <w:r w:rsidRPr="00C016F9">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C016F9" w:rsidRDefault="00821174" w:rsidP="00821174">
      <w:pPr>
        <w:tabs>
          <w:tab w:val="left" w:pos="0"/>
        </w:tabs>
        <w:spacing w:after="0" w:line="240" w:lineRule="auto"/>
        <w:jc w:val="both"/>
        <w:rPr>
          <w:rFonts w:ascii="Arial" w:eastAsia="Times New Roman" w:hAnsi="Arial" w:cs="Arial"/>
          <w:b/>
          <w:color w:val="000000"/>
          <w:u w:val="single"/>
          <w:lang w:eastAsia="pt-BR"/>
        </w:rPr>
      </w:pPr>
      <w:r w:rsidRPr="00C016F9">
        <w:rPr>
          <w:rFonts w:ascii="Arial" w:hAnsi="Arial" w:cs="Arial"/>
          <w:b/>
          <w:color w:val="000000"/>
        </w:rPr>
        <w:t>2</w:t>
      </w:r>
      <w:r w:rsidRPr="00C016F9">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C016F9" w:rsidRDefault="00356828" w:rsidP="00FE7890">
      <w:pPr>
        <w:spacing w:after="0" w:line="240" w:lineRule="auto"/>
        <w:jc w:val="both"/>
        <w:rPr>
          <w:rFonts w:ascii="Arial" w:eastAsia="Times New Roman" w:hAnsi="Arial" w:cs="Arial"/>
          <w:lang w:eastAsia="pt-BR"/>
        </w:rPr>
      </w:pPr>
      <w:r w:rsidRPr="00C016F9">
        <w:rPr>
          <w:rFonts w:ascii="Arial" w:hAnsi="Arial" w:cs="Arial"/>
          <w:b/>
          <w:color w:val="000000"/>
        </w:rPr>
        <w:t>3</w:t>
      </w:r>
      <w:r w:rsidRPr="00C016F9">
        <w:rPr>
          <w:rFonts w:ascii="Arial" w:hAnsi="Arial" w:cs="Arial"/>
          <w:color w:val="000000"/>
        </w:rPr>
        <w:t xml:space="preserve">) </w:t>
      </w:r>
      <w:r w:rsidR="00FE7890" w:rsidRPr="00C016F9">
        <w:rPr>
          <w:rFonts w:ascii="Arial" w:eastAsia="Times New Roman" w:hAnsi="Arial" w:cs="Arial"/>
          <w:lang w:eastAsia="pt-BR"/>
        </w:rPr>
        <w:t xml:space="preserve">ESTA DECLARAÇÃO DEVERÁ SER ENTREGUE AO PREGOEIRO OU À EQUIPE DE APOIO </w:t>
      </w:r>
      <w:r w:rsidR="00FE7890" w:rsidRPr="00C016F9">
        <w:rPr>
          <w:rFonts w:ascii="Arial" w:eastAsia="Times New Roman" w:hAnsi="Arial" w:cs="Arial"/>
          <w:u w:val="single"/>
          <w:lang w:eastAsia="pt-BR"/>
        </w:rPr>
        <w:t>FORA</w:t>
      </w:r>
      <w:r w:rsidR="00FE7890" w:rsidRPr="00C016F9">
        <w:rPr>
          <w:rFonts w:ascii="Arial" w:eastAsia="Times New Roman" w:hAnsi="Arial" w:cs="Arial"/>
          <w:lang w:eastAsia="pt-BR"/>
        </w:rPr>
        <w:t xml:space="preserve"> DO ENVELOPE DE HABILITAÇÃO.</w:t>
      </w:r>
    </w:p>
    <w:p w14:paraId="2F5FE713" w14:textId="1BA179C8"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1CC9BB49" w14:textId="022299E5" w:rsidR="00F65C36" w:rsidRDefault="00F65C36" w:rsidP="00FE7890">
      <w:pPr>
        <w:spacing w:before="240" w:after="60" w:line="240" w:lineRule="auto"/>
        <w:ind w:right="-54"/>
        <w:jc w:val="center"/>
        <w:outlineLvl w:val="5"/>
        <w:rPr>
          <w:rFonts w:ascii="Arial" w:eastAsia="Times New Roman" w:hAnsi="Arial" w:cs="Arial"/>
          <w:b/>
          <w:bCs/>
          <w:lang w:eastAsia="pt-BR"/>
        </w:rPr>
      </w:pPr>
    </w:p>
    <w:p w14:paraId="54EE103A" w14:textId="77777777" w:rsidR="004E643A" w:rsidRDefault="004E643A" w:rsidP="002241ED">
      <w:pPr>
        <w:spacing w:after="0" w:line="240" w:lineRule="auto"/>
        <w:jc w:val="center"/>
        <w:outlineLvl w:val="5"/>
        <w:rPr>
          <w:rFonts w:ascii="Arial" w:eastAsia="Times New Roman" w:hAnsi="Arial" w:cs="Arial"/>
          <w:b/>
          <w:bCs/>
          <w:lang w:eastAsia="pt-BR"/>
        </w:rPr>
      </w:pPr>
    </w:p>
    <w:p w14:paraId="264720A7" w14:textId="77777777" w:rsidR="00091F48" w:rsidRDefault="00091F48" w:rsidP="002241ED">
      <w:pPr>
        <w:spacing w:after="0" w:line="240" w:lineRule="auto"/>
        <w:jc w:val="center"/>
        <w:outlineLvl w:val="5"/>
        <w:rPr>
          <w:rFonts w:ascii="Arial" w:eastAsia="Times New Roman" w:hAnsi="Arial" w:cs="Arial"/>
          <w:b/>
          <w:bCs/>
          <w:lang w:eastAsia="pt-BR"/>
        </w:rPr>
      </w:pPr>
    </w:p>
    <w:p w14:paraId="199F7C0C" w14:textId="6C12BF70" w:rsidR="00FE7890" w:rsidRPr="00C016F9" w:rsidRDefault="00FE7890" w:rsidP="002241ED">
      <w:pPr>
        <w:spacing w:after="0" w:line="240" w:lineRule="auto"/>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4D211B0" w14:textId="77777777" w:rsidR="005206AF" w:rsidRDefault="005206AF" w:rsidP="002241ED">
      <w:pPr>
        <w:spacing w:after="0" w:line="240" w:lineRule="auto"/>
        <w:jc w:val="center"/>
        <w:rPr>
          <w:rFonts w:ascii="Arial" w:eastAsia="Times New Roman" w:hAnsi="Arial" w:cs="Arial"/>
          <w:b/>
          <w:lang w:eastAsia="pt-BR"/>
        </w:rPr>
      </w:pPr>
    </w:p>
    <w:p w14:paraId="1915DB03" w14:textId="77777777" w:rsidR="000C224E" w:rsidRDefault="000C224E" w:rsidP="002241ED">
      <w:pPr>
        <w:spacing w:after="0" w:line="240" w:lineRule="auto"/>
        <w:jc w:val="center"/>
        <w:rPr>
          <w:rFonts w:ascii="Arial" w:eastAsia="Times New Roman" w:hAnsi="Arial" w:cs="Arial"/>
          <w:b/>
          <w:lang w:eastAsia="pt-BR"/>
        </w:rPr>
      </w:pPr>
    </w:p>
    <w:p w14:paraId="47360DB0" w14:textId="767FC4FF" w:rsidR="00FE7890" w:rsidRDefault="00FE7890" w:rsidP="002241ED">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w:t>
      </w:r>
    </w:p>
    <w:p w14:paraId="1EB572B5" w14:textId="77777777" w:rsidR="000C224E" w:rsidRPr="00C016F9" w:rsidRDefault="000C224E" w:rsidP="002241ED">
      <w:pPr>
        <w:spacing w:after="0" w:line="240" w:lineRule="auto"/>
        <w:jc w:val="center"/>
        <w:rPr>
          <w:rFonts w:ascii="Arial" w:eastAsia="Times New Roman" w:hAnsi="Arial" w:cs="Arial"/>
          <w:b/>
          <w:lang w:eastAsia="pt-BR"/>
        </w:rPr>
      </w:pPr>
    </w:p>
    <w:p w14:paraId="19294B13" w14:textId="77777777" w:rsidR="005206AF" w:rsidRDefault="005206AF" w:rsidP="00F52487">
      <w:pPr>
        <w:spacing w:after="0" w:line="240" w:lineRule="auto"/>
        <w:ind w:right="48"/>
        <w:jc w:val="both"/>
        <w:rPr>
          <w:rFonts w:ascii="Arial" w:eastAsia="Times New Roman" w:hAnsi="Arial" w:cs="Arial"/>
          <w:bCs/>
          <w:lang w:eastAsia="pt-BR"/>
        </w:rPr>
      </w:pPr>
    </w:p>
    <w:p w14:paraId="31EB6188" w14:textId="15A2948B" w:rsidR="00F52487" w:rsidRPr="004766A7" w:rsidRDefault="00F52487" w:rsidP="00F52487">
      <w:pPr>
        <w:spacing w:after="0" w:line="240" w:lineRule="auto"/>
        <w:ind w:right="48"/>
        <w:jc w:val="both"/>
        <w:rPr>
          <w:rFonts w:ascii="Arial" w:eastAsia="Times New Roman" w:hAnsi="Arial" w:cs="Arial"/>
          <w:b/>
          <w:bCs/>
          <w:lang w:eastAsia="pt-BR"/>
        </w:rPr>
      </w:pPr>
      <w:r w:rsidRPr="004766A7">
        <w:rPr>
          <w:rFonts w:ascii="Arial" w:eastAsia="Times New Roman" w:hAnsi="Arial" w:cs="Arial"/>
          <w:bCs/>
          <w:lang w:eastAsia="pt-BR"/>
        </w:rPr>
        <w:t>Proponente</w:t>
      </w:r>
      <w:r w:rsidRPr="004766A7">
        <w:rPr>
          <w:rFonts w:ascii="Arial" w:eastAsia="Times New Roman" w:hAnsi="Arial" w:cs="Arial"/>
          <w:b/>
          <w:bCs/>
          <w:lang w:eastAsia="pt-BR"/>
        </w:rPr>
        <w:t>: (</w:t>
      </w:r>
      <w:r w:rsidRPr="004766A7">
        <w:rPr>
          <w:rFonts w:ascii="Arial" w:eastAsia="Times New Roman" w:hAnsi="Arial" w:cs="Arial"/>
          <w:b/>
          <w:bCs/>
          <w:u w:val="single"/>
          <w:lang w:eastAsia="pt-BR"/>
        </w:rPr>
        <w:t>inserir a razão Social da Empresa</w:t>
      </w:r>
      <w:r w:rsidRPr="004766A7">
        <w:rPr>
          <w:rFonts w:ascii="Arial" w:eastAsia="Times New Roman" w:hAnsi="Arial" w:cs="Arial"/>
          <w:b/>
          <w:bCs/>
          <w:lang w:eastAsia="pt-BR"/>
        </w:rPr>
        <w:t>)</w:t>
      </w:r>
    </w:p>
    <w:p w14:paraId="2E09619E" w14:textId="77777777" w:rsidR="00F52487" w:rsidRPr="004766A7" w:rsidRDefault="00F52487" w:rsidP="00F52487">
      <w:pPr>
        <w:spacing w:after="0" w:line="240" w:lineRule="auto"/>
        <w:ind w:right="-54"/>
        <w:jc w:val="both"/>
        <w:rPr>
          <w:rFonts w:ascii="Arial" w:eastAsia="Times New Roman" w:hAnsi="Arial" w:cs="Arial"/>
          <w:bCs/>
          <w:lang w:eastAsia="pt-BR"/>
        </w:rPr>
      </w:pPr>
      <w:r w:rsidRPr="004766A7">
        <w:rPr>
          <w:rFonts w:ascii="Arial" w:eastAsia="Times New Roman" w:hAnsi="Arial" w:cs="Arial"/>
          <w:bCs/>
          <w:color w:val="000000"/>
          <w:lang w:eastAsia="pt-BR"/>
        </w:rPr>
        <w:t>Ao do Município de Itambaracá do Estado do Paraná.</w:t>
      </w:r>
      <w:r w:rsidRPr="004766A7">
        <w:rPr>
          <w:rFonts w:ascii="Arial" w:eastAsia="Times New Roman" w:hAnsi="Arial" w:cs="Arial"/>
          <w:bCs/>
          <w:lang w:eastAsia="pt-BR"/>
        </w:rPr>
        <w:t xml:space="preserve"> </w:t>
      </w:r>
    </w:p>
    <w:p w14:paraId="38F2C19E" w14:textId="0E0CD1C6" w:rsidR="00F52487" w:rsidRPr="004766A7" w:rsidRDefault="00F52487" w:rsidP="00F52487">
      <w:pPr>
        <w:tabs>
          <w:tab w:val="left" w:pos="0"/>
        </w:tabs>
        <w:spacing w:after="0" w:line="240" w:lineRule="auto"/>
        <w:jc w:val="both"/>
        <w:rPr>
          <w:rFonts w:ascii="Arial" w:eastAsia="Times New Roman" w:hAnsi="Arial" w:cs="Arial"/>
          <w:b/>
          <w:color w:val="000000"/>
          <w:u w:val="single"/>
          <w:lang w:eastAsia="pt-BR"/>
        </w:rPr>
      </w:pPr>
      <w:r w:rsidRPr="004766A7">
        <w:rPr>
          <w:rFonts w:ascii="Arial" w:eastAsia="Times New Roman" w:hAnsi="Arial" w:cs="Arial"/>
          <w:color w:val="000000"/>
          <w:lang w:eastAsia="pt-BR"/>
        </w:rPr>
        <w:t xml:space="preserve">Ref.: Edital de Pregão Presencial nº </w:t>
      </w:r>
      <w:r w:rsidRPr="004766A7">
        <w:rPr>
          <w:rFonts w:ascii="Arial" w:eastAsia="Times New Roman" w:hAnsi="Arial" w:cs="Arial"/>
          <w:b/>
          <w:color w:val="000000"/>
          <w:u w:val="single"/>
          <w:lang w:eastAsia="pt-BR"/>
        </w:rPr>
        <w:t>(inserir o número)</w:t>
      </w:r>
      <w:r w:rsidRPr="004766A7">
        <w:rPr>
          <w:rFonts w:ascii="Arial" w:eastAsia="Times New Roman" w:hAnsi="Arial" w:cs="Arial"/>
          <w:color w:val="000000"/>
          <w:lang w:eastAsia="pt-BR"/>
        </w:rPr>
        <w:t xml:space="preserve"> /</w:t>
      </w:r>
      <w:r w:rsidRPr="004766A7">
        <w:rPr>
          <w:rFonts w:ascii="Arial" w:eastAsia="Times New Roman" w:hAnsi="Arial" w:cs="Arial"/>
          <w:b/>
          <w:color w:val="000000"/>
          <w:u w:val="single"/>
          <w:lang w:eastAsia="pt-BR"/>
        </w:rPr>
        <w:t xml:space="preserve"> (o ano)</w:t>
      </w:r>
      <w:r w:rsidRPr="004766A7">
        <w:rPr>
          <w:rFonts w:ascii="Arial" w:eastAsia="Times New Roman" w:hAnsi="Arial" w:cs="Arial"/>
          <w:color w:val="000000"/>
          <w:lang w:eastAsia="pt-BR"/>
        </w:rPr>
        <w:t>.</w:t>
      </w:r>
    </w:p>
    <w:p w14:paraId="784F0854" w14:textId="5D81EBEA" w:rsidR="00456422" w:rsidRPr="004766A7"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091F48">
        <w:rPr>
          <w:rFonts w:ascii="Arial" w:eastAsia="Times New Roman" w:hAnsi="Arial" w:cs="Arial"/>
        </w:rPr>
        <w:t>.</w:t>
      </w:r>
    </w:p>
    <w:p w14:paraId="6E89C129" w14:textId="1BDD4D06" w:rsidR="00AA5DB3" w:rsidRDefault="00AA5DB3" w:rsidP="00F52487">
      <w:pPr>
        <w:spacing w:after="0" w:line="240" w:lineRule="auto"/>
        <w:ind w:right="-54"/>
        <w:jc w:val="both"/>
        <w:rPr>
          <w:rFonts w:ascii="Arial" w:eastAsia="Times New Roman" w:hAnsi="Arial" w:cs="Arial"/>
          <w:lang w:eastAsia="pt-BR"/>
        </w:rPr>
      </w:pPr>
    </w:p>
    <w:p w14:paraId="06709935" w14:textId="77777777" w:rsidR="000C224E" w:rsidRDefault="000C224E" w:rsidP="00FE7890">
      <w:pPr>
        <w:spacing w:after="0" w:line="240" w:lineRule="auto"/>
        <w:ind w:right="-54"/>
        <w:jc w:val="center"/>
        <w:rPr>
          <w:rFonts w:ascii="Arial" w:eastAsia="Times New Roman" w:hAnsi="Arial" w:cs="Arial"/>
          <w:b/>
          <w:bCs/>
          <w:lang w:eastAsia="pt-BR"/>
        </w:rPr>
      </w:pPr>
    </w:p>
    <w:p w14:paraId="421AAE01" w14:textId="31FE5E33"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DECLARAÇÃO DE OBSERVÂNCIA AO DISPOSTO NO INCISO XXXIII DO</w:t>
      </w:r>
    </w:p>
    <w:p w14:paraId="4A7240D4" w14:textId="11EC9904"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ARTIGO 7º DA CONSTITUIÇÃO FEDERAL.</w:t>
      </w:r>
      <w:r w:rsidR="0040741A" w:rsidRPr="00C016F9">
        <w:rPr>
          <w:rFonts w:ascii="Arial" w:eastAsia="Times New Roman" w:hAnsi="Arial" w:cs="Arial"/>
          <w:b/>
          <w:bCs/>
          <w:lang w:eastAsia="pt-BR"/>
        </w:rPr>
        <w:t xml:space="preserve"> </w:t>
      </w:r>
      <w:r w:rsidRPr="00C016F9">
        <w:rPr>
          <w:rFonts w:ascii="Arial" w:eastAsia="Times New Roman" w:hAnsi="Arial" w:cs="Arial"/>
          <w:b/>
          <w:bCs/>
          <w:lang w:eastAsia="pt-BR"/>
        </w:rPr>
        <w:t>(Apresentação obrigatória)</w:t>
      </w:r>
    </w:p>
    <w:p w14:paraId="4DF9C1B5" w14:textId="148F9B00" w:rsidR="005206AF" w:rsidRDefault="00FE7890" w:rsidP="000F5529">
      <w:pPr>
        <w:spacing w:after="0" w:line="240" w:lineRule="auto"/>
        <w:ind w:right="-54"/>
        <w:jc w:val="both"/>
        <w:rPr>
          <w:rFonts w:ascii="Arial" w:eastAsia="Times New Roman" w:hAnsi="Arial" w:cs="Arial"/>
          <w:color w:val="000000"/>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56C55EF8" w14:textId="77777777" w:rsidR="000C224E" w:rsidRDefault="000C224E" w:rsidP="002D45AE">
      <w:pPr>
        <w:autoSpaceDE w:val="0"/>
        <w:autoSpaceDN w:val="0"/>
        <w:adjustRightInd w:val="0"/>
        <w:spacing w:after="0" w:line="240" w:lineRule="auto"/>
        <w:jc w:val="both"/>
        <w:rPr>
          <w:rFonts w:ascii="Arial" w:eastAsia="Times New Roman" w:hAnsi="Arial" w:cs="Arial"/>
          <w:color w:val="000000"/>
          <w:lang w:eastAsia="pt-BR"/>
        </w:rPr>
      </w:pPr>
    </w:p>
    <w:p w14:paraId="2708E595" w14:textId="28B22F17" w:rsidR="00FE7890" w:rsidRPr="00C016F9"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C016F9">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EB8371D" w:rsidR="004766A7" w:rsidRDefault="00FE7890" w:rsidP="00FE7890">
      <w:pPr>
        <w:spacing w:after="0" w:line="240" w:lineRule="auto"/>
        <w:ind w:right="48"/>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t xml:space="preserve">                      </w:t>
      </w:r>
    </w:p>
    <w:p w14:paraId="7C275E26" w14:textId="77777777" w:rsidR="000C224E" w:rsidRDefault="000C224E" w:rsidP="00FE7890">
      <w:pPr>
        <w:spacing w:after="0" w:line="240" w:lineRule="auto"/>
        <w:ind w:right="48"/>
        <w:rPr>
          <w:rFonts w:ascii="Arial" w:eastAsia="Times New Roman" w:hAnsi="Arial" w:cs="Arial"/>
          <w:b/>
          <w:bCs/>
          <w:lang w:eastAsia="pt-BR"/>
        </w:rPr>
      </w:pPr>
    </w:p>
    <w:p w14:paraId="4049F210" w14:textId="0D53D982" w:rsidR="00FE7890" w:rsidRDefault="00FE7890" w:rsidP="00FE7890">
      <w:pPr>
        <w:spacing w:after="0" w:line="240" w:lineRule="auto"/>
        <w:ind w:right="48"/>
        <w:rPr>
          <w:rFonts w:ascii="Arial" w:eastAsia="Times New Roman" w:hAnsi="Arial" w:cs="Arial"/>
          <w:bCs/>
          <w:lang w:eastAsia="pt-BR"/>
        </w:rPr>
      </w:pPr>
      <w:r w:rsidRPr="00C016F9">
        <w:rPr>
          <w:rFonts w:ascii="Arial" w:eastAsia="Times New Roman" w:hAnsi="Arial" w:cs="Arial"/>
          <w:bCs/>
          <w:lang w:eastAsia="pt-BR"/>
        </w:rPr>
        <w:t>Por ser expressão de verdade, firmamos o presente.</w:t>
      </w:r>
    </w:p>
    <w:p w14:paraId="64CC13E3" w14:textId="77777777" w:rsidR="000C224E" w:rsidRDefault="000C224E" w:rsidP="00FE7890">
      <w:pPr>
        <w:spacing w:after="0" w:line="240" w:lineRule="auto"/>
        <w:ind w:right="48"/>
        <w:rPr>
          <w:rFonts w:ascii="Arial" w:eastAsia="Times New Roman" w:hAnsi="Arial" w:cs="Arial"/>
          <w:bCs/>
          <w:lang w:eastAsia="pt-BR"/>
        </w:rPr>
      </w:pPr>
    </w:p>
    <w:p w14:paraId="11FCB845" w14:textId="77777777" w:rsidR="004766A7" w:rsidRDefault="004766A7" w:rsidP="00FE7890">
      <w:pPr>
        <w:spacing w:after="0" w:line="240" w:lineRule="auto"/>
        <w:ind w:right="48"/>
        <w:rPr>
          <w:rFonts w:ascii="Arial" w:eastAsia="Times New Roman" w:hAnsi="Arial" w:cs="Arial"/>
          <w:bCs/>
          <w:lang w:eastAsia="pt-BR"/>
        </w:rPr>
      </w:pPr>
    </w:p>
    <w:p w14:paraId="78C99ED2" w14:textId="066BE686"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7749B7" w14:textId="6CD93339" w:rsidR="005206AF" w:rsidRDefault="005206AF" w:rsidP="00FE7890">
      <w:pPr>
        <w:tabs>
          <w:tab w:val="left" w:pos="0"/>
        </w:tabs>
        <w:spacing w:after="0" w:line="240" w:lineRule="auto"/>
        <w:jc w:val="center"/>
        <w:rPr>
          <w:rFonts w:ascii="Arial" w:eastAsia="Times New Roman" w:hAnsi="Arial" w:cs="Arial"/>
          <w:color w:val="000000"/>
          <w:lang w:eastAsia="pt-BR"/>
        </w:rPr>
      </w:pPr>
    </w:p>
    <w:p w14:paraId="638EF775"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0B912664"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68B084B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1FF62A0"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47E4B0F"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6A3E2A1"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FBBC1CD" w14:textId="0423C62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B74B195" w14:textId="76CD99E9"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896785B" w14:textId="4F940683"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CCAA60E" w14:textId="05515875"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CBB2D3D" w14:textId="53C3417E"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4B471CB" w14:textId="197E254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768046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98ACD4B" w14:textId="2AFD252F" w:rsidR="00FE789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B2C8B7D" w14:textId="77777777" w:rsidR="00C016F9" w:rsidRDefault="00C016F9" w:rsidP="00FE7890">
      <w:pPr>
        <w:spacing w:after="0" w:line="240" w:lineRule="auto"/>
        <w:jc w:val="center"/>
        <w:rPr>
          <w:rFonts w:ascii="Arial" w:eastAsia="Times New Roman" w:hAnsi="Arial" w:cs="Arial"/>
          <w:b/>
          <w:lang w:eastAsia="pt-BR"/>
        </w:rPr>
      </w:pPr>
    </w:p>
    <w:p w14:paraId="5A3C7379" w14:textId="77777777" w:rsidR="000C224E" w:rsidRDefault="000C224E" w:rsidP="00FE7890">
      <w:pPr>
        <w:spacing w:after="0" w:line="240" w:lineRule="auto"/>
        <w:jc w:val="center"/>
        <w:rPr>
          <w:rFonts w:ascii="Arial" w:eastAsia="Times New Roman" w:hAnsi="Arial" w:cs="Arial"/>
          <w:b/>
          <w:lang w:eastAsia="pt-BR"/>
        </w:rPr>
      </w:pPr>
    </w:p>
    <w:p w14:paraId="62B494E6" w14:textId="47531AEB"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VII</w:t>
      </w:r>
    </w:p>
    <w:p w14:paraId="54727DDB" w14:textId="77777777" w:rsidR="000C224E" w:rsidRDefault="000C224E" w:rsidP="00FE7890">
      <w:pPr>
        <w:spacing w:after="0" w:line="240" w:lineRule="auto"/>
        <w:jc w:val="center"/>
        <w:rPr>
          <w:rFonts w:ascii="Arial" w:eastAsia="Times New Roman" w:hAnsi="Arial" w:cs="Arial"/>
          <w:b/>
          <w:lang w:eastAsia="pt-BR"/>
        </w:rPr>
      </w:pPr>
    </w:p>
    <w:p w14:paraId="42DF4181" w14:textId="77777777" w:rsidR="00FE7890" w:rsidRPr="00C016F9" w:rsidRDefault="00FE7890" w:rsidP="00FE7890">
      <w:pPr>
        <w:spacing w:after="0" w:line="240" w:lineRule="auto"/>
        <w:jc w:val="center"/>
        <w:rPr>
          <w:rFonts w:ascii="Arial" w:eastAsia="Times New Roman" w:hAnsi="Arial" w:cs="Arial"/>
          <w:b/>
          <w:lang w:eastAsia="pt-BR"/>
        </w:rPr>
      </w:pPr>
    </w:p>
    <w:p w14:paraId="4312C1B2"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419D9D95"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56B347C0" w14:textId="0C159A6B"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290A2D0C" w14:textId="5330072A" w:rsidR="001E7705" w:rsidRDefault="001A2AA0" w:rsidP="00556985">
      <w:pPr>
        <w:spacing w:after="0" w:line="240" w:lineRule="auto"/>
        <w:ind w:right="-54"/>
        <w:jc w:val="both"/>
        <w:rPr>
          <w:rFonts w:ascii="Arial" w:eastAsia="Times New Roman"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524A19" w:rsidRPr="00524A19">
        <w:rPr>
          <w:rFonts w:ascii="Arial" w:eastAsia="Times New Roman" w:hAnsi="Arial" w:cs="Arial"/>
        </w:rPr>
        <w:t>.</w:t>
      </w:r>
    </w:p>
    <w:p w14:paraId="086ED768" w14:textId="77777777" w:rsidR="00524A19" w:rsidRDefault="00524A19" w:rsidP="00556985">
      <w:pPr>
        <w:spacing w:after="0" w:line="240" w:lineRule="auto"/>
        <w:ind w:right="-54"/>
        <w:jc w:val="both"/>
        <w:rPr>
          <w:rFonts w:ascii="Arial" w:eastAsia="Times New Roman" w:hAnsi="Arial" w:cs="Arial"/>
          <w:b/>
          <w:bCs/>
          <w:color w:val="000000"/>
          <w:lang w:eastAsia="pt-BR"/>
        </w:rPr>
      </w:pPr>
    </w:p>
    <w:p w14:paraId="62601815" w14:textId="77777777" w:rsidR="000C224E" w:rsidRDefault="000C224E" w:rsidP="00FE7890">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14:paraId="066EF7DC" w14:textId="588E33A5" w:rsidR="00FE789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bCs/>
          <w:lang w:eastAsia="pt-BR"/>
        </w:rPr>
      </w:pPr>
      <w:r w:rsidRPr="00C016F9">
        <w:rPr>
          <w:rFonts w:ascii="Arial" w:eastAsia="Times New Roman" w:hAnsi="Arial" w:cs="Arial"/>
          <w:b/>
          <w:bCs/>
          <w:color w:val="000000"/>
          <w:lang w:eastAsia="pt-BR"/>
        </w:rPr>
        <w:t xml:space="preserve">DECLARAÇÃO </w:t>
      </w:r>
      <w:r w:rsidRPr="00C016F9">
        <w:rPr>
          <w:rFonts w:ascii="Arial" w:eastAsia="Times New Roman" w:hAnsi="Arial" w:cs="Arial"/>
          <w:b/>
          <w:color w:val="000000"/>
          <w:lang w:eastAsia="pt-BR"/>
        </w:rPr>
        <w:t>DE IDONEIDADE E DE INEXISTÊNCIA DE FATO SUPERVENIENTE</w:t>
      </w:r>
      <w:r w:rsidR="0040741A" w:rsidRPr="00C016F9">
        <w:rPr>
          <w:rFonts w:ascii="Arial" w:eastAsia="Times New Roman" w:hAnsi="Arial" w:cs="Arial"/>
          <w:b/>
          <w:color w:val="000000"/>
          <w:lang w:eastAsia="pt-BR"/>
        </w:rPr>
        <w:t xml:space="preserve"> </w:t>
      </w:r>
      <w:r w:rsidR="0040741A" w:rsidRPr="00C016F9">
        <w:rPr>
          <w:rFonts w:ascii="Arial" w:eastAsia="Times New Roman" w:hAnsi="Arial" w:cs="Arial"/>
          <w:b/>
          <w:bCs/>
          <w:lang w:eastAsia="pt-BR"/>
        </w:rPr>
        <w:t>(Apresentação obrigatória)</w:t>
      </w:r>
    </w:p>
    <w:p w14:paraId="047C09A3" w14:textId="77777777" w:rsidR="00556985" w:rsidRPr="00C016F9"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686057D7" w14:textId="77777777" w:rsidR="000C224E"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32362FD5" w:rsidR="00FE7890" w:rsidRPr="00C016F9"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Declaramos para os fins de direito, na qualidade de Proponente do procedimento de licitação, sob a modalidade Pregão Presencial n° 0</w:t>
      </w:r>
      <w:r w:rsidRPr="00C016F9">
        <w:rPr>
          <w:rFonts w:ascii="Arial" w:eastAsia="Times New Roman" w:hAnsi="Arial" w:cs="Arial"/>
          <w:color w:val="000000"/>
          <w:highlight w:val="yellow"/>
          <w:lang w:eastAsia="pt-BR"/>
        </w:rPr>
        <w:t>__</w:t>
      </w:r>
      <w:r w:rsidR="00CF5F52" w:rsidRPr="00C016F9">
        <w:rPr>
          <w:rFonts w:ascii="Arial" w:eastAsia="Times New Roman" w:hAnsi="Arial" w:cs="Arial"/>
          <w:color w:val="000000"/>
          <w:lang w:eastAsia="pt-BR"/>
        </w:rPr>
        <w:t>/20</w:t>
      </w:r>
      <w:r w:rsidR="00B11345" w:rsidRPr="00C016F9">
        <w:rPr>
          <w:rFonts w:ascii="Arial" w:eastAsia="Times New Roman" w:hAnsi="Arial" w:cs="Arial"/>
          <w:color w:val="000000"/>
          <w:lang w:eastAsia="pt-BR"/>
        </w:rPr>
        <w:t>2</w:t>
      </w:r>
      <w:r w:rsidR="00620C75">
        <w:rPr>
          <w:rFonts w:ascii="Arial" w:eastAsia="Times New Roman" w:hAnsi="Arial" w:cs="Arial"/>
          <w:color w:val="000000"/>
          <w:lang w:eastAsia="pt-BR"/>
        </w:rPr>
        <w:t>3</w:t>
      </w:r>
      <w:r w:rsidRPr="00C016F9">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5F144EE3" w:rsidR="00FE7890"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Por ser expressão de verdade, firmamos o presente.</w:t>
      </w:r>
    </w:p>
    <w:p w14:paraId="292334C1" w14:textId="58C63113" w:rsidR="000F5529" w:rsidRDefault="000F5529"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46557C4B" w14:textId="77777777" w:rsidR="000C224E" w:rsidRPr="00C016F9"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A4BA720" w14:textId="5C26DB72"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59BD933B" w14:textId="279E0876" w:rsidR="000C224E" w:rsidRDefault="000C224E" w:rsidP="00FE7890">
      <w:pPr>
        <w:tabs>
          <w:tab w:val="left" w:pos="0"/>
        </w:tabs>
        <w:spacing w:after="0" w:line="240" w:lineRule="auto"/>
        <w:jc w:val="center"/>
        <w:rPr>
          <w:rFonts w:ascii="Arial" w:eastAsia="Times New Roman" w:hAnsi="Arial" w:cs="Arial"/>
          <w:color w:val="000000"/>
          <w:lang w:eastAsia="pt-BR"/>
        </w:rPr>
      </w:pPr>
    </w:p>
    <w:p w14:paraId="74B76251"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56074D2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7127ADA0"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39D752C8" w14:textId="77777777" w:rsidR="000F5529" w:rsidRDefault="000F5529" w:rsidP="00905F0C">
      <w:pPr>
        <w:spacing w:before="240" w:after="60" w:line="240" w:lineRule="auto"/>
        <w:ind w:right="-54"/>
        <w:jc w:val="center"/>
        <w:outlineLvl w:val="5"/>
        <w:rPr>
          <w:rFonts w:ascii="Arial" w:eastAsia="Times New Roman" w:hAnsi="Arial" w:cs="Arial"/>
          <w:b/>
          <w:bCs/>
          <w:lang w:eastAsia="pt-BR"/>
        </w:rPr>
      </w:pPr>
    </w:p>
    <w:p w14:paraId="29F25AB2"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7F5203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D8C0B7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4B047A98"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519C8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E5A851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6AFAE4C"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F070F7A"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A95BA5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6EFB39"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EA3A4B5" w14:textId="77777777" w:rsidR="00620C75" w:rsidRDefault="00620C75" w:rsidP="00905F0C">
      <w:pPr>
        <w:spacing w:before="240" w:after="60" w:line="240" w:lineRule="auto"/>
        <w:ind w:right="-54"/>
        <w:jc w:val="center"/>
        <w:outlineLvl w:val="5"/>
        <w:rPr>
          <w:rFonts w:ascii="Arial" w:eastAsia="Times New Roman" w:hAnsi="Arial" w:cs="Arial"/>
          <w:b/>
          <w:bCs/>
          <w:lang w:eastAsia="pt-BR"/>
        </w:rPr>
      </w:pPr>
    </w:p>
    <w:p w14:paraId="3A15DA81" w14:textId="63D5DD9C" w:rsidR="00905F0C" w:rsidRPr="00980C85" w:rsidRDefault="00905F0C" w:rsidP="00905F0C">
      <w:pPr>
        <w:spacing w:before="240" w:after="60" w:line="240" w:lineRule="auto"/>
        <w:ind w:right="-54"/>
        <w:jc w:val="center"/>
        <w:outlineLvl w:val="5"/>
        <w:rPr>
          <w:rFonts w:ascii="Arial" w:eastAsia="Times New Roman" w:hAnsi="Arial" w:cs="Arial"/>
          <w:b/>
          <w:bCs/>
          <w:lang w:eastAsia="pt-BR"/>
        </w:rPr>
      </w:pPr>
      <w:r w:rsidRPr="00980C85">
        <w:rPr>
          <w:rFonts w:ascii="Arial" w:eastAsia="Times New Roman" w:hAnsi="Arial" w:cs="Arial"/>
          <w:b/>
          <w:bCs/>
          <w:lang w:eastAsia="pt-BR"/>
        </w:rPr>
        <w:t>(PAPEL TIMBRADO DA EMPRESA)</w:t>
      </w:r>
    </w:p>
    <w:p w14:paraId="736C4700" w14:textId="77777777" w:rsidR="0074707A" w:rsidRPr="00980C85" w:rsidRDefault="0074707A" w:rsidP="00905F0C">
      <w:pPr>
        <w:spacing w:after="0" w:line="240" w:lineRule="auto"/>
        <w:jc w:val="center"/>
        <w:rPr>
          <w:rFonts w:ascii="Arial" w:eastAsia="Times New Roman" w:hAnsi="Arial" w:cs="Arial"/>
          <w:b/>
          <w:lang w:eastAsia="pt-BR"/>
        </w:rPr>
      </w:pPr>
    </w:p>
    <w:p w14:paraId="5FE94605" w14:textId="77777777" w:rsidR="00501A95" w:rsidRDefault="00501A95" w:rsidP="00905F0C">
      <w:pPr>
        <w:spacing w:after="0" w:line="240" w:lineRule="auto"/>
        <w:jc w:val="center"/>
        <w:rPr>
          <w:rFonts w:ascii="Arial" w:eastAsia="Times New Roman" w:hAnsi="Arial" w:cs="Arial"/>
          <w:b/>
          <w:lang w:eastAsia="pt-BR"/>
        </w:rPr>
      </w:pPr>
    </w:p>
    <w:p w14:paraId="1BECB76C" w14:textId="709359CF" w:rsidR="00905F0C" w:rsidRPr="00980C85" w:rsidRDefault="00905F0C" w:rsidP="00905F0C">
      <w:pPr>
        <w:spacing w:after="0" w:line="240" w:lineRule="auto"/>
        <w:jc w:val="center"/>
        <w:rPr>
          <w:rFonts w:ascii="Arial" w:eastAsia="Times New Roman" w:hAnsi="Arial" w:cs="Arial"/>
          <w:b/>
          <w:lang w:eastAsia="pt-BR"/>
        </w:rPr>
      </w:pPr>
      <w:r w:rsidRPr="00980C85">
        <w:rPr>
          <w:rFonts w:ascii="Arial" w:eastAsia="Times New Roman" w:hAnsi="Arial" w:cs="Arial"/>
          <w:b/>
          <w:lang w:eastAsia="pt-BR"/>
        </w:rPr>
        <w:t>ANEXO VII</w:t>
      </w:r>
      <w:r w:rsidR="001E4BAA" w:rsidRPr="00980C85">
        <w:rPr>
          <w:rFonts w:ascii="Arial" w:eastAsia="Times New Roman" w:hAnsi="Arial" w:cs="Arial"/>
          <w:b/>
          <w:lang w:eastAsia="pt-BR"/>
        </w:rPr>
        <w:t>I</w:t>
      </w:r>
    </w:p>
    <w:p w14:paraId="63457DC7" w14:textId="77777777" w:rsidR="00905F0C" w:rsidRPr="00980C85" w:rsidRDefault="00905F0C" w:rsidP="00905F0C">
      <w:pPr>
        <w:spacing w:after="0" w:line="240" w:lineRule="auto"/>
        <w:jc w:val="center"/>
        <w:rPr>
          <w:rFonts w:ascii="Arial" w:eastAsia="Times New Roman" w:hAnsi="Arial" w:cs="Arial"/>
          <w:b/>
          <w:lang w:eastAsia="pt-BR"/>
        </w:rPr>
      </w:pPr>
    </w:p>
    <w:p w14:paraId="7BF7296F" w14:textId="77777777" w:rsidR="00905F0C" w:rsidRPr="00980C85" w:rsidRDefault="00905F0C" w:rsidP="00905F0C">
      <w:pPr>
        <w:spacing w:after="0" w:line="240" w:lineRule="auto"/>
        <w:jc w:val="center"/>
        <w:rPr>
          <w:rFonts w:ascii="Arial" w:eastAsia="Times New Roman" w:hAnsi="Arial" w:cs="Arial"/>
          <w:b/>
          <w:lang w:eastAsia="pt-BR"/>
        </w:rPr>
      </w:pPr>
    </w:p>
    <w:p w14:paraId="26574658" w14:textId="77777777" w:rsidR="00F52487" w:rsidRPr="00B11345" w:rsidRDefault="00F52487" w:rsidP="00F52487">
      <w:pPr>
        <w:spacing w:after="0" w:line="240" w:lineRule="auto"/>
        <w:ind w:right="48"/>
        <w:jc w:val="both"/>
        <w:rPr>
          <w:rFonts w:ascii="Arial" w:eastAsia="Times New Roman" w:hAnsi="Arial" w:cs="Arial"/>
          <w:b/>
          <w:bCs/>
          <w:lang w:eastAsia="pt-BR"/>
        </w:rPr>
      </w:pPr>
      <w:r w:rsidRPr="00B11345">
        <w:rPr>
          <w:rFonts w:ascii="Arial" w:eastAsia="Times New Roman" w:hAnsi="Arial" w:cs="Arial"/>
          <w:bCs/>
          <w:lang w:eastAsia="pt-BR"/>
        </w:rPr>
        <w:t>Proponente</w:t>
      </w:r>
      <w:r w:rsidRPr="00B11345">
        <w:rPr>
          <w:rFonts w:ascii="Arial" w:eastAsia="Times New Roman" w:hAnsi="Arial" w:cs="Arial"/>
          <w:b/>
          <w:bCs/>
          <w:lang w:eastAsia="pt-BR"/>
        </w:rPr>
        <w:t>: (</w:t>
      </w:r>
      <w:r w:rsidRPr="00B11345">
        <w:rPr>
          <w:rFonts w:ascii="Arial" w:eastAsia="Times New Roman" w:hAnsi="Arial" w:cs="Arial"/>
          <w:b/>
          <w:bCs/>
          <w:u w:val="single"/>
          <w:lang w:eastAsia="pt-BR"/>
        </w:rPr>
        <w:t>inserir a razão Social da Empresa</w:t>
      </w:r>
      <w:r w:rsidRPr="00B11345">
        <w:rPr>
          <w:rFonts w:ascii="Arial" w:eastAsia="Times New Roman" w:hAnsi="Arial" w:cs="Arial"/>
          <w:b/>
          <w:bCs/>
          <w:lang w:eastAsia="pt-BR"/>
        </w:rPr>
        <w:t>)</w:t>
      </w:r>
    </w:p>
    <w:p w14:paraId="7D325CC1" w14:textId="77777777" w:rsidR="00F52487" w:rsidRPr="00B11345" w:rsidRDefault="00F52487" w:rsidP="00F52487">
      <w:pPr>
        <w:spacing w:after="0" w:line="240" w:lineRule="auto"/>
        <w:ind w:right="-54"/>
        <w:jc w:val="both"/>
        <w:rPr>
          <w:rFonts w:ascii="Arial" w:eastAsia="Times New Roman" w:hAnsi="Arial" w:cs="Arial"/>
          <w:bCs/>
          <w:lang w:eastAsia="pt-BR"/>
        </w:rPr>
      </w:pPr>
      <w:r w:rsidRPr="00B11345">
        <w:rPr>
          <w:rFonts w:ascii="Arial" w:eastAsia="Times New Roman" w:hAnsi="Arial" w:cs="Arial"/>
          <w:bCs/>
          <w:color w:val="000000"/>
          <w:lang w:eastAsia="pt-BR"/>
        </w:rPr>
        <w:t>Ao do Município de Itambaracá do Estado do Paraná.</w:t>
      </w:r>
      <w:r w:rsidRPr="00B11345">
        <w:rPr>
          <w:rFonts w:ascii="Arial" w:eastAsia="Times New Roman" w:hAnsi="Arial" w:cs="Arial"/>
          <w:bCs/>
          <w:lang w:eastAsia="pt-BR"/>
        </w:rPr>
        <w:t xml:space="preserve"> </w:t>
      </w:r>
    </w:p>
    <w:p w14:paraId="101D6090" w14:textId="7D425F79" w:rsidR="00F52487" w:rsidRPr="00B11345" w:rsidRDefault="00F52487" w:rsidP="00F52487">
      <w:pPr>
        <w:tabs>
          <w:tab w:val="left" w:pos="0"/>
        </w:tabs>
        <w:spacing w:after="0" w:line="240" w:lineRule="auto"/>
        <w:jc w:val="both"/>
        <w:rPr>
          <w:rFonts w:ascii="Arial" w:eastAsia="Times New Roman" w:hAnsi="Arial" w:cs="Arial"/>
          <w:b/>
          <w:color w:val="000000"/>
          <w:u w:val="single"/>
          <w:lang w:eastAsia="pt-BR"/>
        </w:rPr>
      </w:pPr>
      <w:r w:rsidRPr="00B11345">
        <w:rPr>
          <w:rFonts w:ascii="Arial" w:eastAsia="Times New Roman" w:hAnsi="Arial" w:cs="Arial"/>
          <w:color w:val="000000"/>
          <w:lang w:eastAsia="pt-BR"/>
        </w:rPr>
        <w:t xml:space="preserve">Ref.: Edital de Pregão Presencial nº </w:t>
      </w:r>
      <w:r w:rsidRPr="00B11345">
        <w:rPr>
          <w:rFonts w:ascii="Arial" w:eastAsia="Times New Roman" w:hAnsi="Arial" w:cs="Arial"/>
          <w:b/>
          <w:color w:val="000000"/>
          <w:u w:val="single"/>
          <w:lang w:eastAsia="pt-BR"/>
        </w:rPr>
        <w:t>(inserir o número)</w:t>
      </w:r>
      <w:r w:rsidRPr="00B11345">
        <w:rPr>
          <w:rFonts w:ascii="Arial" w:eastAsia="Times New Roman" w:hAnsi="Arial" w:cs="Arial"/>
          <w:color w:val="000000"/>
          <w:lang w:eastAsia="pt-BR"/>
        </w:rPr>
        <w:t xml:space="preserve"> /</w:t>
      </w:r>
      <w:r w:rsidRPr="00B11345">
        <w:rPr>
          <w:rFonts w:ascii="Arial" w:eastAsia="Times New Roman" w:hAnsi="Arial" w:cs="Arial"/>
          <w:b/>
          <w:color w:val="000000"/>
          <w:u w:val="single"/>
          <w:lang w:eastAsia="pt-BR"/>
        </w:rPr>
        <w:t xml:space="preserve"> (o ano)</w:t>
      </w:r>
      <w:r>
        <w:rPr>
          <w:rFonts w:ascii="Arial" w:eastAsia="Times New Roman" w:hAnsi="Arial" w:cs="Arial"/>
          <w:color w:val="000000"/>
          <w:lang w:eastAsia="pt-BR"/>
        </w:rPr>
        <w:t>.</w:t>
      </w:r>
    </w:p>
    <w:p w14:paraId="235085D9" w14:textId="5AD95FD7" w:rsidR="00456422" w:rsidRPr="00501A95"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456422" w:rsidRPr="00501A95">
        <w:rPr>
          <w:rFonts w:ascii="Arial" w:hAnsi="Arial" w:cs="Arial"/>
        </w:rPr>
        <w:t>.</w:t>
      </w:r>
    </w:p>
    <w:p w14:paraId="3B48A154" w14:textId="13301658" w:rsidR="00D76213"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D5F05B" w14:textId="77777777" w:rsidR="00501A95" w:rsidRPr="00980C85"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06171B5" w14:textId="77777777" w:rsidR="00BB4C07" w:rsidRDefault="00BB4C07" w:rsidP="00204D0F">
      <w:pPr>
        <w:pStyle w:val="Default"/>
        <w:jc w:val="center"/>
        <w:rPr>
          <w:b/>
          <w:bCs/>
          <w:sz w:val="22"/>
          <w:szCs w:val="22"/>
        </w:rPr>
      </w:pPr>
    </w:p>
    <w:p w14:paraId="02D8095B" w14:textId="77777777" w:rsidR="00CE3DCA" w:rsidRPr="00096AB3" w:rsidRDefault="00CE3DCA" w:rsidP="00CE3DCA">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34EB940B" w14:textId="77777777" w:rsidR="00CE3DCA" w:rsidRPr="00096AB3" w:rsidRDefault="00CE3DCA" w:rsidP="00CE3DCA">
      <w:pPr>
        <w:pStyle w:val="Default"/>
        <w:rPr>
          <w:b/>
          <w:bCs/>
          <w:sz w:val="22"/>
          <w:szCs w:val="22"/>
        </w:rPr>
      </w:pPr>
    </w:p>
    <w:p w14:paraId="4C9B3560" w14:textId="77777777" w:rsidR="00CE3DCA" w:rsidRPr="00096AB3" w:rsidRDefault="00CE3DCA" w:rsidP="00CE3DCA">
      <w:pPr>
        <w:pStyle w:val="Default"/>
        <w:rPr>
          <w:sz w:val="22"/>
          <w:szCs w:val="22"/>
        </w:rPr>
      </w:pPr>
    </w:p>
    <w:p w14:paraId="795B8A60" w14:textId="1DE4C34C" w:rsidR="00CE3DCA" w:rsidRPr="00096AB3" w:rsidRDefault="00CE3DCA" w:rsidP="00CE3DCA">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sidR="00620C75">
        <w:rPr>
          <w:rFonts w:ascii="Arial" w:eastAsia="Times New Roman" w:hAnsi="Arial" w:cs="Arial"/>
          <w:color w:val="000000"/>
          <w:lang w:eastAsia="pt-BR"/>
        </w:rPr>
        <w:t>3</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w:t>
      </w:r>
      <w:proofErr w:type="spellStart"/>
      <w:r w:rsidRPr="00AD10DA">
        <w:rPr>
          <w:rFonts w:ascii="Arial" w:hAnsi="Arial" w:cs="Arial"/>
          <w:b/>
          <w:bCs/>
        </w:rPr>
        <w:t>PR</w:t>
      </w:r>
      <w:proofErr w:type="spellEnd"/>
      <w:r w:rsidRPr="00AD10DA">
        <w:rPr>
          <w:rFonts w:ascii="Arial" w:hAnsi="Arial" w:cs="Arial"/>
          <w:b/>
          <w:bCs/>
        </w:rPr>
        <w:t xml:space="preserve">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75FB9FA4"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980C85" w:rsidRDefault="00204D0F" w:rsidP="00204D0F">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11122560" w14:textId="77777777" w:rsidR="00204D0F" w:rsidRPr="00980C85"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515C1E3B"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1263360" w14:textId="77777777" w:rsidR="00A42E53" w:rsidRDefault="00A42E5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7662BF9" w14:textId="77777777" w:rsidR="00A42E53" w:rsidRDefault="00A42E5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CD84492" w14:textId="77777777" w:rsidR="00A42E53" w:rsidRDefault="00A42E5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600AFFF" w14:textId="736CBF6C"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5AC67E6" w14:textId="77777777" w:rsidR="0061110A" w:rsidRPr="0061110A" w:rsidRDefault="0061110A" w:rsidP="0061110A">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61110A">
        <w:rPr>
          <w:rFonts w:ascii="Arial" w:eastAsia="Times New Roman" w:hAnsi="Arial" w:cs="Arial"/>
          <w:b/>
          <w:bCs/>
          <w:lang w:eastAsia="pt-BR"/>
        </w:rPr>
        <w:lastRenderedPageBreak/>
        <w:t>AN</w:t>
      </w:r>
      <w:r w:rsidRPr="0061110A">
        <w:rPr>
          <w:rFonts w:ascii="Arial" w:eastAsia="Times New Roman" w:hAnsi="Arial" w:cs="Arial"/>
          <w:b/>
          <w:bCs/>
          <w:spacing w:val="1"/>
          <w:lang w:eastAsia="pt-BR"/>
        </w:rPr>
        <w:t>E</w:t>
      </w:r>
      <w:r w:rsidRPr="0061110A">
        <w:rPr>
          <w:rFonts w:ascii="Arial" w:eastAsia="Times New Roman" w:hAnsi="Arial" w:cs="Arial"/>
          <w:b/>
          <w:bCs/>
          <w:lang w:eastAsia="pt-BR"/>
        </w:rPr>
        <w:t>XO VI</w:t>
      </w:r>
    </w:p>
    <w:p w14:paraId="021AB2CF" w14:textId="77777777" w:rsidR="0061110A" w:rsidRPr="0061110A" w:rsidRDefault="0061110A" w:rsidP="0061110A">
      <w:pPr>
        <w:widowControl w:val="0"/>
        <w:autoSpaceDE w:val="0"/>
        <w:autoSpaceDN w:val="0"/>
        <w:adjustRightInd w:val="0"/>
        <w:spacing w:after="0" w:line="240" w:lineRule="auto"/>
        <w:jc w:val="center"/>
        <w:rPr>
          <w:rFonts w:ascii="Arial" w:eastAsia="Times New Roman" w:hAnsi="Arial" w:cs="Arial"/>
          <w:b/>
          <w:bCs/>
          <w:lang w:eastAsia="pt-BR"/>
        </w:rPr>
      </w:pPr>
    </w:p>
    <w:p w14:paraId="554A50EA" w14:textId="77777777" w:rsidR="0061110A" w:rsidRPr="0061110A" w:rsidRDefault="0061110A" w:rsidP="0061110A">
      <w:pPr>
        <w:widowControl w:val="0"/>
        <w:autoSpaceDE w:val="0"/>
        <w:autoSpaceDN w:val="0"/>
        <w:adjustRightInd w:val="0"/>
        <w:spacing w:after="0" w:line="240" w:lineRule="auto"/>
        <w:jc w:val="center"/>
        <w:rPr>
          <w:rFonts w:ascii="Arial" w:eastAsia="Times New Roman" w:hAnsi="Arial" w:cs="Arial"/>
          <w:b/>
          <w:bCs/>
          <w:lang w:eastAsia="pt-BR"/>
        </w:rPr>
      </w:pPr>
      <w:r w:rsidRPr="0061110A">
        <w:rPr>
          <w:rFonts w:ascii="Arial" w:eastAsia="Times New Roman" w:hAnsi="Arial" w:cs="Arial"/>
          <w:b/>
          <w:bCs/>
          <w:lang w:eastAsia="pt-BR"/>
        </w:rPr>
        <w:t>MINUTA DE CONTRATO</w:t>
      </w:r>
    </w:p>
    <w:p w14:paraId="1F0F172D" w14:textId="77777777" w:rsidR="0061110A" w:rsidRPr="0061110A" w:rsidRDefault="0061110A" w:rsidP="0061110A">
      <w:pPr>
        <w:widowControl w:val="0"/>
        <w:autoSpaceDE w:val="0"/>
        <w:autoSpaceDN w:val="0"/>
        <w:adjustRightInd w:val="0"/>
        <w:spacing w:after="0" w:line="240" w:lineRule="auto"/>
        <w:jc w:val="center"/>
        <w:rPr>
          <w:rFonts w:ascii="Arial" w:eastAsia="Times New Roman" w:hAnsi="Arial" w:cs="Arial"/>
          <w:b/>
          <w:bCs/>
          <w:lang w:eastAsia="pt-BR"/>
        </w:rPr>
      </w:pPr>
    </w:p>
    <w:p w14:paraId="20F8CEA0" w14:textId="77777777" w:rsidR="0061110A" w:rsidRPr="0061110A" w:rsidRDefault="0061110A" w:rsidP="0061110A">
      <w:pPr>
        <w:spacing w:after="0" w:line="240" w:lineRule="auto"/>
        <w:jc w:val="center"/>
        <w:rPr>
          <w:rFonts w:ascii="Arial" w:eastAsia="Times New Roman" w:hAnsi="Arial" w:cs="Arial"/>
          <w:b/>
          <w:lang w:eastAsia="pt-BR"/>
        </w:rPr>
      </w:pPr>
      <w:r w:rsidRPr="0061110A">
        <w:rPr>
          <w:rFonts w:ascii="Arial" w:eastAsia="Times New Roman" w:hAnsi="Arial" w:cs="Arial"/>
          <w:b/>
          <w:lang w:eastAsia="pt-BR"/>
        </w:rPr>
        <w:t xml:space="preserve">CONTRATO DE PRESTAÇÃO DE FORNECIMENTO </w:t>
      </w:r>
      <w:proofErr w:type="spellStart"/>
      <w:r w:rsidRPr="0061110A">
        <w:rPr>
          <w:rFonts w:ascii="Arial" w:eastAsia="Times New Roman" w:hAnsi="Arial" w:cs="Arial"/>
          <w:b/>
          <w:lang w:eastAsia="pt-BR"/>
        </w:rPr>
        <w:t>N°</w:t>
      </w:r>
      <w:proofErr w:type="spellEnd"/>
      <w:r w:rsidRPr="0061110A">
        <w:rPr>
          <w:rFonts w:ascii="Arial" w:eastAsia="Times New Roman" w:hAnsi="Arial" w:cs="Arial"/>
          <w:b/>
          <w:lang w:eastAsia="pt-BR"/>
        </w:rPr>
        <w:t>___/2023</w:t>
      </w:r>
    </w:p>
    <w:p w14:paraId="041B8939" w14:textId="77777777" w:rsidR="0061110A" w:rsidRPr="0061110A" w:rsidRDefault="0061110A" w:rsidP="0061110A">
      <w:pPr>
        <w:spacing w:after="0" w:line="240" w:lineRule="auto"/>
        <w:ind w:left="3960"/>
        <w:jc w:val="both"/>
        <w:rPr>
          <w:rFonts w:ascii="Arial" w:eastAsia="Times New Roman" w:hAnsi="Arial" w:cs="Arial"/>
          <w:lang w:eastAsia="pt-BR"/>
        </w:rPr>
      </w:pPr>
    </w:p>
    <w:p w14:paraId="2F6C12EB" w14:textId="2BE1497A" w:rsidR="0061110A" w:rsidRPr="0061110A" w:rsidRDefault="0061110A" w:rsidP="0061110A">
      <w:pPr>
        <w:spacing w:after="0" w:line="240" w:lineRule="auto"/>
        <w:ind w:left="3960"/>
        <w:jc w:val="both"/>
        <w:rPr>
          <w:rFonts w:ascii="Arial" w:eastAsia="Times New Roman" w:hAnsi="Arial" w:cs="Arial"/>
          <w:lang w:eastAsia="pt-BR"/>
        </w:rPr>
      </w:pPr>
      <w:r w:rsidRPr="0061110A">
        <w:rPr>
          <w:rFonts w:ascii="Arial" w:eastAsia="Times New Roman" w:hAnsi="Arial" w:cs="Arial"/>
          <w:lang w:eastAsia="pt-BR"/>
        </w:rPr>
        <w:t xml:space="preserve">CONTRATO DE </w:t>
      </w:r>
      <w:r w:rsidR="00A42E53">
        <w:rPr>
          <w:rFonts w:ascii="Arial" w:eastAsia="Times New Roman" w:hAnsi="Arial" w:cs="Arial"/>
          <w:lang w:eastAsia="pt-BR"/>
        </w:rPr>
        <w:t>PRESTAÇÃO DE SERVIÇOS</w:t>
      </w:r>
      <w:r w:rsidRPr="0061110A">
        <w:rPr>
          <w:rFonts w:ascii="Arial" w:eastAsia="Times New Roman" w:hAnsi="Arial" w:cs="Arial"/>
          <w:lang w:eastAsia="pt-BR"/>
        </w:rPr>
        <w:t xml:space="preserve"> A PREÇOS FIXOS E SEM REAJUSTE QUE ENTRE SI CELEBRAM O MUNICÍPIO DE _____E A ____, NA FORMA ABAIXO:</w:t>
      </w:r>
    </w:p>
    <w:p w14:paraId="601E9896" w14:textId="77777777" w:rsidR="0061110A" w:rsidRPr="0061110A" w:rsidRDefault="0061110A" w:rsidP="0061110A">
      <w:pPr>
        <w:spacing w:after="0" w:line="240" w:lineRule="auto"/>
        <w:ind w:left="3960"/>
        <w:jc w:val="both"/>
        <w:rPr>
          <w:rFonts w:ascii="Arial" w:eastAsia="Times New Roman" w:hAnsi="Arial" w:cs="Arial"/>
          <w:lang w:eastAsia="pt-BR"/>
        </w:rPr>
      </w:pPr>
    </w:p>
    <w:p w14:paraId="10D09CD2" w14:textId="77777777" w:rsidR="0061110A" w:rsidRPr="0061110A" w:rsidRDefault="0061110A" w:rsidP="0061110A">
      <w:pPr>
        <w:spacing w:after="0" w:line="240" w:lineRule="auto"/>
        <w:jc w:val="both"/>
        <w:rPr>
          <w:rFonts w:ascii="Arial" w:eastAsia="Times New Roman" w:hAnsi="Arial" w:cs="Arial"/>
          <w:sz w:val="23"/>
          <w:szCs w:val="23"/>
          <w:lang w:eastAsia="pt-BR"/>
        </w:rPr>
      </w:pPr>
      <w:r w:rsidRPr="0061110A">
        <w:rPr>
          <w:rFonts w:ascii="Arial" w:eastAsia="Times New Roman" w:hAnsi="Arial" w:cs="Arial"/>
          <w:b/>
          <w:bCs/>
          <w:sz w:val="23"/>
          <w:szCs w:val="23"/>
          <w:u w:val="single"/>
          <w:lang w:eastAsia="pt-BR"/>
        </w:rPr>
        <w:t>CONTRATANTE</w:t>
      </w:r>
      <w:r w:rsidRPr="0061110A">
        <w:rPr>
          <w:rFonts w:ascii="Arial" w:eastAsia="Times New Roman" w:hAnsi="Arial" w:cs="Arial"/>
          <w:sz w:val="23"/>
          <w:szCs w:val="23"/>
          <w:lang w:eastAsia="pt-BR"/>
        </w:rPr>
        <w:t xml:space="preserve">: </w:t>
      </w:r>
      <w:r w:rsidRPr="0061110A">
        <w:rPr>
          <w:rFonts w:ascii="Arial" w:eastAsia="Times New Roman" w:hAnsi="Arial" w:cs="Arial"/>
          <w:b/>
          <w:bCs/>
          <w:sz w:val="23"/>
          <w:szCs w:val="23"/>
          <w:lang w:eastAsia="pt-BR"/>
        </w:rPr>
        <w:t>MUNICIPIO DE ITAMBARACÁ</w:t>
      </w:r>
      <w:r w:rsidRPr="0061110A">
        <w:rPr>
          <w:rFonts w:ascii="Arial" w:eastAsia="Times New Roman" w:hAnsi="Arial" w:cs="Arial"/>
          <w:sz w:val="23"/>
          <w:szCs w:val="23"/>
          <w:lang w:eastAsia="pt-BR"/>
        </w:rPr>
        <w:t>, Pessoa Jurídica de Direito Público, com sede na cidade de Itambaracá, à Avenida Interventor Manoel Ribas, 06, CNPJ/MF nº 76.235.738/0001-08, representada pela Prefeita Municipal, Sr.ª. Mônica Cristina Zambon Holzmann, brasileira, casada, inscrito no CPF/MF sob nº __, portadora da Cédula de Identidade RG nº __ SESP/PR</w:t>
      </w:r>
      <w:r w:rsidRPr="0061110A">
        <w:rPr>
          <w:rFonts w:ascii="Arial" w:eastAsia="Times New Roman" w:hAnsi="Arial" w:cs="Arial"/>
          <w:b/>
          <w:sz w:val="23"/>
          <w:szCs w:val="23"/>
          <w:lang w:eastAsia="pt-BR"/>
        </w:rPr>
        <w:t>;</w:t>
      </w:r>
      <w:r w:rsidRPr="0061110A">
        <w:rPr>
          <w:rFonts w:ascii="Arial" w:eastAsia="Times New Roman" w:hAnsi="Arial" w:cs="Arial"/>
          <w:sz w:val="23"/>
          <w:szCs w:val="23"/>
          <w:lang w:eastAsia="pt-BR"/>
        </w:rPr>
        <w:t xml:space="preserve"> </w:t>
      </w:r>
    </w:p>
    <w:p w14:paraId="2E1CCE1A" w14:textId="77777777" w:rsidR="0061110A" w:rsidRPr="0061110A" w:rsidRDefault="0061110A" w:rsidP="0061110A">
      <w:pPr>
        <w:spacing w:after="0" w:line="240" w:lineRule="auto"/>
        <w:jc w:val="both"/>
        <w:rPr>
          <w:rFonts w:ascii="Arial" w:eastAsia="Times New Roman" w:hAnsi="Arial" w:cs="Arial"/>
          <w:sz w:val="23"/>
          <w:szCs w:val="23"/>
          <w:lang w:eastAsia="pt-BR"/>
        </w:rPr>
      </w:pPr>
    </w:p>
    <w:p w14:paraId="221B7C8F" w14:textId="77777777" w:rsidR="0061110A" w:rsidRPr="0061110A" w:rsidRDefault="0061110A" w:rsidP="0061110A">
      <w:pPr>
        <w:spacing w:after="0" w:line="240" w:lineRule="auto"/>
        <w:jc w:val="both"/>
        <w:rPr>
          <w:rFonts w:ascii="Arial" w:eastAsia="Times New Roman" w:hAnsi="Arial" w:cs="Arial"/>
          <w:lang w:eastAsia="pt-BR"/>
        </w:rPr>
      </w:pPr>
      <w:r w:rsidRPr="0061110A">
        <w:rPr>
          <w:rFonts w:ascii="Arial" w:eastAsia="Times New Roman" w:hAnsi="Arial" w:cs="Arial"/>
          <w:b/>
          <w:bCs/>
          <w:u w:val="single"/>
          <w:lang w:eastAsia="pt-BR"/>
        </w:rPr>
        <w:t>CONTRATADO</w:t>
      </w:r>
      <w:r w:rsidRPr="0061110A">
        <w:rPr>
          <w:rFonts w:ascii="Arial" w:eastAsia="Times New Roman" w:hAnsi="Arial" w:cs="Arial"/>
          <w:lang w:eastAsia="pt-BR"/>
        </w:rPr>
        <w:t>: (</w:t>
      </w:r>
      <w:r w:rsidRPr="0061110A">
        <w:rPr>
          <w:rFonts w:ascii="Arial" w:eastAsia="Times New Roman" w:hAnsi="Arial" w:cs="Arial"/>
          <w:i/>
          <w:iCs/>
          <w:sz w:val="20"/>
          <w:szCs w:val="20"/>
          <w:lang w:eastAsia="pt-BR"/>
        </w:rPr>
        <w:t>nome da empresa</w:t>
      </w:r>
      <w:r w:rsidRPr="0061110A">
        <w:rPr>
          <w:rFonts w:ascii="Arial" w:eastAsia="Times New Roman" w:hAnsi="Arial" w:cs="Arial"/>
          <w:lang w:eastAsia="pt-BR"/>
        </w:rPr>
        <w:t>)</w:t>
      </w:r>
      <w:r w:rsidRPr="0061110A">
        <w:rPr>
          <w:rFonts w:ascii="Arial" w:eastAsia="Times New Roman" w:hAnsi="Arial" w:cs="Arial"/>
          <w:b/>
          <w:bCs/>
          <w:lang w:eastAsia="pt-BR"/>
        </w:rPr>
        <w:t xml:space="preserve">, </w:t>
      </w:r>
      <w:r w:rsidRPr="0061110A">
        <w:rPr>
          <w:rFonts w:ascii="Arial" w:eastAsia="Times New Roman" w:hAnsi="Arial" w:cs="Arial"/>
          <w:bCs/>
          <w:lang w:eastAsia="pt-BR"/>
        </w:rPr>
        <w:t>CNPJ</w:t>
      </w:r>
      <w:r w:rsidRPr="0061110A">
        <w:rPr>
          <w:rFonts w:ascii="Arial" w:eastAsia="Times New Roman" w:hAnsi="Arial" w:cs="Arial"/>
          <w:b/>
          <w:bCs/>
          <w:lang w:eastAsia="pt-BR"/>
        </w:rPr>
        <w:t xml:space="preserve">: </w:t>
      </w:r>
      <w:r w:rsidRPr="0061110A">
        <w:rPr>
          <w:rFonts w:ascii="Arial" w:eastAsia="Times New Roman" w:hAnsi="Arial" w:cs="Arial"/>
          <w:bCs/>
          <w:lang w:eastAsia="pt-BR"/>
        </w:rPr>
        <w:t>___; (</w:t>
      </w:r>
      <w:r w:rsidRPr="0061110A">
        <w:rPr>
          <w:rFonts w:ascii="Arial" w:eastAsia="Times New Roman" w:hAnsi="Arial" w:cs="Arial"/>
          <w:bCs/>
          <w:i/>
          <w:iCs/>
          <w:sz w:val="20"/>
          <w:szCs w:val="20"/>
          <w:lang w:eastAsia="pt-BR"/>
        </w:rPr>
        <w:t>endereço da empresa</w:t>
      </w:r>
      <w:r w:rsidRPr="0061110A">
        <w:rPr>
          <w:rFonts w:ascii="Arial" w:eastAsia="Times New Roman" w:hAnsi="Arial" w:cs="Arial"/>
          <w:bCs/>
          <w:lang w:eastAsia="pt-BR"/>
        </w:rPr>
        <w:t>)</w:t>
      </w:r>
      <w:r w:rsidRPr="0061110A">
        <w:rPr>
          <w:rFonts w:ascii="Arial" w:eastAsia="Times New Roman" w:hAnsi="Arial" w:cs="Arial"/>
          <w:lang w:eastAsia="pt-BR"/>
        </w:rPr>
        <w:t>, nº __, Bairro: __ Município de __, Estado ____; CEP: __; e-mail:_________, representada por (</w:t>
      </w:r>
      <w:r w:rsidRPr="0061110A">
        <w:rPr>
          <w:rFonts w:ascii="Arial" w:eastAsia="Times New Roman" w:hAnsi="Arial" w:cs="Arial"/>
          <w:i/>
          <w:iCs/>
          <w:sz w:val="20"/>
          <w:szCs w:val="20"/>
          <w:lang w:eastAsia="pt-BR"/>
        </w:rPr>
        <w:t>nome do representante legal da empresa</w:t>
      </w:r>
      <w:r w:rsidRPr="0061110A">
        <w:rPr>
          <w:rFonts w:ascii="Arial" w:eastAsia="Times New Roman" w:hAnsi="Arial" w:cs="Arial"/>
          <w:lang w:eastAsia="pt-BR"/>
        </w:rPr>
        <w:t xml:space="preserve">), residente e domiciliado na </w:t>
      </w:r>
      <w:r w:rsidRPr="0061110A">
        <w:rPr>
          <w:rFonts w:ascii="Arial" w:eastAsia="Times New Roman" w:hAnsi="Arial" w:cs="Arial"/>
          <w:bCs/>
          <w:lang w:eastAsia="pt-BR"/>
        </w:rPr>
        <w:t>(</w:t>
      </w:r>
      <w:r w:rsidRPr="0061110A">
        <w:rPr>
          <w:rFonts w:ascii="Arial" w:eastAsia="Times New Roman" w:hAnsi="Arial" w:cs="Arial"/>
          <w:bCs/>
          <w:i/>
          <w:iCs/>
          <w:sz w:val="20"/>
          <w:szCs w:val="20"/>
          <w:lang w:eastAsia="pt-BR"/>
        </w:rPr>
        <w:t>endereço do representante</w:t>
      </w:r>
      <w:r w:rsidRPr="0061110A">
        <w:rPr>
          <w:rFonts w:ascii="Arial" w:eastAsia="Times New Roman" w:hAnsi="Arial" w:cs="Arial"/>
          <w:bCs/>
          <w:lang w:eastAsia="pt-BR"/>
        </w:rPr>
        <w:t>)</w:t>
      </w:r>
      <w:r w:rsidRPr="0061110A">
        <w:rPr>
          <w:rFonts w:ascii="Arial" w:eastAsia="Times New Roman" w:hAnsi="Arial" w:cs="Arial"/>
          <w:bCs/>
          <w:color w:val="000000"/>
          <w:lang w:eastAsia="pt-BR"/>
        </w:rPr>
        <w:t>, nº __, Bairro: __</w:t>
      </w:r>
      <w:r w:rsidRPr="0061110A">
        <w:rPr>
          <w:rFonts w:ascii="Arial" w:eastAsia="Times New Roman" w:hAnsi="Arial" w:cs="Arial"/>
          <w:lang w:eastAsia="pt-BR"/>
        </w:rPr>
        <w:t>, na cidade de _______</w:t>
      </w:r>
      <w:r w:rsidRPr="0061110A">
        <w:rPr>
          <w:rFonts w:ascii="Arial" w:eastAsia="Times New Roman" w:hAnsi="Arial" w:cs="Arial"/>
          <w:color w:val="000000"/>
          <w:shd w:val="clear" w:color="auto" w:fill="FFFFFF"/>
          <w:lang w:eastAsia="pt-BR"/>
        </w:rPr>
        <w:t xml:space="preserve">, Estado ___, CEP: ___, </w:t>
      </w:r>
      <w:r w:rsidRPr="0061110A">
        <w:rPr>
          <w:rFonts w:ascii="Arial" w:eastAsia="Times New Roman" w:hAnsi="Arial" w:cs="Arial"/>
          <w:lang w:eastAsia="pt-BR"/>
        </w:rPr>
        <w:t xml:space="preserve">inscrito no CPF/MF sob nº __, </w:t>
      </w:r>
      <w:r w:rsidRPr="0061110A">
        <w:rPr>
          <w:rFonts w:ascii="Arial" w:eastAsia="Times New Roman" w:hAnsi="Arial" w:cs="Arial"/>
          <w:sz w:val="23"/>
          <w:szCs w:val="23"/>
          <w:lang w:eastAsia="pt-BR"/>
        </w:rPr>
        <w:t>portador(a) da Cédula de Identidade RG nº __ SESP/__</w:t>
      </w:r>
      <w:r w:rsidRPr="0061110A">
        <w:rPr>
          <w:rFonts w:ascii="Arial" w:eastAsia="Times New Roman" w:hAnsi="Arial" w:cs="Arial"/>
          <w:lang w:eastAsia="pt-BR"/>
        </w:rPr>
        <w:t xml:space="preserve">, </w:t>
      </w:r>
    </w:p>
    <w:p w14:paraId="13864DDF" w14:textId="77777777" w:rsidR="0061110A" w:rsidRPr="0061110A" w:rsidRDefault="0061110A" w:rsidP="0061110A">
      <w:pPr>
        <w:spacing w:after="0" w:line="240" w:lineRule="auto"/>
        <w:jc w:val="both"/>
        <w:rPr>
          <w:rFonts w:ascii="Arial" w:eastAsia="Times New Roman" w:hAnsi="Arial" w:cs="Arial"/>
          <w:b/>
          <w:u w:val="single"/>
          <w:lang w:eastAsia="pt-BR"/>
        </w:rPr>
      </w:pPr>
    </w:p>
    <w:p w14:paraId="22662846" w14:textId="77777777" w:rsidR="0061110A" w:rsidRPr="0061110A" w:rsidRDefault="0061110A" w:rsidP="0061110A">
      <w:pPr>
        <w:spacing w:after="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PRIMEIRA – DO OBJETO</w:t>
      </w:r>
    </w:p>
    <w:p w14:paraId="4423CB1D" w14:textId="77777777" w:rsidR="0061110A" w:rsidRPr="0061110A" w:rsidRDefault="0061110A" w:rsidP="0061110A">
      <w:pPr>
        <w:spacing w:after="0" w:line="240" w:lineRule="auto"/>
        <w:ind w:right="-54"/>
        <w:jc w:val="both"/>
        <w:rPr>
          <w:rFonts w:ascii="Arial" w:eastAsia="Times New Roman" w:hAnsi="Arial" w:cs="Arial"/>
          <w:b/>
          <w:bCs/>
          <w:lang w:eastAsia="pt-BR"/>
        </w:rPr>
      </w:pPr>
    </w:p>
    <w:p w14:paraId="2C33EE87" w14:textId="60119D80" w:rsidR="0061110A" w:rsidRPr="0061110A" w:rsidRDefault="0061110A" w:rsidP="0061110A">
      <w:pPr>
        <w:spacing w:after="120" w:line="240" w:lineRule="auto"/>
        <w:ind w:right="-54"/>
        <w:jc w:val="both"/>
        <w:rPr>
          <w:rFonts w:ascii="Arial" w:eastAsia="Times New Roman" w:hAnsi="Arial" w:cs="Arial"/>
          <w:bCs/>
          <w:lang w:eastAsia="pt-BR"/>
        </w:rPr>
      </w:pPr>
      <w:r w:rsidRPr="0061110A">
        <w:rPr>
          <w:rFonts w:ascii="Arial" w:eastAsia="Times New Roman" w:hAnsi="Arial" w:cs="Arial"/>
          <w:b/>
          <w:bCs/>
          <w:lang w:eastAsia="pt-BR"/>
        </w:rPr>
        <w:t>1.1.</w:t>
      </w:r>
      <w:r w:rsidRPr="0061110A">
        <w:rPr>
          <w:rFonts w:ascii="Arial" w:eastAsia="Times New Roman" w:hAnsi="Arial" w:cs="Arial"/>
          <w:bCs/>
          <w:lang w:eastAsia="pt-BR"/>
        </w:rPr>
        <w:t xml:space="preserve"> O objeto do presente é a </w:t>
      </w:r>
      <w:r w:rsidR="009720E1" w:rsidRPr="009720E1">
        <w:rPr>
          <w:rFonts w:ascii="Arial" w:hAnsi="Arial" w:cs="Arial"/>
          <w:bCs/>
        </w:rPr>
        <w:t>Contratação de Empresa Especializada em organização, produção, fornecimento de shows musicais e estrutura para realização das festividades de comemoração do REVEILLON 2023/2024</w:t>
      </w:r>
      <w:r w:rsidRPr="0061110A">
        <w:rPr>
          <w:rFonts w:ascii="Arial" w:eastAsia="Times New Roman" w:hAnsi="Arial" w:cs="Arial"/>
          <w:bCs/>
          <w:lang w:eastAsia="pt-BR"/>
        </w:rPr>
        <w:t>, a seguir:</w:t>
      </w:r>
    </w:p>
    <w:tbl>
      <w:tblPr>
        <w:tblW w:w="9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3"/>
        <w:gridCol w:w="1276"/>
        <w:gridCol w:w="1843"/>
        <w:gridCol w:w="1559"/>
        <w:gridCol w:w="1418"/>
      </w:tblGrid>
      <w:tr w:rsidR="0061110A" w:rsidRPr="0061110A" w14:paraId="2F5BE8AF" w14:textId="77777777" w:rsidTr="00197C38">
        <w:trPr>
          <w:trHeight w:val="255"/>
        </w:trPr>
        <w:tc>
          <w:tcPr>
            <w:tcW w:w="3133" w:type="dxa"/>
            <w:shd w:val="clear" w:color="auto" w:fill="auto"/>
            <w:noWrap/>
            <w:vAlign w:val="bottom"/>
          </w:tcPr>
          <w:p w14:paraId="5F528676"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Descrição do item</w:t>
            </w:r>
          </w:p>
        </w:tc>
        <w:tc>
          <w:tcPr>
            <w:tcW w:w="1276" w:type="dxa"/>
          </w:tcPr>
          <w:p w14:paraId="7BFD3966"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Unidade</w:t>
            </w:r>
          </w:p>
        </w:tc>
        <w:tc>
          <w:tcPr>
            <w:tcW w:w="1843" w:type="dxa"/>
          </w:tcPr>
          <w:p w14:paraId="3C900AC5"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Quantidade</w:t>
            </w:r>
          </w:p>
        </w:tc>
        <w:tc>
          <w:tcPr>
            <w:tcW w:w="1559" w:type="dxa"/>
            <w:shd w:val="clear" w:color="auto" w:fill="auto"/>
            <w:noWrap/>
            <w:vAlign w:val="bottom"/>
          </w:tcPr>
          <w:p w14:paraId="7CFA0633"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proofErr w:type="spellStart"/>
            <w:r w:rsidRPr="0061110A">
              <w:rPr>
                <w:rFonts w:ascii="Arial" w:eastAsia="Times New Roman" w:hAnsi="Arial" w:cs="Arial"/>
                <w:bCs/>
                <w:lang w:eastAsia="pt-BR"/>
              </w:rPr>
              <w:t>Pço</w:t>
            </w:r>
            <w:proofErr w:type="spellEnd"/>
            <w:r w:rsidRPr="0061110A">
              <w:rPr>
                <w:rFonts w:ascii="Arial" w:eastAsia="Times New Roman" w:hAnsi="Arial" w:cs="Arial"/>
                <w:bCs/>
                <w:lang w:eastAsia="pt-BR"/>
              </w:rPr>
              <w:t xml:space="preserve"> Unit.</w:t>
            </w:r>
          </w:p>
        </w:tc>
        <w:tc>
          <w:tcPr>
            <w:tcW w:w="1418" w:type="dxa"/>
          </w:tcPr>
          <w:p w14:paraId="1ECCBC2E"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proofErr w:type="spellStart"/>
            <w:r w:rsidRPr="0061110A">
              <w:rPr>
                <w:rFonts w:ascii="Arial" w:eastAsia="Times New Roman" w:hAnsi="Arial" w:cs="Arial"/>
                <w:bCs/>
                <w:lang w:eastAsia="pt-BR"/>
              </w:rPr>
              <w:t>Pço</w:t>
            </w:r>
            <w:proofErr w:type="spellEnd"/>
            <w:r w:rsidRPr="0061110A">
              <w:rPr>
                <w:rFonts w:ascii="Arial" w:eastAsia="Times New Roman" w:hAnsi="Arial" w:cs="Arial"/>
                <w:bCs/>
                <w:lang w:eastAsia="pt-BR"/>
              </w:rPr>
              <w:t xml:space="preserve"> Total</w:t>
            </w:r>
          </w:p>
        </w:tc>
      </w:tr>
    </w:tbl>
    <w:p w14:paraId="784741D4" w14:textId="77777777" w:rsidR="00FC1FAA" w:rsidRDefault="00FC1FAA" w:rsidP="0061110A">
      <w:pPr>
        <w:autoSpaceDE w:val="0"/>
        <w:autoSpaceDN w:val="0"/>
        <w:adjustRightInd w:val="0"/>
        <w:spacing w:after="120" w:line="240" w:lineRule="auto"/>
        <w:jc w:val="both"/>
        <w:rPr>
          <w:rFonts w:ascii="Arial" w:eastAsia="Times New Roman" w:hAnsi="Arial" w:cs="Arial"/>
          <w:b/>
          <w:lang w:eastAsia="pt-BR"/>
        </w:rPr>
      </w:pPr>
    </w:p>
    <w:p w14:paraId="3955E4C4" w14:textId="44FE6E89" w:rsidR="001273A4" w:rsidRDefault="001273A4" w:rsidP="0061110A">
      <w:pPr>
        <w:autoSpaceDE w:val="0"/>
        <w:autoSpaceDN w:val="0"/>
        <w:adjustRightInd w:val="0"/>
        <w:spacing w:after="120" w:line="240" w:lineRule="auto"/>
        <w:jc w:val="both"/>
        <w:rPr>
          <w:rFonts w:ascii="Arial" w:hAnsi="Arial" w:cs="Arial"/>
        </w:rPr>
      </w:pPr>
      <w:r w:rsidRPr="0061110A">
        <w:rPr>
          <w:rFonts w:ascii="Arial" w:eastAsia="Times New Roman" w:hAnsi="Arial" w:cs="Arial"/>
          <w:b/>
          <w:bCs/>
          <w:lang w:eastAsia="pt-BR"/>
        </w:rPr>
        <w:t>1.1.</w:t>
      </w:r>
      <w:r>
        <w:rPr>
          <w:rFonts w:ascii="Arial" w:eastAsia="Times New Roman" w:hAnsi="Arial" w:cs="Arial"/>
          <w:b/>
          <w:bCs/>
          <w:lang w:eastAsia="pt-BR"/>
        </w:rPr>
        <w:t>1.</w:t>
      </w:r>
      <w:r w:rsidRPr="0061110A">
        <w:rPr>
          <w:rFonts w:ascii="Arial" w:eastAsia="Times New Roman" w:hAnsi="Arial" w:cs="Arial"/>
          <w:bCs/>
          <w:lang w:eastAsia="pt-BR"/>
        </w:rPr>
        <w:t xml:space="preserve"> </w:t>
      </w:r>
      <w:r w:rsidRPr="00FB6FE6">
        <w:rPr>
          <w:rFonts w:ascii="Arial" w:hAnsi="Arial" w:cs="Arial"/>
        </w:rPr>
        <w:t>Todas as Estruturas devem atender as normas de Segurança do Corpo de Bombeiros e ABNT–Associação Brasileira de Normas Técnicas</w:t>
      </w:r>
      <w:r>
        <w:rPr>
          <w:rFonts w:ascii="Arial" w:hAnsi="Arial" w:cs="Arial"/>
        </w:rPr>
        <w:t>;</w:t>
      </w:r>
    </w:p>
    <w:p w14:paraId="1B38C7DA" w14:textId="1459AB2E" w:rsidR="001273A4" w:rsidRPr="00FB6FE6" w:rsidRDefault="001273A4" w:rsidP="001273A4">
      <w:pPr>
        <w:autoSpaceDE w:val="0"/>
        <w:autoSpaceDN w:val="0"/>
        <w:adjustRightInd w:val="0"/>
        <w:spacing w:after="120" w:line="240" w:lineRule="auto"/>
        <w:jc w:val="both"/>
        <w:rPr>
          <w:rFonts w:ascii="Arial" w:hAnsi="Arial" w:cs="Arial"/>
        </w:rPr>
      </w:pPr>
      <w:r w:rsidRPr="0061110A">
        <w:rPr>
          <w:rFonts w:ascii="Arial" w:eastAsia="Times New Roman" w:hAnsi="Arial" w:cs="Arial"/>
          <w:b/>
          <w:bCs/>
          <w:lang w:eastAsia="pt-BR"/>
        </w:rPr>
        <w:t>1.1.</w:t>
      </w:r>
      <w:r>
        <w:rPr>
          <w:rFonts w:ascii="Arial" w:eastAsia="Times New Roman" w:hAnsi="Arial" w:cs="Arial"/>
          <w:b/>
          <w:bCs/>
          <w:lang w:eastAsia="pt-BR"/>
        </w:rPr>
        <w:t>2.</w:t>
      </w:r>
      <w:r w:rsidRPr="0061110A">
        <w:rPr>
          <w:rFonts w:ascii="Arial" w:eastAsia="Times New Roman" w:hAnsi="Arial" w:cs="Arial"/>
          <w:bCs/>
          <w:lang w:eastAsia="pt-BR"/>
        </w:rPr>
        <w:t xml:space="preserve"> </w:t>
      </w:r>
      <w:r w:rsidRPr="00FB6FE6">
        <w:rPr>
          <w:rFonts w:ascii="Arial" w:hAnsi="Arial" w:cs="Arial"/>
        </w:rPr>
        <w:t>Todos os encargos sociais e fiscais, despesas com o frete, montagem e desmontagem, alimentação de pessoal, entre outros, deverão estar inclusos na prestação do serviço.</w:t>
      </w:r>
    </w:p>
    <w:p w14:paraId="6C57C53E" w14:textId="1B93C7AF" w:rsidR="001273A4" w:rsidRPr="00FB6FE6" w:rsidRDefault="001273A4" w:rsidP="001273A4">
      <w:pPr>
        <w:autoSpaceDE w:val="0"/>
        <w:autoSpaceDN w:val="0"/>
        <w:adjustRightInd w:val="0"/>
        <w:spacing w:after="120" w:line="240" w:lineRule="auto"/>
        <w:jc w:val="both"/>
        <w:rPr>
          <w:rFonts w:ascii="Arial" w:hAnsi="Arial" w:cs="Arial"/>
        </w:rPr>
      </w:pPr>
      <w:r w:rsidRPr="00FB6FE6">
        <w:rPr>
          <w:rFonts w:ascii="Arial" w:hAnsi="Arial" w:cs="Arial"/>
          <w:b/>
          <w:bCs/>
        </w:rPr>
        <w:t>1.</w:t>
      </w:r>
      <w:r>
        <w:rPr>
          <w:rFonts w:ascii="Arial" w:hAnsi="Arial" w:cs="Arial"/>
          <w:b/>
          <w:bCs/>
        </w:rPr>
        <w:t>1</w:t>
      </w:r>
      <w:r w:rsidRPr="00FB6FE6">
        <w:rPr>
          <w:rFonts w:ascii="Arial" w:hAnsi="Arial" w:cs="Arial"/>
          <w:b/>
          <w:bCs/>
        </w:rPr>
        <w:t>.</w:t>
      </w:r>
      <w:r>
        <w:rPr>
          <w:rFonts w:ascii="Arial" w:hAnsi="Arial" w:cs="Arial"/>
          <w:b/>
          <w:bCs/>
        </w:rPr>
        <w:t>3</w:t>
      </w:r>
      <w:r w:rsidRPr="00FB6FE6">
        <w:rPr>
          <w:rFonts w:ascii="Arial" w:hAnsi="Arial" w:cs="Arial"/>
          <w:b/>
          <w:bCs/>
        </w:rPr>
        <w:t>.</w:t>
      </w:r>
      <w:r w:rsidRPr="00FB6FE6">
        <w:rPr>
          <w:rFonts w:ascii="Arial" w:hAnsi="Arial" w:cs="Arial"/>
        </w:rPr>
        <w:t xml:space="preserve"> A empresa deverá disponibilizar preposto para acompanhar, inspecionar, corrigir problemas e apresentar soluções durante todo o prazo do evento. A disponibilização desse funcionário (ou grupo de funcionários, à vontade da vencedora) deverá atender ao horário das 14:00 horas até às 05:30 horas do dia seguinte. Os funcionários deverão estar identificados (uniforme, crachá, </w:t>
      </w:r>
      <w:proofErr w:type="spellStart"/>
      <w:r w:rsidRPr="00FB6FE6">
        <w:rPr>
          <w:rFonts w:ascii="Arial" w:hAnsi="Arial" w:cs="Arial"/>
        </w:rPr>
        <w:t>etc</w:t>
      </w:r>
      <w:proofErr w:type="spellEnd"/>
      <w:r w:rsidRPr="00FB6FE6">
        <w:rPr>
          <w:rFonts w:ascii="Arial" w:hAnsi="Arial" w:cs="Arial"/>
        </w:rPr>
        <w:t>) e deverão atender a esta cotação e ao que for solicitado pelo representante da Secretaria solicitante.</w:t>
      </w:r>
    </w:p>
    <w:p w14:paraId="7E36CD90" w14:textId="78F72088" w:rsidR="001273A4" w:rsidRPr="00FB6FE6" w:rsidRDefault="001273A4" w:rsidP="001273A4">
      <w:pPr>
        <w:autoSpaceDE w:val="0"/>
        <w:autoSpaceDN w:val="0"/>
        <w:adjustRightInd w:val="0"/>
        <w:spacing w:after="120" w:line="240" w:lineRule="auto"/>
        <w:jc w:val="both"/>
        <w:rPr>
          <w:rFonts w:ascii="Arial" w:hAnsi="Arial" w:cs="Arial"/>
        </w:rPr>
      </w:pPr>
      <w:r w:rsidRPr="00FB6FE6">
        <w:rPr>
          <w:rFonts w:ascii="Arial" w:hAnsi="Arial" w:cs="Arial"/>
          <w:b/>
          <w:bCs/>
        </w:rPr>
        <w:t>1.</w:t>
      </w:r>
      <w:r>
        <w:rPr>
          <w:rFonts w:ascii="Arial" w:hAnsi="Arial" w:cs="Arial"/>
          <w:b/>
          <w:bCs/>
        </w:rPr>
        <w:t>1</w:t>
      </w:r>
      <w:r w:rsidRPr="00FB6FE6">
        <w:rPr>
          <w:rFonts w:ascii="Arial" w:hAnsi="Arial" w:cs="Arial"/>
          <w:b/>
          <w:bCs/>
        </w:rPr>
        <w:t>.</w:t>
      </w:r>
      <w:r>
        <w:rPr>
          <w:rFonts w:ascii="Arial" w:hAnsi="Arial" w:cs="Arial"/>
          <w:b/>
          <w:bCs/>
        </w:rPr>
        <w:t>4</w:t>
      </w:r>
      <w:r w:rsidRPr="00FB6FE6">
        <w:rPr>
          <w:rFonts w:ascii="Arial" w:hAnsi="Arial" w:cs="Arial"/>
          <w:b/>
          <w:bCs/>
        </w:rPr>
        <w:t>.</w:t>
      </w:r>
      <w:r w:rsidRPr="00FB6FE6">
        <w:rPr>
          <w:rFonts w:ascii="Arial" w:hAnsi="Arial" w:cs="Arial"/>
        </w:rPr>
        <w:t xml:space="preserve"> Os repertórios musicais a serem apresentados devem ser variados e de acordo com as místicas da atualidade, não podendo fazer apologia ao crime, drogas ou sexo.</w:t>
      </w:r>
    </w:p>
    <w:p w14:paraId="1778F8D6" w14:textId="34057571" w:rsidR="001273A4" w:rsidRPr="00FB6FE6" w:rsidRDefault="001273A4" w:rsidP="001273A4">
      <w:pPr>
        <w:autoSpaceDE w:val="0"/>
        <w:autoSpaceDN w:val="0"/>
        <w:adjustRightInd w:val="0"/>
        <w:spacing w:after="120" w:line="240" w:lineRule="auto"/>
        <w:jc w:val="both"/>
        <w:rPr>
          <w:rFonts w:ascii="Arial" w:hAnsi="Arial" w:cs="Arial"/>
        </w:rPr>
      </w:pPr>
      <w:r w:rsidRPr="00FB6FE6">
        <w:rPr>
          <w:rFonts w:ascii="Arial" w:hAnsi="Arial" w:cs="Arial"/>
          <w:b/>
          <w:bCs/>
        </w:rPr>
        <w:t>1.</w:t>
      </w:r>
      <w:r>
        <w:rPr>
          <w:rFonts w:ascii="Arial" w:hAnsi="Arial" w:cs="Arial"/>
          <w:b/>
          <w:bCs/>
        </w:rPr>
        <w:t>1</w:t>
      </w:r>
      <w:r w:rsidRPr="00FB6FE6">
        <w:rPr>
          <w:rFonts w:ascii="Arial" w:hAnsi="Arial" w:cs="Arial"/>
          <w:b/>
          <w:bCs/>
        </w:rPr>
        <w:t>.5</w:t>
      </w:r>
      <w:r w:rsidRPr="00FB6FE6">
        <w:rPr>
          <w:rFonts w:ascii="Arial" w:hAnsi="Arial" w:cs="Arial"/>
        </w:rPr>
        <w:t>. A empresa deverá possuir profissional devidamente cadastrado no conselho regional de classe, que será o responsável técnico.</w:t>
      </w:r>
    </w:p>
    <w:p w14:paraId="73FA4F59" w14:textId="2F360421" w:rsidR="0061110A" w:rsidRPr="0061110A" w:rsidRDefault="0061110A" w:rsidP="0061110A">
      <w:pPr>
        <w:autoSpaceDE w:val="0"/>
        <w:autoSpaceDN w:val="0"/>
        <w:adjustRightInd w:val="0"/>
        <w:spacing w:after="120" w:line="240" w:lineRule="auto"/>
        <w:jc w:val="both"/>
        <w:rPr>
          <w:rFonts w:ascii="Arial" w:eastAsia="Times New Roman" w:hAnsi="Arial" w:cs="Arial"/>
          <w:lang w:eastAsia="pt-BR"/>
        </w:rPr>
      </w:pPr>
      <w:r w:rsidRPr="0061110A">
        <w:rPr>
          <w:rFonts w:ascii="Arial" w:eastAsia="Times New Roman" w:hAnsi="Arial" w:cs="Arial"/>
          <w:b/>
          <w:lang w:eastAsia="pt-BR"/>
        </w:rPr>
        <w:t>1.2.</w:t>
      </w:r>
      <w:r w:rsidRPr="0061110A">
        <w:rPr>
          <w:rFonts w:ascii="Arial" w:eastAsia="Times New Roman" w:hAnsi="Arial" w:cs="Arial"/>
          <w:lang w:eastAsia="pt-BR"/>
        </w:rPr>
        <w:t xml:space="preserve"> </w:t>
      </w:r>
      <w:r w:rsidR="00FC1FAA" w:rsidRPr="00FC1FAA">
        <w:rPr>
          <w:rFonts w:ascii="Arial" w:eastAsia="Times New Roman" w:hAnsi="Arial" w:cs="Arial"/>
          <w:lang w:eastAsia="pt-BR"/>
        </w:rPr>
        <w:t>Em subsídio ao Edital se levará em conta também as normas do Código de Defesa do Consumidor, Lei nº 8.078 de 11 de setembro de 1990</w:t>
      </w:r>
      <w:r w:rsidRPr="0061110A">
        <w:rPr>
          <w:rFonts w:ascii="Arial" w:eastAsia="Times New Roman" w:hAnsi="Arial" w:cs="Arial"/>
          <w:lang w:eastAsia="pt-BR"/>
        </w:rPr>
        <w:t>.</w:t>
      </w:r>
    </w:p>
    <w:p w14:paraId="5FD762D7" w14:textId="792B2334" w:rsidR="00FC1FAA" w:rsidRPr="00FC1FAA" w:rsidRDefault="00FC1FAA" w:rsidP="00FC1FAA">
      <w:pPr>
        <w:widowControl w:val="0"/>
        <w:autoSpaceDE w:val="0"/>
        <w:autoSpaceDN w:val="0"/>
        <w:spacing w:after="120" w:line="240" w:lineRule="auto"/>
        <w:jc w:val="both"/>
        <w:rPr>
          <w:rFonts w:ascii="Arial" w:eastAsia="Times New Roman" w:hAnsi="Arial" w:cs="Arial"/>
          <w:lang w:val="pt-PT" w:eastAsia="pt-PT" w:bidi="pt-PT"/>
        </w:rPr>
      </w:pPr>
      <w:r w:rsidRPr="00FC1FAA">
        <w:rPr>
          <w:rFonts w:ascii="Arial" w:eastAsia="Times New Roman" w:hAnsi="Arial" w:cs="Arial"/>
          <w:b/>
          <w:bCs/>
          <w:lang w:val="pt-PT" w:eastAsia="pt-PT" w:bidi="pt-PT"/>
        </w:rPr>
        <w:t>1.3.</w:t>
      </w:r>
      <w:r>
        <w:rPr>
          <w:rFonts w:ascii="Arial" w:eastAsia="Times New Roman" w:hAnsi="Arial" w:cs="Arial"/>
          <w:lang w:val="pt-PT" w:eastAsia="pt-PT" w:bidi="pt-PT"/>
        </w:rPr>
        <w:t xml:space="preserve"> </w:t>
      </w:r>
      <w:r w:rsidRPr="00FC1FAA">
        <w:rPr>
          <w:rFonts w:ascii="Arial" w:eastAsia="Times New Roman" w:hAnsi="Arial" w:cs="Arial"/>
          <w:lang w:val="pt-PT" w:eastAsia="pt-PT" w:bidi="pt-PT"/>
        </w:rPr>
        <w:t>Os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encargos</w:t>
      </w:r>
      <w:r w:rsidRPr="00FC1FAA">
        <w:rPr>
          <w:rFonts w:ascii="Arial" w:eastAsia="Times New Roman" w:hAnsi="Arial" w:cs="Arial"/>
          <w:spacing w:val="-8"/>
          <w:lang w:val="pt-PT" w:eastAsia="pt-PT" w:bidi="pt-PT"/>
        </w:rPr>
        <w:t xml:space="preserve"> </w:t>
      </w:r>
      <w:r w:rsidRPr="00FC1FAA">
        <w:rPr>
          <w:rFonts w:ascii="Arial" w:eastAsia="Times New Roman" w:hAnsi="Arial" w:cs="Arial"/>
          <w:lang w:val="pt-PT" w:eastAsia="pt-PT" w:bidi="pt-PT"/>
        </w:rPr>
        <w:t>e</w:t>
      </w:r>
      <w:r w:rsidRPr="00FC1FAA">
        <w:rPr>
          <w:rFonts w:ascii="Arial" w:eastAsia="Times New Roman" w:hAnsi="Arial" w:cs="Arial"/>
          <w:spacing w:val="-11"/>
          <w:lang w:val="pt-PT" w:eastAsia="pt-PT" w:bidi="pt-PT"/>
        </w:rPr>
        <w:t xml:space="preserve"> </w:t>
      </w:r>
      <w:r w:rsidRPr="00FC1FAA">
        <w:rPr>
          <w:rFonts w:ascii="Arial" w:eastAsia="Times New Roman" w:hAnsi="Arial" w:cs="Arial"/>
          <w:lang w:val="pt-PT" w:eastAsia="pt-PT" w:bidi="pt-PT"/>
        </w:rPr>
        <w:t>custos</w:t>
      </w:r>
      <w:r w:rsidRPr="00FC1FAA">
        <w:rPr>
          <w:rFonts w:ascii="Arial" w:eastAsia="Times New Roman" w:hAnsi="Arial" w:cs="Arial"/>
          <w:spacing w:val="-11"/>
          <w:lang w:val="pt-PT" w:eastAsia="pt-PT" w:bidi="pt-PT"/>
        </w:rPr>
        <w:t xml:space="preserve"> </w:t>
      </w:r>
      <w:r w:rsidRPr="00FC1FAA">
        <w:rPr>
          <w:rFonts w:ascii="Arial" w:eastAsia="Times New Roman" w:hAnsi="Arial" w:cs="Arial"/>
          <w:lang w:val="pt-PT" w:eastAsia="pt-PT" w:bidi="pt-PT"/>
        </w:rPr>
        <w:t>adicionais,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tributos,</w:t>
      </w:r>
      <w:r w:rsidRPr="00FC1FAA">
        <w:rPr>
          <w:rFonts w:ascii="Arial" w:eastAsia="Times New Roman" w:hAnsi="Arial" w:cs="Arial"/>
          <w:spacing w:val="-8"/>
          <w:lang w:val="pt-PT" w:eastAsia="pt-PT" w:bidi="pt-PT"/>
        </w:rPr>
        <w:t xml:space="preserve"> </w:t>
      </w:r>
      <w:r w:rsidRPr="00FC1FAA">
        <w:rPr>
          <w:rFonts w:ascii="Arial" w:eastAsia="Times New Roman" w:hAnsi="Arial" w:cs="Arial"/>
          <w:lang w:val="pt-PT" w:eastAsia="pt-PT" w:bidi="pt-PT"/>
        </w:rPr>
        <w:t>despesas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pessoais,</w:t>
      </w:r>
      <w:r w:rsidRPr="00FC1FAA">
        <w:rPr>
          <w:rFonts w:ascii="Arial" w:eastAsia="Times New Roman" w:hAnsi="Arial" w:cs="Arial"/>
          <w:spacing w:val="-8"/>
          <w:lang w:val="pt-PT" w:eastAsia="pt-PT" w:bidi="pt-PT"/>
        </w:rPr>
        <w:t xml:space="preserve"> </w:t>
      </w:r>
      <w:r w:rsidRPr="00FC1FAA">
        <w:rPr>
          <w:rFonts w:ascii="Arial" w:eastAsia="Times New Roman" w:hAnsi="Arial" w:cs="Arial"/>
          <w:lang w:val="pt-PT" w:eastAsia="pt-PT" w:bidi="pt-PT"/>
        </w:rPr>
        <w:t>insumos,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seguros,</w:t>
      </w:r>
      <w:r w:rsidRPr="00FC1FAA">
        <w:rPr>
          <w:rFonts w:ascii="Arial" w:eastAsia="Times New Roman" w:hAnsi="Arial" w:cs="Arial"/>
          <w:spacing w:val="-10"/>
          <w:lang w:val="pt-PT" w:eastAsia="pt-PT" w:bidi="pt-PT"/>
        </w:rPr>
        <w:t xml:space="preserve"> </w:t>
      </w:r>
      <w:r w:rsidRPr="00FC1FAA">
        <w:rPr>
          <w:rFonts w:ascii="Arial" w:eastAsia="Times New Roman" w:hAnsi="Arial" w:cs="Arial"/>
          <w:lang w:val="pt-PT" w:eastAsia="pt-PT" w:bidi="pt-PT"/>
        </w:rPr>
        <w:t>transportes,</w:t>
      </w:r>
      <w:r w:rsidRPr="00FC1FAA">
        <w:rPr>
          <w:rFonts w:ascii="Arial" w:eastAsia="Times New Roman" w:hAnsi="Arial" w:cs="Arial"/>
          <w:spacing w:val="-59"/>
          <w:lang w:val="pt-PT" w:eastAsia="pt-PT" w:bidi="pt-PT"/>
        </w:rPr>
        <w:t xml:space="preserve"> </w:t>
      </w:r>
      <w:r w:rsidRPr="00FC1FAA">
        <w:rPr>
          <w:rFonts w:ascii="Arial" w:eastAsia="Times New Roman" w:hAnsi="Arial" w:cs="Arial"/>
          <w:lang w:val="pt-PT" w:eastAsia="pt-PT" w:bidi="pt-PT"/>
        </w:rPr>
        <w:t>danos materiais e a terceiro, inclusive o frete, e outras despesas que ensejam sobre o</w:t>
      </w:r>
      <w:r w:rsidRPr="00FC1FAA">
        <w:rPr>
          <w:rFonts w:ascii="Arial" w:eastAsia="Times New Roman" w:hAnsi="Arial" w:cs="Arial"/>
          <w:spacing w:val="1"/>
          <w:lang w:val="pt-PT" w:eastAsia="pt-PT" w:bidi="pt-PT"/>
        </w:rPr>
        <w:t xml:space="preserve"> prestaçao de serviços/</w:t>
      </w:r>
      <w:r w:rsidRPr="00FC1FAA">
        <w:rPr>
          <w:rFonts w:ascii="Arial" w:eastAsia="Times New Roman" w:hAnsi="Arial" w:cs="Arial"/>
          <w:lang w:val="pt-PT" w:eastAsia="pt-PT" w:bidi="pt-PT"/>
        </w:rPr>
        <w:t>fornecimento do objeto correrão pelas expeças do proponente licitante vencedor, ficando o</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 xml:space="preserve">Município isento de quaisquer responsabilidade </w:t>
      </w:r>
      <w:r w:rsidRPr="00FC1FAA">
        <w:rPr>
          <w:rFonts w:ascii="Arial" w:eastAsia="Times New Roman" w:hAnsi="Arial" w:cs="Arial"/>
          <w:lang w:val="pt-PT" w:eastAsia="pt-PT" w:bidi="pt-PT"/>
        </w:rPr>
        <w:lastRenderedPageBreak/>
        <w:t>decorrente da entrega do objeto, bem como</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de</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possíveis</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fatos</w:t>
      </w:r>
      <w:r w:rsidRPr="00FC1FAA">
        <w:rPr>
          <w:rFonts w:ascii="Arial" w:eastAsia="Times New Roman" w:hAnsi="Arial" w:cs="Arial"/>
          <w:spacing w:val="-2"/>
          <w:lang w:val="pt-PT" w:eastAsia="pt-PT" w:bidi="pt-PT"/>
        </w:rPr>
        <w:t xml:space="preserve"> </w:t>
      </w:r>
      <w:r w:rsidRPr="00FC1FAA">
        <w:rPr>
          <w:rFonts w:ascii="Arial" w:eastAsia="Times New Roman" w:hAnsi="Arial" w:cs="Arial"/>
          <w:lang w:val="pt-PT" w:eastAsia="pt-PT" w:bidi="pt-PT"/>
        </w:rPr>
        <w:t>supervenientes ou</w:t>
      </w:r>
      <w:r w:rsidRPr="00FC1FAA">
        <w:rPr>
          <w:rFonts w:ascii="Arial" w:eastAsia="Times New Roman" w:hAnsi="Arial" w:cs="Arial"/>
          <w:spacing w:val="-2"/>
          <w:lang w:val="pt-PT" w:eastAsia="pt-PT" w:bidi="pt-PT"/>
        </w:rPr>
        <w:t xml:space="preserve"> </w:t>
      </w:r>
      <w:r w:rsidRPr="00FC1FAA">
        <w:rPr>
          <w:rFonts w:ascii="Arial" w:eastAsia="Times New Roman" w:hAnsi="Arial" w:cs="Arial"/>
          <w:lang w:val="pt-PT" w:eastAsia="pt-PT" w:bidi="pt-PT"/>
        </w:rPr>
        <w:t>de</w:t>
      </w:r>
      <w:r w:rsidRPr="00FC1FAA">
        <w:rPr>
          <w:rFonts w:ascii="Arial" w:eastAsia="Times New Roman" w:hAnsi="Arial" w:cs="Arial"/>
          <w:spacing w:val="-2"/>
          <w:lang w:val="pt-PT" w:eastAsia="pt-PT" w:bidi="pt-PT"/>
        </w:rPr>
        <w:t xml:space="preserve"> </w:t>
      </w:r>
      <w:r w:rsidRPr="00FC1FAA">
        <w:rPr>
          <w:rFonts w:ascii="Arial" w:eastAsia="Times New Roman" w:hAnsi="Arial" w:cs="Arial"/>
          <w:lang w:val="pt-PT" w:eastAsia="pt-PT" w:bidi="pt-PT"/>
        </w:rPr>
        <w:t>força</w:t>
      </w:r>
      <w:r w:rsidRPr="00FC1FAA">
        <w:rPr>
          <w:rFonts w:ascii="Arial" w:eastAsia="Times New Roman" w:hAnsi="Arial" w:cs="Arial"/>
          <w:spacing w:val="-4"/>
          <w:lang w:val="pt-PT" w:eastAsia="pt-PT" w:bidi="pt-PT"/>
        </w:rPr>
        <w:t xml:space="preserve"> </w:t>
      </w:r>
      <w:r w:rsidRPr="00FC1FAA">
        <w:rPr>
          <w:rFonts w:ascii="Arial" w:eastAsia="Times New Roman" w:hAnsi="Arial" w:cs="Arial"/>
          <w:lang w:val="pt-PT" w:eastAsia="pt-PT" w:bidi="pt-PT"/>
        </w:rPr>
        <w:t>maior.</w:t>
      </w:r>
    </w:p>
    <w:p w14:paraId="380EF03F" w14:textId="1E748B97" w:rsidR="00FC1FAA" w:rsidRPr="0061110A" w:rsidRDefault="00FC1FAA" w:rsidP="00FC1FAA">
      <w:pPr>
        <w:spacing w:after="120" w:line="240" w:lineRule="auto"/>
        <w:jc w:val="both"/>
        <w:rPr>
          <w:rFonts w:ascii="Arial" w:eastAsia="Times New Roman" w:hAnsi="Arial" w:cs="Arial"/>
          <w:lang w:eastAsia="pt-BR"/>
        </w:rPr>
      </w:pPr>
      <w:r w:rsidRPr="0061110A">
        <w:rPr>
          <w:rFonts w:ascii="Arial" w:eastAsia="Times New Roman" w:hAnsi="Arial" w:cs="Arial"/>
          <w:b/>
          <w:lang w:eastAsia="pt-BR"/>
        </w:rPr>
        <w:t>1.</w:t>
      </w:r>
      <w:r>
        <w:rPr>
          <w:rFonts w:ascii="Arial" w:eastAsia="Times New Roman" w:hAnsi="Arial" w:cs="Arial"/>
          <w:b/>
          <w:lang w:eastAsia="pt-BR"/>
        </w:rPr>
        <w:t>4</w:t>
      </w:r>
      <w:r w:rsidRPr="0061110A">
        <w:rPr>
          <w:rFonts w:ascii="Arial" w:eastAsia="Times New Roman" w:hAnsi="Arial" w:cs="Arial"/>
          <w:b/>
          <w:lang w:eastAsia="pt-BR"/>
        </w:rPr>
        <w:t>.</w:t>
      </w:r>
      <w:r w:rsidRPr="0061110A">
        <w:rPr>
          <w:rFonts w:ascii="Arial" w:eastAsia="Times New Roman" w:hAnsi="Arial" w:cs="Arial"/>
          <w:lang w:eastAsia="pt-BR"/>
        </w:rPr>
        <w:t xml:space="preserve"> A CONTRATADA se declara em condições de entregar o objeto em estrita observância com o indicado nas Descrições Técnicas e na documentação levada a efeito pelo Pregão </w:t>
      </w:r>
      <w:r>
        <w:rPr>
          <w:rFonts w:ascii="Arial" w:eastAsia="Times New Roman" w:hAnsi="Arial" w:cs="Arial"/>
          <w:lang w:eastAsia="pt-BR"/>
        </w:rPr>
        <w:t xml:space="preserve">Presencial </w:t>
      </w:r>
      <w:r w:rsidRPr="0061110A">
        <w:rPr>
          <w:rFonts w:ascii="Arial" w:eastAsia="Times New Roman" w:hAnsi="Arial" w:cs="Arial"/>
          <w:lang w:eastAsia="pt-BR"/>
        </w:rPr>
        <w:t>nº __/2023, que é parte integrante deste contrato.</w:t>
      </w:r>
    </w:p>
    <w:p w14:paraId="26B0FCC8"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u w:val="single"/>
          <w:lang w:eastAsia="pt-BR"/>
        </w:rPr>
      </w:pPr>
    </w:p>
    <w:p w14:paraId="6EDE43E5" w14:textId="3284F6B3" w:rsidR="0061110A" w:rsidRPr="0061110A" w:rsidRDefault="0061110A" w:rsidP="0061110A">
      <w:pPr>
        <w:autoSpaceDE w:val="0"/>
        <w:autoSpaceDN w:val="0"/>
        <w:adjustRightInd w:val="0"/>
        <w:spacing w:after="12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SEGUNDA – VALOR CONTRATUAL</w:t>
      </w:r>
    </w:p>
    <w:p w14:paraId="5FDF8DB8" w14:textId="77777777" w:rsidR="0061110A" w:rsidRPr="0061110A" w:rsidRDefault="0061110A" w:rsidP="0061110A">
      <w:pPr>
        <w:widowControl w:val="0"/>
        <w:autoSpaceDE w:val="0"/>
        <w:autoSpaceDN w:val="0"/>
        <w:adjustRightInd w:val="0"/>
        <w:spacing w:after="120" w:line="240" w:lineRule="auto"/>
        <w:ind w:right="-101"/>
        <w:jc w:val="both"/>
        <w:rPr>
          <w:rFonts w:ascii="Arial" w:eastAsia="Times New Roman" w:hAnsi="Arial" w:cs="Arial"/>
          <w:lang w:eastAsia="pt-BR"/>
        </w:rPr>
      </w:pPr>
      <w:r w:rsidRPr="0061110A">
        <w:rPr>
          <w:rFonts w:ascii="Arial" w:eastAsia="Times New Roman" w:hAnsi="Arial" w:cs="Arial"/>
          <w:lang w:eastAsia="pt-BR"/>
        </w:rPr>
        <w:t>Pelo</w:t>
      </w:r>
      <w:r w:rsidRPr="0061110A">
        <w:rPr>
          <w:rFonts w:ascii="Arial" w:eastAsia="Times New Roman" w:hAnsi="Arial" w:cs="Arial"/>
          <w:spacing w:val="9"/>
          <w:lang w:eastAsia="pt-BR"/>
        </w:rPr>
        <w:t xml:space="preserve"> objeto </w:t>
      </w:r>
      <w:r w:rsidRPr="0061110A">
        <w:rPr>
          <w:rFonts w:ascii="Arial" w:eastAsia="Times New Roman" w:hAnsi="Arial" w:cs="Arial"/>
          <w:lang w:eastAsia="pt-BR"/>
        </w:rPr>
        <w:t>dis</w:t>
      </w:r>
      <w:r w:rsidRPr="0061110A">
        <w:rPr>
          <w:rFonts w:ascii="Arial" w:eastAsia="Times New Roman" w:hAnsi="Arial" w:cs="Arial"/>
          <w:spacing w:val="1"/>
          <w:lang w:eastAsia="pt-BR"/>
        </w:rPr>
        <w:t>c</w:t>
      </w:r>
      <w:r w:rsidRPr="0061110A">
        <w:rPr>
          <w:rFonts w:ascii="Arial" w:eastAsia="Times New Roman" w:hAnsi="Arial" w:cs="Arial"/>
          <w:lang w:eastAsia="pt-BR"/>
        </w:rPr>
        <w:t>riminado</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neste</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instru</w:t>
      </w:r>
      <w:r w:rsidRPr="0061110A">
        <w:rPr>
          <w:rFonts w:ascii="Arial" w:eastAsia="Times New Roman" w:hAnsi="Arial" w:cs="Arial"/>
          <w:spacing w:val="2"/>
          <w:lang w:eastAsia="pt-BR"/>
        </w:rPr>
        <w:t>m</w:t>
      </w:r>
      <w:r w:rsidRPr="0061110A">
        <w:rPr>
          <w:rFonts w:ascii="Arial" w:eastAsia="Times New Roman" w:hAnsi="Arial" w:cs="Arial"/>
          <w:lang w:eastAsia="pt-BR"/>
        </w:rPr>
        <w:t>ento,</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efetivamente</w:t>
      </w:r>
      <w:r w:rsidRPr="0061110A">
        <w:rPr>
          <w:rFonts w:ascii="Arial" w:eastAsia="Times New Roman" w:hAnsi="Arial" w:cs="Arial"/>
          <w:spacing w:val="9"/>
          <w:lang w:eastAsia="pt-BR"/>
        </w:rPr>
        <w:t xml:space="preserve"> entregue </w:t>
      </w:r>
      <w:r w:rsidRPr="0061110A">
        <w:rPr>
          <w:rFonts w:ascii="Arial" w:eastAsia="Times New Roman" w:hAnsi="Arial" w:cs="Arial"/>
          <w:lang w:eastAsia="pt-BR"/>
        </w:rPr>
        <w:t>e</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atestado, o Contratante pagará à Contratada o valor líquido total</w:t>
      </w:r>
      <w:r w:rsidRPr="0061110A">
        <w:rPr>
          <w:rFonts w:ascii="Arial" w:eastAsia="Times New Roman" w:hAnsi="Arial" w:cs="Arial"/>
          <w:spacing w:val="1"/>
          <w:lang w:eastAsia="pt-BR"/>
        </w:rPr>
        <w:t xml:space="preserve"> </w:t>
      </w:r>
      <w:r w:rsidRPr="0061110A">
        <w:rPr>
          <w:rFonts w:ascii="Arial" w:eastAsia="Times New Roman" w:hAnsi="Arial" w:cs="Arial"/>
          <w:lang w:eastAsia="pt-BR"/>
        </w:rPr>
        <w:t xml:space="preserve">de R$ ___ </w:t>
      </w:r>
      <w:proofErr w:type="gramStart"/>
      <w:r w:rsidRPr="0061110A">
        <w:rPr>
          <w:rFonts w:ascii="Arial" w:eastAsia="Times New Roman" w:hAnsi="Arial" w:cs="Arial"/>
          <w:lang w:eastAsia="pt-BR"/>
        </w:rPr>
        <w:t>(  )</w:t>
      </w:r>
      <w:proofErr w:type="gramEnd"/>
      <w:r w:rsidRPr="0061110A">
        <w:rPr>
          <w:rFonts w:ascii="Arial" w:eastAsia="Times New Roman" w:hAnsi="Arial" w:cs="Arial"/>
          <w:lang w:eastAsia="pt-BR"/>
        </w:rPr>
        <w:t>.</w:t>
      </w:r>
    </w:p>
    <w:p w14:paraId="1E4CAA7B"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12CD2ADB" w14:textId="77777777" w:rsidR="00261D12" w:rsidRPr="00FB6FE6" w:rsidRDefault="0061110A" w:rsidP="00261D12">
      <w:pPr>
        <w:tabs>
          <w:tab w:val="left" w:pos="367"/>
        </w:tabs>
        <w:spacing w:before="94"/>
        <w:ind w:right="14"/>
        <w:jc w:val="both"/>
        <w:rPr>
          <w:rFonts w:ascii="Arial" w:hAnsi="Arial" w:cs="Arial"/>
          <w:b/>
          <w:u w:val="single"/>
        </w:rPr>
      </w:pPr>
      <w:r w:rsidRPr="0061110A">
        <w:rPr>
          <w:rFonts w:ascii="Arial" w:eastAsia="Times New Roman" w:hAnsi="Arial" w:cs="Arial"/>
          <w:b/>
          <w:u w:val="single"/>
          <w:lang w:eastAsia="pt-BR"/>
        </w:rPr>
        <w:t xml:space="preserve">CLÁUSULA TERCEIRA - </w:t>
      </w:r>
      <w:r w:rsidR="00261D12" w:rsidRPr="00FB6FE6">
        <w:rPr>
          <w:rFonts w:ascii="Arial" w:hAnsi="Arial" w:cs="Arial"/>
          <w:b/>
          <w:u w:val="single"/>
        </w:rPr>
        <w:t>LOCAL,</w:t>
      </w:r>
      <w:r w:rsidR="00261D12" w:rsidRPr="00FB6FE6">
        <w:rPr>
          <w:rFonts w:ascii="Arial" w:hAnsi="Arial" w:cs="Arial"/>
          <w:b/>
          <w:spacing w:val="-1"/>
          <w:u w:val="single"/>
        </w:rPr>
        <w:t xml:space="preserve"> </w:t>
      </w:r>
      <w:r w:rsidR="00261D12" w:rsidRPr="00FB6FE6">
        <w:rPr>
          <w:rFonts w:ascii="Arial" w:hAnsi="Arial" w:cs="Arial"/>
          <w:b/>
          <w:u w:val="single"/>
        </w:rPr>
        <w:t>PRAZO</w:t>
      </w:r>
      <w:r w:rsidR="00261D12" w:rsidRPr="00FB6FE6">
        <w:rPr>
          <w:rFonts w:ascii="Arial" w:hAnsi="Arial" w:cs="Arial"/>
          <w:b/>
          <w:spacing w:val="-1"/>
          <w:u w:val="single"/>
        </w:rPr>
        <w:t xml:space="preserve"> </w:t>
      </w:r>
      <w:r w:rsidR="00261D12" w:rsidRPr="00FB6FE6">
        <w:rPr>
          <w:rFonts w:ascii="Arial" w:hAnsi="Arial" w:cs="Arial"/>
          <w:b/>
          <w:u w:val="single"/>
        </w:rPr>
        <w:t>E</w:t>
      </w:r>
      <w:r w:rsidR="00261D12" w:rsidRPr="00FB6FE6">
        <w:rPr>
          <w:rFonts w:ascii="Arial" w:hAnsi="Arial" w:cs="Arial"/>
          <w:b/>
          <w:spacing w:val="-3"/>
          <w:u w:val="single"/>
        </w:rPr>
        <w:t xml:space="preserve"> </w:t>
      </w:r>
      <w:r w:rsidR="00261D12" w:rsidRPr="00FB6FE6">
        <w:rPr>
          <w:rFonts w:ascii="Arial" w:hAnsi="Arial" w:cs="Arial"/>
          <w:b/>
          <w:u w:val="single"/>
        </w:rPr>
        <w:t>FORMA DE</w:t>
      </w:r>
      <w:r w:rsidR="00261D12" w:rsidRPr="00FB6FE6">
        <w:rPr>
          <w:rFonts w:ascii="Arial" w:hAnsi="Arial" w:cs="Arial"/>
          <w:b/>
          <w:spacing w:val="-6"/>
          <w:u w:val="single"/>
        </w:rPr>
        <w:t xml:space="preserve"> </w:t>
      </w:r>
      <w:r w:rsidR="00261D12">
        <w:rPr>
          <w:rFonts w:ascii="Arial" w:hAnsi="Arial" w:cs="Arial"/>
          <w:b/>
          <w:u w:val="single"/>
        </w:rPr>
        <w:t>EXECUÇÃO</w:t>
      </w:r>
    </w:p>
    <w:p w14:paraId="63F1CFA6" w14:textId="16D00826" w:rsidR="00261D12" w:rsidRPr="00FB6FE6" w:rsidRDefault="00261D12" w:rsidP="00261D12">
      <w:pPr>
        <w:jc w:val="both"/>
        <w:rPr>
          <w:rFonts w:ascii="Arial" w:hAnsi="Arial" w:cs="Arial"/>
        </w:rPr>
      </w:pPr>
      <w:r>
        <w:rPr>
          <w:rFonts w:ascii="Arial" w:hAnsi="Arial" w:cs="Arial"/>
          <w:b/>
          <w:bCs/>
        </w:rPr>
        <w:t>3</w:t>
      </w:r>
      <w:r w:rsidRPr="00FB6FE6">
        <w:rPr>
          <w:rFonts w:ascii="Arial" w:hAnsi="Arial" w:cs="Arial"/>
          <w:b/>
          <w:bCs/>
        </w:rPr>
        <w:t>.1.</w:t>
      </w:r>
      <w:r w:rsidRPr="00FB6FE6">
        <w:rPr>
          <w:rFonts w:ascii="Arial" w:hAnsi="Arial" w:cs="Arial"/>
        </w:rPr>
        <w:t xml:space="preserve"> O objeto desta licitação, deverão ser entregues/executados, integralmente no endereço constante da Autorização de Serviço/Fornecimento no dia 31/12/2023 para a realização d</w:t>
      </w:r>
      <w:r>
        <w:rPr>
          <w:rFonts w:ascii="Arial" w:hAnsi="Arial" w:cs="Arial"/>
        </w:rPr>
        <w:t>a</w:t>
      </w:r>
      <w:r w:rsidRPr="00FB6FE6">
        <w:rPr>
          <w:rFonts w:ascii="Arial" w:hAnsi="Arial" w:cs="Arial"/>
        </w:rPr>
        <w:t xml:space="preserve"> comemoração do REVEILLON</w:t>
      </w:r>
      <w:r w:rsidR="00733D3A">
        <w:rPr>
          <w:rFonts w:ascii="Arial" w:hAnsi="Arial" w:cs="Arial"/>
        </w:rPr>
        <w:t xml:space="preserve"> </w:t>
      </w:r>
      <w:r w:rsidRPr="00FB6FE6">
        <w:rPr>
          <w:rFonts w:ascii="Arial" w:hAnsi="Arial" w:cs="Arial"/>
        </w:rPr>
        <w:t>2023/2024, na cidade de Itambaracá – Pr de acordo com as solicitações</w:t>
      </w:r>
      <w:r w:rsidRPr="00FB6FE6">
        <w:rPr>
          <w:rFonts w:ascii="Arial" w:hAnsi="Arial" w:cs="Arial"/>
          <w:spacing w:val="1"/>
        </w:rPr>
        <w:t xml:space="preserve"> </w:t>
      </w:r>
      <w:r w:rsidRPr="00FB6FE6">
        <w:rPr>
          <w:rFonts w:ascii="Arial" w:hAnsi="Arial" w:cs="Arial"/>
        </w:rPr>
        <w:t>da Secretária Municipal de Agricultura, Pecuária, Meio Ambiente, Indústria, Comércio, Turismo e Desenvolvimento Social.</w:t>
      </w:r>
    </w:p>
    <w:p w14:paraId="06B1C06D" w14:textId="6789096E" w:rsidR="0061110A" w:rsidRDefault="0061110A" w:rsidP="00D45367">
      <w:pPr>
        <w:keepNext/>
        <w:tabs>
          <w:tab w:val="left" w:pos="0"/>
        </w:tabs>
        <w:spacing w:after="0" w:line="240" w:lineRule="auto"/>
        <w:outlineLvl w:val="1"/>
        <w:rPr>
          <w:rFonts w:ascii="Arial" w:eastAsia="Times New Roman" w:hAnsi="Arial" w:cs="Arial"/>
          <w:b/>
          <w:u w:val="single"/>
          <w:lang w:eastAsia="pt-BR"/>
        </w:rPr>
      </w:pPr>
      <w:r w:rsidRPr="0061110A">
        <w:rPr>
          <w:rFonts w:ascii="Arial" w:eastAsia="Times New Roman" w:hAnsi="Arial" w:cs="Arial"/>
          <w:b/>
          <w:bCs/>
          <w:u w:val="single"/>
          <w:lang w:eastAsia="pt-BR"/>
        </w:rPr>
        <w:t>CLÁUSULA QU</w:t>
      </w:r>
      <w:r w:rsidRPr="0061110A">
        <w:rPr>
          <w:rFonts w:ascii="Arial" w:eastAsia="Times New Roman" w:hAnsi="Arial" w:cs="Arial"/>
          <w:b/>
          <w:u w:val="single"/>
          <w:lang w:eastAsia="pt-BR"/>
        </w:rPr>
        <w:t>AR</w:t>
      </w:r>
      <w:r w:rsidRPr="0061110A">
        <w:rPr>
          <w:rFonts w:ascii="Arial" w:eastAsia="Times New Roman" w:hAnsi="Arial" w:cs="Arial"/>
          <w:b/>
          <w:bCs/>
          <w:u w:val="single"/>
          <w:lang w:eastAsia="pt-BR"/>
        </w:rPr>
        <w:t xml:space="preserve">TA - </w:t>
      </w:r>
      <w:r w:rsidRPr="0061110A">
        <w:rPr>
          <w:rFonts w:ascii="Arial" w:eastAsia="Times New Roman" w:hAnsi="Arial" w:cs="Arial"/>
          <w:b/>
          <w:u w:val="single"/>
          <w:lang w:eastAsia="pt-BR"/>
        </w:rPr>
        <w:t>DOS RECURSOS ORÇAMENTÁRIOS</w:t>
      </w:r>
      <w:r w:rsidR="001452E6">
        <w:rPr>
          <w:rFonts w:ascii="Arial" w:eastAsia="Times New Roman" w:hAnsi="Arial" w:cs="Arial"/>
          <w:b/>
          <w:u w:val="single"/>
          <w:lang w:eastAsia="pt-BR"/>
        </w:rPr>
        <w:t>:</w:t>
      </w:r>
    </w:p>
    <w:p w14:paraId="005D51BB" w14:textId="77777777" w:rsidR="001452E6" w:rsidRPr="0061110A" w:rsidRDefault="001452E6" w:rsidP="00D45367">
      <w:pPr>
        <w:keepNext/>
        <w:tabs>
          <w:tab w:val="left" w:pos="0"/>
        </w:tabs>
        <w:spacing w:after="0" w:line="240" w:lineRule="auto"/>
        <w:outlineLvl w:val="1"/>
        <w:rPr>
          <w:rFonts w:ascii="Arial" w:eastAsia="Times New Roman" w:hAnsi="Arial" w:cs="Arial"/>
          <w:b/>
          <w:u w:val="single"/>
          <w:lang w:eastAsia="pt-BR"/>
        </w:rPr>
      </w:pPr>
    </w:p>
    <w:p w14:paraId="6C2FBF08" w14:textId="7F249003" w:rsidR="0061110A" w:rsidRPr="0061110A" w:rsidRDefault="0061110A" w:rsidP="0061110A">
      <w:pPr>
        <w:spacing w:after="120" w:line="240" w:lineRule="auto"/>
        <w:jc w:val="both"/>
        <w:rPr>
          <w:rFonts w:ascii="Arial" w:eastAsia="Times New Roman" w:hAnsi="Arial" w:cs="Arial"/>
          <w:lang w:eastAsia="pt-BR"/>
        </w:rPr>
      </w:pPr>
      <w:r w:rsidRPr="0061110A">
        <w:rPr>
          <w:rFonts w:ascii="Arial" w:eastAsia="Times New Roman" w:hAnsi="Arial" w:cs="Arial"/>
          <w:lang w:eastAsia="pt-BR"/>
        </w:rPr>
        <w:t xml:space="preserve">O pagamento decorrente do objeto desta licitação correrá à conta dos recursos das Dotações Orçamentárias: </w:t>
      </w:r>
      <w:r w:rsidR="00D45367" w:rsidRPr="00D45367">
        <w:rPr>
          <w:rFonts w:ascii="Arial" w:eastAsia="Times New Roman" w:hAnsi="Arial" w:cs="Arial"/>
          <w:lang w:eastAsia="pt-BR"/>
        </w:rPr>
        <w:t>Código Reduzido: 344 – Programática Funcional: 08.007.23.695.0031.2036-33.90.39.00.00, fonte 01000, para a Secretaria Municipal de Agricultura, Pecuária, Meio Ambiente, Indústria, Comércio, Turismo e Desenvolvimento Social.</w:t>
      </w:r>
    </w:p>
    <w:p w14:paraId="7EC080E6"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3A1E0672" w14:textId="77777777" w:rsidR="0061110A" w:rsidRPr="0061110A" w:rsidRDefault="0061110A" w:rsidP="0061110A">
      <w:pPr>
        <w:spacing w:after="120" w:line="240" w:lineRule="auto"/>
        <w:ind w:right="-101"/>
        <w:jc w:val="both"/>
        <w:rPr>
          <w:rFonts w:ascii="Arial" w:eastAsia="Times New Roman" w:hAnsi="Arial" w:cs="Arial"/>
          <w:b/>
          <w:u w:val="single"/>
          <w:lang w:eastAsia="pt-BR"/>
        </w:rPr>
      </w:pPr>
      <w:r w:rsidRPr="0061110A">
        <w:rPr>
          <w:rFonts w:ascii="Arial" w:eastAsia="Times New Roman" w:hAnsi="Arial" w:cs="Arial"/>
          <w:b/>
          <w:u w:val="single"/>
          <w:lang w:eastAsia="pt-BR"/>
        </w:rPr>
        <w:t>CLÁUSULA SEXTA - CONDIÇÕES DE PAGAMENTO</w:t>
      </w:r>
    </w:p>
    <w:p w14:paraId="79A5C025" w14:textId="3A7CBBE3" w:rsidR="001452E6" w:rsidRPr="001452E6" w:rsidRDefault="001452E6" w:rsidP="001452E6">
      <w:pPr>
        <w:tabs>
          <w:tab w:val="left" w:pos="0"/>
          <w:tab w:val="left" w:pos="573"/>
        </w:tabs>
        <w:contextualSpacing/>
        <w:jc w:val="both"/>
        <w:rPr>
          <w:rFonts w:ascii="Arial" w:hAnsi="Arial" w:cs="Arial"/>
        </w:rPr>
      </w:pPr>
      <w:r>
        <w:rPr>
          <w:rFonts w:ascii="Arial" w:hAnsi="Arial" w:cs="Arial"/>
          <w:b/>
          <w:bCs/>
        </w:rPr>
        <w:t>6</w:t>
      </w:r>
      <w:r w:rsidRPr="001452E6">
        <w:rPr>
          <w:rFonts w:ascii="Arial" w:hAnsi="Arial" w:cs="Arial"/>
          <w:b/>
          <w:bCs/>
        </w:rPr>
        <w:t>.1.</w:t>
      </w:r>
      <w:r w:rsidRPr="001452E6">
        <w:rPr>
          <w:rFonts w:ascii="Arial" w:hAnsi="Arial" w:cs="Arial"/>
        </w:rPr>
        <w:t xml:space="preserve"> O pagamento será efetuado através de ordem bancária e depósito em conta corrente</w:t>
      </w:r>
      <w:r w:rsidRPr="001452E6">
        <w:rPr>
          <w:rFonts w:ascii="Arial" w:hAnsi="Arial" w:cs="Arial"/>
          <w:spacing w:val="1"/>
        </w:rPr>
        <w:t xml:space="preserve"> </w:t>
      </w:r>
      <w:r w:rsidRPr="001452E6">
        <w:rPr>
          <w:rFonts w:ascii="Arial" w:hAnsi="Arial" w:cs="Arial"/>
        </w:rPr>
        <w:t>indicada pelo Contratado, à vista da fatura/nota fiscal por ele apresentada, no prazo máximo</w:t>
      </w:r>
      <w:r w:rsidRPr="001452E6">
        <w:rPr>
          <w:rFonts w:ascii="Arial" w:hAnsi="Arial" w:cs="Arial"/>
          <w:spacing w:val="1"/>
        </w:rPr>
        <w:t xml:space="preserve"> </w:t>
      </w:r>
      <w:r w:rsidRPr="001452E6">
        <w:rPr>
          <w:rFonts w:ascii="Arial" w:hAnsi="Arial" w:cs="Arial"/>
        </w:rPr>
        <w:t>de</w:t>
      </w:r>
      <w:r w:rsidRPr="001452E6">
        <w:rPr>
          <w:rFonts w:ascii="Arial" w:hAnsi="Arial" w:cs="Arial"/>
          <w:spacing w:val="-9"/>
        </w:rPr>
        <w:t xml:space="preserve"> </w:t>
      </w:r>
      <w:r w:rsidRPr="001452E6">
        <w:rPr>
          <w:rFonts w:ascii="Arial" w:hAnsi="Arial" w:cs="Arial"/>
        </w:rPr>
        <w:t>30</w:t>
      </w:r>
      <w:r w:rsidRPr="001452E6">
        <w:rPr>
          <w:rFonts w:ascii="Arial" w:hAnsi="Arial" w:cs="Arial"/>
          <w:spacing w:val="-11"/>
        </w:rPr>
        <w:t xml:space="preserve"> </w:t>
      </w:r>
      <w:r w:rsidRPr="001452E6">
        <w:rPr>
          <w:rFonts w:ascii="Arial" w:hAnsi="Arial" w:cs="Arial"/>
        </w:rPr>
        <w:t>(trinta)</w:t>
      </w:r>
      <w:r w:rsidRPr="001452E6">
        <w:rPr>
          <w:rFonts w:ascii="Arial" w:hAnsi="Arial" w:cs="Arial"/>
          <w:spacing w:val="-7"/>
        </w:rPr>
        <w:t xml:space="preserve"> </w:t>
      </w:r>
      <w:r w:rsidRPr="001452E6">
        <w:rPr>
          <w:rFonts w:ascii="Arial" w:hAnsi="Arial" w:cs="Arial"/>
        </w:rPr>
        <w:t>dias</w:t>
      </w:r>
      <w:r w:rsidRPr="001452E6">
        <w:rPr>
          <w:rFonts w:ascii="Arial" w:hAnsi="Arial" w:cs="Arial"/>
          <w:spacing w:val="-10"/>
        </w:rPr>
        <w:t xml:space="preserve"> </w:t>
      </w:r>
      <w:r w:rsidRPr="001452E6">
        <w:rPr>
          <w:rFonts w:ascii="Arial" w:hAnsi="Arial" w:cs="Arial"/>
        </w:rPr>
        <w:t>após</w:t>
      </w:r>
      <w:r w:rsidRPr="001452E6">
        <w:rPr>
          <w:rFonts w:ascii="Arial" w:hAnsi="Arial" w:cs="Arial"/>
          <w:spacing w:val="-11"/>
        </w:rPr>
        <w:t xml:space="preserve"> </w:t>
      </w:r>
      <w:r w:rsidRPr="001452E6">
        <w:rPr>
          <w:rFonts w:ascii="Arial" w:hAnsi="Arial" w:cs="Arial"/>
        </w:rPr>
        <w:t>o</w:t>
      </w:r>
      <w:r w:rsidRPr="001452E6">
        <w:rPr>
          <w:rFonts w:ascii="Arial" w:hAnsi="Arial" w:cs="Arial"/>
          <w:spacing w:val="-10"/>
        </w:rPr>
        <w:t xml:space="preserve"> </w:t>
      </w:r>
      <w:r w:rsidRPr="001452E6">
        <w:rPr>
          <w:rFonts w:ascii="Arial" w:hAnsi="Arial" w:cs="Arial"/>
        </w:rPr>
        <w:t>recebimento</w:t>
      </w:r>
      <w:r w:rsidRPr="001452E6">
        <w:rPr>
          <w:rFonts w:ascii="Arial" w:hAnsi="Arial" w:cs="Arial"/>
          <w:spacing w:val="-8"/>
        </w:rPr>
        <w:t xml:space="preserve"> </w:t>
      </w:r>
      <w:r w:rsidRPr="001452E6">
        <w:rPr>
          <w:rFonts w:ascii="Arial" w:hAnsi="Arial" w:cs="Arial"/>
        </w:rPr>
        <w:t>definitivo</w:t>
      </w:r>
      <w:r w:rsidRPr="001452E6">
        <w:rPr>
          <w:rFonts w:ascii="Arial" w:hAnsi="Arial" w:cs="Arial"/>
          <w:spacing w:val="-8"/>
        </w:rPr>
        <w:t xml:space="preserve"> </w:t>
      </w:r>
      <w:r w:rsidRPr="001452E6">
        <w:rPr>
          <w:rFonts w:ascii="Arial" w:hAnsi="Arial" w:cs="Arial"/>
        </w:rPr>
        <w:t>do</w:t>
      </w:r>
      <w:r w:rsidRPr="001452E6">
        <w:rPr>
          <w:rFonts w:ascii="Arial" w:hAnsi="Arial" w:cs="Arial"/>
          <w:spacing w:val="-12"/>
        </w:rPr>
        <w:t xml:space="preserve"> </w:t>
      </w:r>
      <w:r w:rsidRPr="001452E6">
        <w:rPr>
          <w:rFonts w:ascii="Arial" w:hAnsi="Arial" w:cs="Arial"/>
        </w:rPr>
        <w:t>objeto,</w:t>
      </w:r>
      <w:r w:rsidRPr="001452E6">
        <w:rPr>
          <w:rFonts w:ascii="Arial" w:hAnsi="Arial" w:cs="Arial"/>
          <w:spacing w:val="-9"/>
        </w:rPr>
        <w:t xml:space="preserve"> </w:t>
      </w:r>
      <w:r w:rsidRPr="001452E6">
        <w:rPr>
          <w:rFonts w:ascii="Arial" w:hAnsi="Arial" w:cs="Arial"/>
        </w:rPr>
        <w:t>com</w:t>
      </w:r>
      <w:r w:rsidRPr="001452E6">
        <w:rPr>
          <w:rFonts w:ascii="Arial" w:hAnsi="Arial" w:cs="Arial"/>
          <w:spacing w:val="-9"/>
        </w:rPr>
        <w:t xml:space="preserve"> </w:t>
      </w:r>
      <w:r w:rsidRPr="001452E6">
        <w:rPr>
          <w:rFonts w:ascii="Arial" w:hAnsi="Arial" w:cs="Arial"/>
        </w:rPr>
        <w:t>a</w:t>
      </w:r>
      <w:r w:rsidRPr="001452E6">
        <w:rPr>
          <w:rFonts w:ascii="Arial" w:hAnsi="Arial" w:cs="Arial"/>
          <w:spacing w:val="-8"/>
        </w:rPr>
        <w:t xml:space="preserve"> </w:t>
      </w:r>
      <w:r w:rsidRPr="001452E6">
        <w:rPr>
          <w:rFonts w:ascii="Arial" w:hAnsi="Arial" w:cs="Arial"/>
        </w:rPr>
        <w:t>apresentação</w:t>
      </w:r>
      <w:r w:rsidRPr="001452E6">
        <w:rPr>
          <w:rFonts w:ascii="Arial" w:hAnsi="Arial" w:cs="Arial"/>
          <w:spacing w:val="-9"/>
        </w:rPr>
        <w:t xml:space="preserve"> </w:t>
      </w:r>
      <w:r w:rsidRPr="001452E6">
        <w:rPr>
          <w:rFonts w:ascii="Arial" w:hAnsi="Arial" w:cs="Arial"/>
        </w:rPr>
        <w:t>da</w:t>
      </w:r>
      <w:r w:rsidRPr="001452E6">
        <w:rPr>
          <w:rFonts w:ascii="Arial" w:hAnsi="Arial" w:cs="Arial"/>
          <w:spacing w:val="-11"/>
        </w:rPr>
        <w:t xml:space="preserve"> </w:t>
      </w:r>
      <w:r w:rsidRPr="001452E6">
        <w:rPr>
          <w:rFonts w:ascii="Arial" w:hAnsi="Arial" w:cs="Arial"/>
        </w:rPr>
        <w:t>Nota</w:t>
      </w:r>
      <w:r w:rsidRPr="001452E6">
        <w:rPr>
          <w:rFonts w:ascii="Arial" w:hAnsi="Arial" w:cs="Arial"/>
          <w:spacing w:val="-10"/>
        </w:rPr>
        <w:t xml:space="preserve"> </w:t>
      </w:r>
      <w:r w:rsidRPr="001452E6">
        <w:rPr>
          <w:rFonts w:ascii="Arial" w:hAnsi="Arial" w:cs="Arial"/>
        </w:rPr>
        <w:t>Fiscal</w:t>
      </w:r>
      <w:r w:rsidRPr="001452E6">
        <w:rPr>
          <w:rFonts w:ascii="Arial" w:hAnsi="Arial" w:cs="Arial"/>
          <w:spacing w:val="-59"/>
        </w:rPr>
        <w:t xml:space="preserve"> </w:t>
      </w:r>
      <w:r w:rsidRPr="001452E6">
        <w:rPr>
          <w:rFonts w:ascii="Arial" w:hAnsi="Arial" w:cs="Arial"/>
        </w:rPr>
        <w:t xml:space="preserve">Eletrônica, devidamente atestada pelo responsável pelo recebimento e fiscal </w:t>
      </w:r>
      <w:r w:rsidR="00C55674">
        <w:rPr>
          <w:rFonts w:ascii="Arial" w:hAnsi="Arial" w:cs="Arial"/>
        </w:rPr>
        <w:t>do contrato</w:t>
      </w:r>
      <w:r w:rsidRPr="001452E6">
        <w:rPr>
          <w:rFonts w:ascii="Arial" w:hAnsi="Arial" w:cs="Arial"/>
        </w:rPr>
        <w:t>;</w:t>
      </w:r>
    </w:p>
    <w:p w14:paraId="66C93430" w14:textId="77777777" w:rsidR="001452E6" w:rsidRPr="001452E6" w:rsidRDefault="001452E6" w:rsidP="001452E6">
      <w:pPr>
        <w:tabs>
          <w:tab w:val="left" w:pos="0"/>
          <w:tab w:val="left" w:pos="655"/>
        </w:tabs>
        <w:contextualSpacing/>
        <w:jc w:val="both"/>
        <w:rPr>
          <w:rFonts w:ascii="Arial" w:hAnsi="Arial" w:cs="Arial"/>
          <w:b/>
          <w:bCs/>
        </w:rPr>
      </w:pPr>
    </w:p>
    <w:p w14:paraId="4FE4133E" w14:textId="23915137" w:rsidR="001452E6" w:rsidRPr="001452E6" w:rsidRDefault="001452E6" w:rsidP="001452E6">
      <w:pPr>
        <w:tabs>
          <w:tab w:val="left" w:pos="0"/>
          <w:tab w:val="left" w:pos="655"/>
        </w:tabs>
        <w:contextualSpacing/>
        <w:jc w:val="both"/>
        <w:rPr>
          <w:rFonts w:ascii="Arial" w:hAnsi="Arial" w:cs="Arial"/>
        </w:rPr>
      </w:pPr>
      <w:r>
        <w:rPr>
          <w:rFonts w:ascii="Arial" w:hAnsi="Arial" w:cs="Arial"/>
          <w:b/>
          <w:bCs/>
        </w:rPr>
        <w:t>6</w:t>
      </w:r>
      <w:r w:rsidRPr="001452E6">
        <w:rPr>
          <w:rFonts w:ascii="Arial" w:hAnsi="Arial" w:cs="Arial"/>
          <w:b/>
          <w:bCs/>
        </w:rPr>
        <w:t>.2.</w:t>
      </w:r>
      <w:r w:rsidRPr="001452E6">
        <w:rPr>
          <w:rFonts w:ascii="Arial" w:hAnsi="Arial" w:cs="Arial"/>
        </w:rPr>
        <w:t xml:space="preserve"> Para</w:t>
      </w:r>
      <w:r w:rsidRPr="001452E6">
        <w:rPr>
          <w:rFonts w:ascii="Arial" w:hAnsi="Arial" w:cs="Arial"/>
          <w:spacing w:val="1"/>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rPr>
        <w:t>liberação</w:t>
      </w:r>
      <w:r w:rsidRPr="001452E6">
        <w:rPr>
          <w:rFonts w:ascii="Arial" w:hAnsi="Arial" w:cs="Arial"/>
          <w:spacing w:val="1"/>
        </w:rPr>
        <w:t xml:space="preserve"> </w:t>
      </w:r>
      <w:r w:rsidRPr="001452E6">
        <w:rPr>
          <w:rFonts w:ascii="Arial" w:hAnsi="Arial" w:cs="Arial"/>
        </w:rPr>
        <w:t>do</w:t>
      </w:r>
      <w:r w:rsidRPr="001452E6">
        <w:rPr>
          <w:rFonts w:ascii="Arial" w:hAnsi="Arial" w:cs="Arial"/>
          <w:spacing w:val="1"/>
        </w:rPr>
        <w:t xml:space="preserve"> </w:t>
      </w:r>
      <w:r w:rsidRPr="001452E6">
        <w:rPr>
          <w:rFonts w:ascii="Arial" w:hAnsi="Arial" w:cs="Arial"/>
        </w:rPr>
        <w:t>pagamento,</w:t>
      </w:r>
      <w:r w:rsidRPr="001452E6">
        <w:rPr>
          <w:rFonts w:ascii="Arial" w:hAnsi="Arial" w:cs="Arial"/>
          <w:spacing w:val="1"/>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rPr>
        <w:t>futura</w:t>
      </w:r>
      <w:r w:rsidRPr="001452E6">
        <w:rPr>
          <w:rFonts w:ascii="Arial" w:hAnsi="Arial" w:cs="Arial"/>
          <w:spacing w:val="1"/>
        </w:rPr>
        <w:t xml:space="preserve"> </w:t>
      </w:r>
      <w:r w:rsidRPr="001452E6">
        <w:rPr>
          <w:rFonts w:ascii="Arial" w:hAnsi="Arial" w:cs="Arial"/>
        </w:rPr>
        <w:t>contratada</w:t>
      </w:r>
      <w:r w:rsidRPr="001452E6">
        <w:rPr>
          <w:rFonts w:ascii="Arial" w:hAnsi="Arial" w:cs="Arial"/>
          <w:spacing w:val="1"/>
        </w:rPr>
        <w:t xml:space="preserve"> </w:t>
      </w:r>
      <w:r w:rsidRPr="001452E6">
        <w:rPr>
          <w:rFonts w:ascii="Arial" w:hAnsi="Arial" w:cs="Arial"/>
        </w:rPr>
        <w:t>encaminhará</w:t>
      </w:r>
      <w:r w:rsidRPr="001452E6">
        <w:rPr>
          <w:rFonts w:ascii="Arial" w:hAnsi="Arial" w:cs="Arial"/>
          <w:spacing w:val="1"/>
        </w:rPr>
        <w:t xml:space="preserve"> </w:t>
      </w:r>
      <w:r w:rsidRPr="001452E6">
        <w:rPr>
          <w:rFonts w:ascii="Arial" w:hAnsi="Arial" w:cs="Arial"/>
        </w:rPr>
        <w:t>nota</w:t>
      </w:r>
      <w:r w:rsidRPr="001452E6">
        <w:rPr>
          <w:rFonts w:ascii="Arial" w:hAnsi="Arial" w:cs="Arial"/>
          <w:spacing w:val="1"/>
        </w:rPr>
        <w:t xml:space="preserve"> </w:t>
      </w:r>
      <w:r w:rsidRPr="001452E6">
        <w:rPr>
          <w:rFonts w:ascii="Arial" w:hAnsi="Arial" w:cs="Arial"/>
        </w:rPr>
        <w:t>fiscal,</w:t>
      </w:r>
      <w:r w:rsidRPr="001452E6">
        <w:rPr>
          <w:rFonts w:ascii="Arial" w:hAnsi="Arial" w:cs="Arial"/>
          <w:spacing w:val="1"/>
        </w:rPr>
        <w:t xml:space="preserve"> </w:t>
      </w:r>
      <w:r w:rsidRPr="001452E6">
        <w:rPr>
          <w:rFonts w:ascii="Arial" w:hAnsi="Arial" w:cs="Arial"/>
        </w:rPr>
        <w:t>acompanhada</w:t>
      </w:r>
      <w:r w:rsidRPr="001452E6">
        <w:rPr>
          <w:rFonts w:ascii="Arial" w:hAnsi="Arial" w:cs="Arial"/>
          <w:spacing w:val="-1"/>
        </w:rPr>
        <w:t xml:space="preserve"> </w:t>
      </w:r>
      <w:r w:rsidRPr="001452E6">
        <w:rPr>
          <w:rFonts w:ascii="Arial" w:hAnsi="Arial" w:cs="Arial"/>
        </w:rPr>
        <w:t>das</w:t>
      </w:r>
      <w:r w:rsidRPr="001452E6">
        <w:rPr>
          <w:rFonts w:ascii="Arial" w:hAnsi="Arial" w:cs="Arial"/>
          <w:spacing w:val="1"/>
        </w:rPr>
        <w:t xml:space="preserve"> </w:t>
      </w:r>
      <w:r w:rsidRPr="001452E6">
        <w:rPr>
          <w:rFonts w:ascii="Arial" w:hAnsi="Arial" w:cs="Arial"/>
        </w:rPr>
        <w:t>seguintes</w:t>
      </w:r>
      <w:r w:rsidRPr="001452E6">
        <w:rPr>
          <w:rFonts w:ascii="Arial" w:hAnsi="Arial" w:cs="Arial"/>
          <w:spacing w:val="1"/>
        </w:rPr>
        <w:t xml:space="preserve"> </w:t>
      </w:r>
      <w:r w:rsidRPr="001452E6">
        <w:rPr>
          <w:rFonts w:ascii="Arial" w:hAnsi="Arial" w:cs="Arial"/>
        </w:rPr>
        <w:t>certidões:</w:t>
      </w:r>
    </w:p>
    <w:p w14:paraId="04726224" w14:textId="7738ABE8" w:rsidR="001452E6" w:rsidRPr="001452E6" w:rsidRDefault="001452E6" w:rsidP="00CB0F51">
      <w:pPr>
        <w:widowControl w:val="0"/>
        <w:numPr>
          <w:ilvl w:val="0"/>
          <w:numId w:val="62"/>
        </w:numPr>
        <w:tabs>
          <w:tab w:val="left" w:pos="0"/>
          <w:tab w:val="left" w:pos="839"/>
        </w:tabs>
        <w:autoSpaceDE w:val="0"/>
        <w:autoSpaceDN w:val="0"/>
        <w:spacing w:before="37" w:after="0" w:line="240" w:lineRule="auto"/>
        <w:jc w:val="both"/>
        <w:rPr>
          <w:rFonts w:ascii="Arial" w:eastAsia="Times New Roman" w:hAnsi="Arial" w:cs="Arial"/>
          <w:lang w:val="pt-PT" w:eastAsia="pt-PT" w:bidi="pt-PT"/>
        </w:rPr>
      </w:pPr>
      <w:r w:rsidRPr="001452E6">
        <w:rPr>
          <w:rFonts w:ascii="Arial" w:hAnsi="Arial" w:cs="Arial"/>
          <w:spacing w:val="-1"/>
        </w:rPr>
        <w:t>Certidão</w:t>
      </w:r>
      <w:r w:rsidRPr="001452E6">
        <w:rPr>
          <w:rFonts w:ascii="Arial" w:hAnsi="Arial" w:cs="Arial"/>
          <w:spacing w:val="-11"/>
        </w:rPr>
        <w:t xml:space="preserve"> </w:t>
      </w:r>
      <w:r w:rsidRPr="001452E6">
        <w:rPr>
          <w:rFonts w:ascii="Arial" w:hAnsi="Arial" w:cs="Arial"/>
        </w:rPr>
        <w:t>de</w:t>
      </w:r>
      <w:r w:rsidRPr="001452E6">
        <w:rPr>
          <w:rFonts w:ascii="Arial" w:hAnsi="Arial" w:cs="Arial"/>
          <w:spacing w:val="-14"/>
        </w:rPr>
        <w:t xml:space="preserve"> </w:t>
      </w:r>
      <w:r w:rsidRPr="001452E6">
        <w:rPr>
          <w:rFonts w:ascii="Arial" w:hAnsi="Arial" w:cs="Arial"/>
        </w:rPr>
        <w:t>Regularidade</w:t>
      </w:r>
      <w:r w:rsidRPr="001452E6">
        <w:rPr>
          <w:rFonts w:ascii="Arial" w:hAnsi="Arial" w:cs="Arial"/>
          <w:spacing w:val="-11"/>
        </w:rPr>
        <w:t xml:space="preserve"> </w:t>
      </w:r>
      <w:r w:rsidRPr="001452E6">
        <w:rPr>
          <w:rFonts w:ascii="Arial" w:hAnsi="Arial" w:cs="Arial"/>
        </w:rPr>
        <w:t>de</w:t>
      </w:r>
      <w:r w:rsidRPr="001452E6">
        <w:rPr>
          <w:rFonts w:ascii="Arial" w:hAnsi="Arial" w:cs="Arial"/>
          <w:spacing w:val="-12"/>
        </w:rPr>
        <w:t xml:space="preserve"> </w:t>
      </w:r>
      <w:r w:rsidRPr="001452E6">
        <w:rPr>
          <w:rFonts w:ascii="Arial" w:hAnsi="Arial" w:cs="Arial"/>
        </w:rPr>
        <w:t>débito</w:t>
      </w:r>
      <w:r w:rsidRPr="001452E6">
        <w:rPr>
          <w:rFonts w:ascii="Arial" w:hAnsi="Arial" w:cs="Arial"/>
          <w:spacing w:val="-11"/>
        </w:rPr>
        <w:t xml:space="preserve"> </w:t>
      </w:r>
      <w:r w:rsidRPr="001452E6">
        <w:rPr>
          <w:rFonts w:ascii="Arial" w:hAnsi="Arial" w:cs="Arial"/>
        </w:rPr>
        <w:t>com</w:t>
      </w:r>
      <w:r w:rsidRPr="001452E6">
        <w:rPr>
          <w:rFonts w:ascii="Arial" w:hAnsi="Arial" w:cs="Arial"/>
          <w:spacing w:val="-13"/>
        </w:rPr>
        <w:t xml:space="preserve"> </w:t>
      </w:r>
      <w:r w:rsidRPr="001452E6">
        <w:rPr>
          <w:rFonts w:ascii="Arial" w:hAnsi="Arial" w:cs="Arial"/>
        </w:rPr>
        <w:t>o</w:t>
      </w:r>
      <w:r w:rsidRPr="001452E6">
        <w:rPr>
          <w:rFonts w:ascii="Arial" w:hAnsi="Arial" w:cs="Arial"/>
          <w:spacing w:val="-11"/>
        </w:rPr>
        <w:t xml:space="preserve"> </w:t>
      </w:r>
      <w:r w:rsidRPr="001452E6">
        <w:rPr>
          <w:rFonts w:ascii="Arial" w:hAnsi="Arial" w:cs="Arial"/>
          <w:b/>
        </w:rPr>
        <w:t>Fundo</w:t>
      </w:r>
      <w:r w:rsidRPr="001452E6">
        <w:rPr>
          <w:rFonts w:ascii="Arial" w:hAnsi="Arial" w:cs="Arial"/>
          <w:b/>
          <w:spacing w:val="-14"/>
        </w:rPr>
        <w:t xml:space="preserve"> </w:t>
      </w:r>
      <w:r w:rsidRPr="001452E6">
        <w:rPr>
          <w:rFonts w:ascii="Arial" w:hAnsi="Arial" w:cs="Arial"/>
          <w:b/>
        </w:rPr>
        <w:t>de</w:t>
      </w:r>
      <w:r w:rsidRPr="001452E6">
        <w:rPr>
          <w:rFonts w:ascii="Arial" w:hAnsi="Arial" w:cs="Arial"/>
          <w:b/>
          <w:spacing w:val="-15"/>
        </w:rPr>
        <w:t xml:space="preserve"> </w:t>
      </w:r>
      <w:r w:rsidRPr="001452E6">
        <w:rPr>
          <w:rFonts w:ascii="Arial" w:hAnsi="Arial" w:cs="Arial"/>
          <w:b/>
        </w:rPr>
        <w:t>Garantia</w:t>
      </w:r>
      <w:r w:rsidRPr="001452E6">
        <w:rPr>
          <w:rFonts w:ascii="Arial" w:hAnsi="Arial" w:cs="Arial"/>
          <w:b/>
          <w:spacing w:val="-14"/>
        </w:rPr>
        <w:t xml:space="preserve"> </w:t>
      </w:r>
      <w:r w:rsidRPr="001452E6">
        <w:rPr>
          <w:rFonts w:ascii="Arial" w:hAnsi="Arial" w:cs="Arial"/>
          <w:b/>
        </w:rPr>
        <w:t>por</w:t>
      </w:r>
      <w:r w:rsidRPr="001452E6">
        <w:rPr>
          <w:rFonts w:ascii="Arial" w:hAnsi="Arial" w:cs="Arial"/>
          <w:b/>
          <w:spacing w:val="-16"/>
        </w:rPr>
        <w:t xml:space="preserve"> </w:t>
      </w:r>
      <w:r w:rsidRPr="001452E6">
        <w:rPr>
          <w:rFonts w:ascii="Arial" w:hAnsi="Arial" w:cs="Arial"/>
          <w:b/>
        </w:rPr>
        <w:t>Tempo</w:t>
      </w:r>
      <w:r w:rsidRPr="001452E6">
        <w:rPr>
          <w:rFonts w:ascii="Arial" w:hAnsi="Arial" w:cs="Arial"/>
          <w:b/>
          <w:spacing w:val="-14"/>
        </w:rPr>
        <w:t xml:space="preserve"> </w:t>
      </w:r>
      <w:r w:rsidRPr="001452E6">
        <w:rPr>
          <w:rFonts w:ascii="Arial" w:hAnsi="Arial" w:cs="Arial"/>
          <w:b/>
        </w:rPr>
        <w:t>de</w:t>
      </w:r>
      <w:r w:rsidRPr="001452E6">
        <w:rPr>
          <w:rFonts w:ascii="Arial" w:hAnsi="Arial" w:cs="Arial"/>
          <w:b/>
          <w:spacing w:val="-12"/>
        </w:rPr>
        <w:t xml:space="preserve"> </w:t>
      </w:r>
      <w:r w:rsidRPr="001452E6">
        <w:rPr>
          <w:rFonts w:ascii="Arial" w:hAnsi="Arial" w:cs="Arial"/>
          <w:b/>
        </w:rPr>
        <w:t>Serviço</w:t>
      </w:r>
      <w:r>
        <w:rPr>
          <w:rFonts w:ascii="Arial" w:hAnsi="Arial" w:cs="Arial"/>
          <w:b/>
        </w:rPr>
        <w:t xml:space="preserve"> </w:t>
      </w:r>
      <w:r w:rsidRPr="001452E6">
        <w:rPr>
          <w:rFonts w:ascii="Arial" w:eastAsia="Times New Roman" w:hAnsi="Arial" w:cs="Arial"/>
          <w:lang w:val="pt-PT" w:eastAsia="pt-PT" w:bidi="pt-PT"/>
        </w:rPr>
        <w:t>(FGTS),</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com</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validade;</w:t>
      </w:r>
    </w:p>
    <w:p w14:paraId="332BC164" w14:textId="77777777" w:rsidR="001452E6" w:rsidRPr="001452E6" w:rsidRDefault="001452E6" w:rsidP="001452E6">
      <w:pPr>
        <w:widowControl w:val="0"/>
        <w:numPr>
          <w:ilvl w:val="0"/>
          <w:numId w:val="62"/>
        </w:numPr>
        <w:tabs>
          <w:tab w:val="left" w:pos="0"/>
          <w:tab w:val="left" w:pos="839"/>
        </w:tabs>
        <w:autoSpaceDE w:val="0"/>
        <w:autoSpaceDN w:val="0"/>
        <w:spacing w:before="38" w:after="0"/>
        <w:ind w:right="170"/>
        <w:jc w:val="both"/>
        <w:rPr>
          <w:rFonts w:ascii="Arial" w:hAnsi="Arial" w:cs="Arial"/>
        </w:rPr>
      </w:pPr>
      <w:r w:rsidRPr="001452E6">
        <w:rPr>
          <w:rFonts w:ascii="Arial" w:hAnsi="Arial" w:cs="Arial"/>
        </w:rPr>
        <w:t>Prova</w:t>
      </w:r>
      <w:r w:rsidRPr="001452E6">
        <w:rPr>
          <w:rFonts w:ascii="Arial" w:hAnsi="Arial" w:cs="Arial"/>
          <w:spacing w:val="11"/>
        </w:rPr>
        <w:t xml:space="preserve"> </w:t>
      </w:r>
      <w:r w:rsidRPr="001452E6">
        <w:rPr>
          <w:rFonts w:ascii="Arial" w:hAnsi="Arial" w:cs="Arial"/>
        </w:rPr>
        <w:t>de</w:t>
      </w:r>
      <w:r w:rsidRPr="001452E6">
        <w:rPr>
          <w:rFonts w:ascii="Arial" w:hAnsi="Arial" w:cs="Arial"/>
          <w:spacing w:val="9"/>
        </w:rPr>
        <w:t xml:space="preserve"> </w:t>
      </w:r>
      <w:r w:rsidRPr="001452E6">
        <w:rPr>
          <w:rFonts w:ascii="Arial" w:hAnsi="Arial" w:cs="Arial"/>
        </w:rPr>
        <w:t>regularidade</w:t>
      </w:r>
      <w:r w:rsidRPr="001452E6">
        <w:rPr>
          <w:rFonts w:ascii="Arial" w:hAnsi="Arial" w:cs="Arial"/>
          <w:spacing w:val="9"/>
        </w:rPr>
        <w:t xml:space="preserve"> </w:t>
      </w:r>
      <w:r w:rsidRPr="001452E6">
        <w:rPr>
          <w:rFonts w:ascii="Arial" w:hAnsi="Arial" w:cs="Arial"/>
        </w:rPr>
        <w:t>fiscal</w:t>
      </w:r>
      <w:r w:rsidRPr="001452E6">
        <w:rPr>
          <w:rFonts w:ascii="Arial" w:hAnsi="Arial" w:cs="Arial"/>
          <w:spacing w:val="11"/>
        </w:rPr>
        <w:t xml:space="preserve"> </w:t>
      </w:r>
      <w:r w:rsidRPr="001452E6">
        <w:rPr>
          <w:rFonts w:ascii="Arial" w:hAnsi="Arial" w:cs="Arial"/>
        </w:rPr>
        <w:t>perante</w:t>
      </w:r>
      <w:r w:rsidRPr="001452E6">
        <w:rPr>
          <w:rFonts w:ascii="Arial" w:hAnsi="Arial" w:cs="Arial"/>
          <w:spacing w:val="11"/>
        </w:rPr>
        <w:t xml:space="preserve"> </w:t>
      </w:r>
      <w:r w:rsidRPr="001452E6">
        <w:rPr>
          <w:rFonts w:ascii="Arial" w:hAnsi="Arial" w:cs="Arial"/>
        </w:rPr>
        <w:t>a</w:t>
      </w:r>
      <w:r w:rsidRPr="001452E6">
        <w:rPr>
          <w:rFonts w:ascii="Arial" w:hAnsi="Arial" w:cs="Arial"/>
          <w:spacing w:val="12"/>
        </w:rPr>
        <w:t xml:space="preserve"> </w:t>
      </w:r>
      <w:r w:rsidRPr="001452E6">
        <w:rPr>
          <w:rFonts w:ascii="Arial" w:hAnsi="Arial" w:cs="Arial"/>
          <w:b/>
        </w:rPr>
        <w:t>Fazenda</w:t>
      </w:r>
      <w:r w:rsidRPr="001452E6">
        <w:rPr>
          <w:rFonts w:ascii="Arial" w:hAnsi="Arial" w:cs="Arial"/>
          <w:b/>
          <w:spacing w:val="9"/>
        </w:rPr>
        <w:t xml:space="preserve"> </w:t>
      </w:r>
      <w:r w:rsidRPr="001452E6">
        <w:rPr>
          <w:rFonts w:ascii="Arial" w:hAnsi="Arial" w:cs="Arial"/>
          <w:b/>
        </w:rPr>
        <w:t>Federal</w:t>
      </w:r>
      <w:r w:rsidRPr="001452E6">
        <w:rPr>
          <w:rFonts w:ascii="Arial" w:hAnsi="Arial" w:cs="Arial"/>
        </w:rPr>
        <w:t>,</w:t>
      </w:r>
      <w:r w:rsidRPr="001452E6">
        <w:rPr>
          <w:rFonts w:ascii="Arial" w:hAnsi="Arial" w:cs="Arial"/>
          <w:spacing w:val="8"/>
        </w:rPr>
        <w:t xml:space="preserve"> </w:t>
      </w:r>
      <w:r w:rsidRPr="001452E6">
        <w:rPr>
          <w:rFonts w:ascii="Arial" w:hAnsi="Arial" w:cs="Arial"/>
        </w:rPr>
        <w:t>mediante</w:t>
      </w:r>
      <w:r w:rsidRPr="001452E6">
        <w:rPr>
          <w:rFonts w:ascii="Arial" w:hAnsi="Arial" w:cs="Arial"/>
          <w:spacing w:val="12"/>
        </w:rPr>
        <w:t xml:space="preserve"> </w:t>
      </w:r>
      <w:r w:rsidRPr="001452E6">
        <w:rPr>
          <w:rFonts w:ascii="Arial" w:hAnsi="Arial" w:cs="Arial"/>
        </w:rPr>
        <w:t>apresentação</w:t>
      </w:r>
      <w:r w:rsidRPr="001452E6">
        <w:rPr>
          <w:rFonts w:ascii="Arial" w:hAnsi="Arial" w:cs="Arial"/>
          <w:spacing w:val="11"/>
        </w:rPr>
        <w:t xml:space="preserve"> </w:t>
      </w:r>
      <w:r w:rsidRPr="001452E6">
        <w:rPr>
          <w:rFonts w:ascii="Arial" w:hAnsi="Arial" w:cs="Arial"/>
        </w:rPr>
        <w:t>de</w:t>
      </w:r>
      <w:r w:rsidRPr="001452E6">
        <w:rPr>
          <w:rFonts w:ascii="Arial" w:hAnsi="Arial" w:cs="Arial"/>
          <w:spacing w:val="-58"/>
        </w:rPr>
        <w:t xml:space="preserve"> </w:t>
      </w:r>
      <w:r w:rsidRPr="001452E6">
        <w:rPr>
          <w:rFonts w:ascii="Arial" w:hAnsi="Arial" w:cs="Arial"/>
        </w:rPr>
        <w:t>Certidão</w:t>
      </w:r>
      <w:r w:rsidRPr="001452E6">
        <w:rPr>
          <w:rFonts w:ascii="Arial" w:hAnsi="Arial" w:cs="Arial"/>
          <w:spacing w:val="5"/>
        </w:rPr>
        <w:t xml:space="preserve"> </w:t>
      </w:r>
      <w:r w:rsidRPr="001452E6">
        <w:rPr>
          <w:rFonts w:ascii="Arial" w:hAnsi="Arial" w:cs="Arial"/>
        </w:rPr>
        <w:t>Conjunta</w:t>
      </w:r>
      <w:r w:rsidRPr="001452E6">
        <w:rPr>
          <w:rFonts w:ascii="Arial" w:hAnsi="Arial" w:cs="Arial"/>
          <w:spacing w:val="6"/>
        </w:rPr>
        <w:t xml:space="preserve"> </w:t>
      </w:r>
      <w:r w:rsidRPr="001452E6">
        <w:rPr>
          <w:rFonts w:ascii="Arial" w:hAnsi="Arial" w:cs="Arial"/>
        </w:rPr>
        <w:t>Negativa</w:t>
      </w:r>
      <w:r w:rsidRPr="001452E6">
        <w:rPr>
          <w:rFonts w:ascii="Arial" w:hAnsi="Arial" w:cs="Arial"/>
          <w:spacing w:val="5"/>
        </w:rPr>
        <w:t xml:space="preserve"> </w:t>
      </w:r>
      <w:r w:rsidRPr="001452E6">
        <w:rPr>
          <w:rFonts w:ascii="Arial" w:hAnsi="Arial" w:cs="Arial"/>
        </w:rPr>
        <w:t>de</w:t>
      </w:r>
      <w:r w:rsidRPr="001452E6">
        <w:rPr>
          <w:rFonts w:ascii="Arial" w:hAnsi="Arial" w:cs="Arial"/>
          <w:spacing w:val="6"/>
        </w:rPr>
        <w:t xml:space="preserve"> </w:t>
      </w:r>
      <w:r w:rsidRPr="001452E6">
        <w:rPr>
          <w:rFonts w:ascii="Arial" w:hAnsi="Arial" w:cs="Arial"/>
        </w:rPr>
        <w:t>Débitos</w:t>
      </w:r>
      <w:r w:rsidRPr="001452E6">
        <w:rPr>
          <w:rFonts w:ascii="Arial" w:hAnsi="Arial" w:cs="Arial"/>
          <w:spacing w:val="5"/>
        </w:rPr>
        <w:t xml:space="preserve"> </w:t>
      </w:r>
      <w:r w:rsidRPr="001452E6">
        <w:rPr>
          <w:rFonts w:ascii="Arial" w:hAnsi="Arial" w:cs="Arial"/>
        </w:rPr>
        <w:t>relativos</w:t>
      </w:r>
      <w:r w:rsidRPr="001452E6">
        <w:rPr>
          <w:rFonts w:ascii="Arial" w:hAnsi="Arial" w:cs="Arial"/>
          <w:spacing w:val="4"/>
        </w:rPr>
        <w:t xml:space="preserve"> </w:t>
      </w:r>
      <w:r w:rsidRPr="001452E6">
        <w:rPr>
          <w:rFonts w:ascii="Arial" w:hAnsi="Arial" w:cs="Arial"/>
        </w:rPr>
        <w:t>a</w:t>
      </w:r>
      <w:r w:rsidRPr="001452E6">
        <w:rPr>
          <w:rFonts w:ascii="Arial" w:hAnsi="Arial" w:cs="Arial"/>
          <w:spacing w:val="6"/>
        </w:rPr>
        <w:t xml:space="preserve"> </w:t>
      </w:r>
      <w:r w:rsidRPr="001452E6">
        <w:rPr>
          <w:rFonts w:ascii="Arial" w:hAnsi="Arial" w:cs="Arial"/>
        </w:rPr>
        <w:t>Tributos</w:t>
      </w:r>
      <w:r w:rsidRPr="001452E6">
        <w:rPr>
          <w:rFonts w:ascii="Arial" w:hAnsi="Arial" w:cs="Arial"/>
          <w:spacing w:val="6"/>
        </w:rPr>
        <w:t xml:space="preserve"> </w:t>
      </w:r>
      <w:r w:rsidRPr="001452E6">
        <w:rPr>
          <w:rFonts w:ascii="Arial" w:hAnsi="Arial" w:cs="Arial"/>
        </w:rPr>
        <w:t>Federais</w:t>
      </w:r>
      <w:r w:rsidRPr="001452E6">
        <w:rPr>
          <w:rFonts w:ascii="Arial" w:hAnsi="Arial" w:cs="Arial"/>
          <w:spacing w:val="7"/>
        </w:rPr>
        <w:t xml:space="preserve"> </w:t>
      </w:r>
      <w:r w:rsidRPr="001452E6">
        <w:rPr>
          <w:rFonts w:ascii="Arial" w:hAnsi="Arial" w:cs="Arial"/>
        </w:rPr>
        <w:t>e</w:t>
      </w:r>
      <w:r w:rsidRPr="001452E6">
        <w:rPr>
          <w:rFonts w:ascii="Arial" w:hAnsi="Arial" w:cs="Arial"/>
          <w:spacing w:val="5"/>
        </w:rPr>
        <w:t xml:space="preserve"> </w:t>
      </w:r>
      <w:r w:rsidRPr="001452E6">
        <w:rPr>
          <w:rFonts w:ascii="Arial" w:hAnsi="Arial" w:cs="Arial"/>
        </w:rPr>
        <w:t>à</w:t>
      </w:r>
      <w:r w:rsidRPr="001452E6">
        <w:rPr>
          <w:rFonts w:ascii="Arial" w:hAnsi="Arial" w:cs="Arial"/>
          <w:spacing w:val="4"/>
        </w:rPr>
        <w:t xml:space="preserve"> </w:t>
      </w:r>
      <w:r w:rsidRPr="001452E6">
        <w:rPr>
          <w:rFonts w:ascii="Arial" w:hAnsi="Arial" w:cs="Arial"/>
        </w:rPr>
        <w:t>Dívida</w:t>
      </w:r>
      <w:r w:rsidRPr="001452E6">
        <w:rPr>
          <w:rFonts w:ascii="Arial" w:hAnsi="Arial" w:cs="Arial"/>
          <w:spacing w:val="5"/>
        </w:rPr>
        <w:t xml:space="preserve"> </w:t>
      </w:r>
      <w:r w:rsidRPr="001452E6">
        <w:rPr>
          <w:rFonts w:ascii="Arial" w:hAnsi="Arial" w:cs="Arial"/>
        </w:rPr>
        <w:t>Ativa da União ou Certidão Conjunta Positiva com Efeitos de Negativa de Débitos relativos</w:t>
      </w:r>
      <w:r w:rsidRPr="001452E6">
        <w:rPr>
          <w:rFonts w:ascii="Arial" w:hAnsi="Arial" w:cs="Arial"/>
          <w:spacing w:val="1"/>
        </w:rPr>
        <w:t xml:space="preserve"> </w:t>
      </w:r>
      <w:r w:rsidRPr="001452E6">
        <w:rPr>
          <w:rFonts w:ascii="Arial" w:hAnsi="Arial" w:cs="Arial"/>
        </w:rPr>
        <w:t>a Tributos Federais e à Dívida Ativa da União; expedida pela Secretaria da Receita</w:t>
      </w:r>
      <w:r w:rsidRPr="001452E6">
        <w:rPr>
          <w:rFonts w:ascii="Arial" w:hAnsi="Arial" w:cs="Arial"/>
          <w:spacing w:val="1"/>
        </w:rPr>
        <w:t xml:space="preserve"> </w:t>
      </w:r>
      <w:r w:rsidRPr="001452E6">
        <w:rPr>
          <w:rFonts w:ascii="Arial" w:hAnsi="Arial" w:cs="Arial"/>
        </w:rPr>
        <w:t>Federal</w:t>
      </w:r>
      <w:r w:rsidRPr="001452E6">
        <w:rPr>
          <w:rFonts w:ascii="Arial" w:hAnsi="Arial" w:cs="Arial"/>
          <w:spacing w:val="-2"/>
        </w:rPr>
        <w:t xml:space="preserve"> </w:t>
      </w:r>
      <w:r w:rsidRPr="001452E6">
        <w:rPr>
          <w:rFonts w:ascii="Arial" w:hAnsi="Arial" w:cs="Arial"/>
        </w:rPr>
        <w:t>(SRF)</w:t>
      </w:r>
      <w:r w:rsidRPr="001452E6">
        <w:rPr>
          <w:rFonts w:ascii="Arial" w:hAnsi="Arial" w:cs="Arial"/>
          <w:spacing w:val="-1"/>
        </w:rPr>
        <w:t xml:space="preserve"> </w:t>
      </w:r>
      <w:r w:rsidRPr="001452E6">
        <w:rPr>
          <w:rFonts w:ascii="Arial" w:hAnsi="Arial" w:cs="Arial"/>
        </w:rPr>
        <w:t>e Procuradoria-Geral</w:t>
      </w:r>
      <w:r w:rsidRPr="001452E6">
        <w:rPr>
          <w:rFonts w:ascii="Arial" w:hAnsi="Arial" w:cs="Arial"/>
          <w:spacing w:val="-1"/>
        </w:rPr>
        <w:t xml:space="preserve"> </w:t>
      </w:r>
      <w:r w:rsidRPr="001452E6">
        <w:rPr>
          <w:rFonts w:ascii="Arial" w:hAnsi="Arial" w:cs="Arial"/>
        </w:rPr>
        <w:t>da</w:t>
      </w:r>
      <w:r w:rsidRPr="001452E6">
        <w:rPr>
          <w:rFonts w:ascii="Arial" w:hAnsi="Arial" w:cs="Arial"/>
          <w:spacing w:val="-3"/>
        </w:rPr>
        <w:t xml:space="preserve"> </w:t>
      </w:r>
      <w:r w:rsidRPr="001452E6">
        <w:rPr>
          <w:rFonts w:ascii="Arial" w:hAnsi="Arial" w:cs="Arial"/>
        </w:rPr>
        <w:t>Fazenda</w:t>
      </w:r>
      <w:r w:rsidRPr="001452E6">
        <w:rPr>
          <w:rFonts w:ascii="Arial" w:hAnsi="Arial" w:cs="Arial"/>
          <w:spacing w:val="-2"/>
        </w:rPr>
        <w:t xml:space="preserve"> </w:t>
      </w:r>
      <w:r w:rsidRPr="001452E6">
        <w:rPr>
          <w:rFonts w:ascii="Arial" w:hAnsi="Arial" w:cs="Arial"/>
        </w:rPr>
        <w:t>Nacional</w:t>
      </w:r>
      <w:r w:rsidRPr="001452E6">
        <w:rPr>
          <w:rFonts w:ascii="Arial" w:hAnsi="Arial" w:cs="Arial"/>
          <w:spacing w:val="-1"/>
        </w:rPr>
        <w:t xml:space="preserve"> </w:t>
      </w:r>
      <w:r w:rsidRPr="001452E6">
        <w:rPr>
          <w:rFonts w:ascii="Arial" w:hAnsi="Arial" w:cs="Arial"/>
        </w:rPr>
        <w:t>(PGFN);</w:t>
      </w:r>
    </w:p>
    <w:p w14:paraId="30A6E9A7" w14:textId="77777777" w:rsidR="001452E6" w:rsidRPr="001452E6" w:rsidRDefault="001452E6" w:rsidP="001452E6">
      <w:pPr>
        <w:widowControl w:val="0"/>
        <w:numPr>
          <w:ilvl w:val="0"/>
          <w:numId w:val="62"/>
        </w:numPr>
        <w:tabs>
          <w:tab w:val="left" w:pos="0"/>
          <w:tab w:val="left" w:pos="839"/>
        </w:tabs>
        <w:autoSpaceDE w:val="0"/>
        <w:autoSpaceDN w:val="0"/>
        <w:spacing w:before="1" w:after="0" w:line="240" w:lineRule="auto"/>
        <w:jc w:val="both"/>
        <w:rPr>
          <w:rFonts w:ascii="Arial" w:hAnsi="Arial" w:cs="Arial"/>
        </w:rPr>
      </w:pPr>
      <w:r w:rsidRPr="001452E6">
        <w:rPr>
          <w:rFonts w:ascii="Arial" w:hAnsi="Arial" w:cs="Arial"/>
        </w:rPr>
        <w:t>Prova</w:t>
      </w:r>
      <w:r w:rsidRPr="001452E6">
        <w:rPr>
          <w:rFonts w:ascii="Arial" w:hAnsi="Arial" w:cs="Arial"/>
          <w:spacing w:val="-1"/>
        </w:rPr>
        <w:t xml:space="preserve"> </w:t>
      </w:r>
      <w:r w:rsidRPr="001452E6">
        <w:rPr>
          <w:rFonts w:ascii="Arial" w:hAnsi="Arial" w:cs="Arial"/>
        </w:rPr>
        <w:t>de</w:t>
      </w:r>
      <w:r w:rsidRPr="001452E6">
        <w:rPr>
          <w:rFonts w:ascii="Arial" w:hAnsi="Arial" w:cs="Arial"/>
          <w:spacing w:val="-3"/>
        </w:rPr>
        <w:t xml:space="preserve"> </w:t>
      </w:r>
      <w:r w:rsidRPr="001452E6">
        <w:rPr>
          <w:rFonts w:ascii="Arial" w:hAnsi="Arial" w:cs="Arial"/>
        </w:rPr>
        <w:t>regularidade para com</w:t>
      </w:r>
      <w:r w:rsidRPr="001452E6">
        <w:rPr>
          <w:rFonts w:ascii="Arial" w:hAnsi="Arial" w:cs="Arial"/>
          <w:spacing w:val="1"/>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b/>
        </w:rPr>
        <w:t>Fazenda</w:t>
      </w:r>
      <w:r w:rsidRPr="001452E6">
        <w:rPr>
          <w:rFonts w:ascii="Arial" w:hAnsi="Arial" w:cs="Arial"/>
          <w:b/>
          <w:spacing w:val="-3"/>
        </w:rPr>
        <w:t xml:space="preserve"> </w:t>
      </w:r>
      <w:r w:rsidRPr="001452E6">
        <w:rPr>
          <w:rFonts w:ascii="Arial" w:hAnsi="Arial" w:cs="Arial"/>
          <w:b/>
        </w:rPr>
        <w:t xml:space="preserve">Estadual, </w:t>
      </w:r>
      <w:r w:rsidRPr="001452E6">
        <w:rPr>
          <w:rFonts w:ascii="Arial" w:hAnsi="Arial" w:cs="Arial"/>
        </w:rPr>
        <w:t>mediante</w:t>
      </w:r>
      <w:r w:rsidRPr="001452E6">
        <w:rPr>
          <w:rFonts w:ascii="Arial" w:hAnsi="Arial" w:cs="Arial"/>
          <w:spacing w:val="-3"/>
        </w:rPr>
        <w:t xml:space="preserve"> </w:t>
      </w:r>
      <w:r w:rsidRPr="001452E6">
        <w:rPr>
          <w:rFonts w:ascii="Arial" w:hAnsi="Arial" w:cs="Arial"/>
        </w:rPr>
        <w:t>apresentação de</w:t>
      </w:r>
    </w:p>
    <w:p w14:paraId="0E5E7AB8" w14:textId="77777777" w:rsidR="001452E6" w:rsidRPr="001452E6" w:rsidRDefault="001452E6" w:rsidP="001452E6">
      <w:pPr>
        <w:widowControl w:val="0"/>
        <w:numPr>
          <w:ilvl w:val="0"/>
          <w:numId w:val="62"/>
        </w:numPr>
        <w:tabs>
          <w:tab w:val="left" w:pos="0"/>
          <w:tab w:val="left" w:pos="839"/>
        </w:tabs>
        <w:autoSpaceDE w:val="0"/>
        <w:autoSpaceDN w:val="0"/>
        <w:spacing w:before="38" w:after="0" w:line="240" w:lineRule="auto"/>
        <w:jc w:val="both"/>
        <w:rPr>
          <w:rFonts w:ascii="Arial" w:hAnsi="Arial" w:cs="Arial"/>
        </w:rPr>
      </w:pPr>
      <w:r w:rsidRPr="001452E6">
        <w:rPr>
          <w:rFonts w:ascii="Arial" w:hAnsi="Arial" w:cs="Arial"/>
        </w:rPr>
        <w:t>Certidão</w:t>
      </w:r>
      <w:r w:rsidRPr="001452E6">
        <w:rPr>
          <w:rFonts w:ascii="Arial" w:hAnsi="Arial" w:cs="Arial"/>
          <w:spacing w:val="-1"/>
        </w:rPr>
        <w:t xml:space="preserve"> </w:t>
      </w:r>
      <w:r w:rsidRPr="001452E6">
        <w:rPr>
          <w:rFonts w:ascii="Arial" w:hAnsi="Arial" w:cs="Arial"/>
        </w:rPr>
        <w:t>de</w:t>
      </w:r>
      <w:r w:rsidRPr="001452E6">
        <w:rPr>
          <w:rFonts w:ascii="Arial" w:hAnsi="Arial" w:cs="Arial"/>
          <w:spacing w:val="-3"/>
        </w:rPr>
        <w:t xml:space="preserve"> </w:t>
      </w:r>
      <w:r w:rsidRPr="001452E6">
        <w:rPr>
          <w:rFonts w:ascii="Arial" w:hAnsi="Arial" w:cs="Arial"/>
        </w:rPr>
        <w:t>Regularidade</w:t>
      </w:r>
      <w:r w:rsidRPr="001452E6">
        <w:rPr>
          <w:rFonts w:ascii="Arial" w:hAnsi="Arial" w:cs="Arial"/>
          <w:spacing w:val="-1"/>
        </w:rPr>
        <w:t xml:space="preserve"> </w:t>
      </w:r>
      <w:r w:rsidRPr="001452E6">
        <w:rPr>
          <w:rFonts w:ascii="Arial" w:hAnsi="Arial" w:cs="Arial"/>
        </w:rPr>
        <w:t>Fiscal;</w:t>
      </w:r>
    </w:p>
    <w:p w14:paraId="5996B085" w14:textId="77777777" w:rsidR="001452E6" w:rsidRPr="001452E6" w:rsidRDefault="001452E6" w:rsidP="001452E6">
      <w:pPr>
        <w:widowControl w:val="0"/>
        <w:numPr>
          <w:ilvl w:val="0"/>
          <w:numId w:val="62"/>
        </w:numPr>
        <w:tabs>
          <w:tab w:val="left" w:pos="0"/>
          <w:tab w:val="left" w:pos="839"/>
        </w:tabs>
        <w:autoSpaceDE w:val="0"/>
        <w:autoSpaceDN w:val="0"/>
        <w:spacing w:before="37" w:after="0"/>
        <w:ind w:right="175"/>
        <w:jc w:val="both"/>
        <w:rPr>
          <w:rFonts w:ascii="Arial" w:hAnsi="Arial" w:cs="Arial"/>
        </w:rPr>
      </w:pPr>
      <w:r w:rsidRPr="001452E6">
        <w:rPr>
          <w:rFonts w:ascii="Arial" w:hAnsi="Arial" w:cs="Arial"/>
        </w:rPr>
        <w:t xml:space="preserve">Prova de regularidade para com a </w:t>
      </w:r>
      <w:r w:rsidRPr="001452E6">
        <w:rPr>
          <w:rFonts w:ascii="Arial" w:hAnsi="Arial" w:cs="Arial"/>
          <w:b/>
        </w:rPr>
        <w:t>Fazenda Municipal</w:t>
      </w:r>
      <w:r w:rsidRPr="001452E6">
        <w:rPr>
          <w:rFonts w:ascii="Arial" w:hAnsi="Arial" w:cs="Arial"/>
        </w:rPr>
        <w:t>, mediante apresentação de</w:t>
      </w:r>
      <w:r w:rsidRPr="001452E6">
        <w:rPr>
          <w:rFonts w:ascii="Arial" w:hAnsi="Arial" w:cs="Arial"/>
          <w:spacing w:val="1"/>
        </w:rPr>
        <w:t xml:space="preserve"> </w:t>
      </w:r>
      <w:r w:rsidRPr="001452E6">
        <w:rPr>
          <w:rFonts w:ascii="Arial" w:hAnsi="Arial" w:cs="Arial"/>
        </w:rPr>
        <w:t>Certidão</w:t>
      </w:r>
      <w:r w:rsidRPr="001452E6">
        <w:rPr>
          <w:rFonts w:ascii="Arial" w:hAnsi="Arial" w:cs="Arial"/>
          <w:spacing w:val="-1"/>
        </w:rPr>
        <w:t xml:space="preserve"> </w:t>
      </w:r>
      <w:r w:rsidRPr="001452E6">
        <w:rPr>
          <w:rFonts w:ascii="Arial" w:hAnsi="Arial" w:cs="Arial"/>
        </w:rPr>
        <w:t>Negativa</w:t>
      </w:r>
      <w:r w:rsidRPr="001452E6">
        <w:rPr>
          <w:rFonts w:ascii="Arial" w:hAnsi="Arial" w:cs="Arial"/>
          <w:spacing w:val="-2"/>
        </w:rPr>
        <w:t xml:space="preserve"> </w:t>
      </w:r>
      <w:r w:rsidRPr="001452E6">
        <w:rPr>
          <w:rFonts w:ascii="Arial" w:hAnsi="Arial" w:cs="Arial"/>
        </w:rPr>
        <w:t>de Débito;</w:t>
      </w:r>
    </w:p>
    <w:p w14:paraId="04FEC9B1" w14:textId="77777777" w:rsidR="001452E6" w:rsidRPr="001452E6" w:rsidRDefault="001452E6" w:rsidP="001452E6">
      <w:pPr>
        <w:widowControl w:val="0"/>
        <w:numPr>
          <w:ilvl w:val="0"/>
          <w:numId w:val="62"/>
        </w:numPr>
        <w:tabs>
          <w:tab w:val="left" w:pos="0"/>
          <w:tab w:val="left" w:pos="839"/>
        </w:tabs>
        <w:autoSpaceDE w:val="0"/>
        <w:autoSpaceDN w:val="0"/>
        <w:spacing w:before="1" w:after="0"/>
        <w:ind w:right="175"/>
        <w:jc w:val="both"/>
        <w:rPr>
          <w:rFonts w:ascii="Arial" w:hAnsi="Arial" w:cs="Arial"/>
        </w:rPr>
      </w:pPr>
      <w:r w:rsidRPr="001452E6">
        <w:rPr>
          <w:rFonts w:ascii="Arial" w:hAnsi="Arial" w:cs="Arial"/>
        </w:rPr>
        <w:t>Prova</w:t>
      </w:r>
      <w:r w:rsidRPr="001452E6">
        <w:rPr>
          <w:rFonts w:ascii="Arial" w:hAnsi="Arial" w:cs="Arial"/>
          <w:spacing w:val="-12"/>
        </w:rPr>
        <w:t xml:space="preserve"> </w:t>
      </w:r>
      <w:r w:rsidRPr="001452E6">
        <w:rPr>
          <w:rFonts w:ascii="Arial" w:hAnsi="Arial" w:cs="Arial"/>
        </w:rPr>
        <w:t>de</w:t>
      </w:r>
      <w:r w:rsidRPr="001452E6">
        <w:rPr>
          <w:rFonts w:ascii="Arial" w:hAnsi="Arial" w:cs="Arial"/>
          <w:spacing w:val="-11"/>
        </w:rPr>
        <w:t xml:space="preserve"> </w:t>
      </w:r>
      <w:r w:rsidRPr="001452E6">
        <w:rPr>
          <w:rFonts w:ascii="Arial" w:hAnsi="Arial" w:cs="Arial"/>
        </w:rPr>
        <w:t>inexistência</w:t>
      </w:r>
      <w:r w:rsidRPr="001452E6">
        <w:rPr>
          <w:rFonts w:ascii="Arial" w:hAnsi="Arial" w:cs="Arial"/>
          <w:spacing w:val="-11"/>
        </w:rPr>
        <w:t xml:space="preserve"> </w:t>
      </w:r>
      <w:r w:rsidRPr="001452E6">
        <w:rPr>
          <w:rFonts w:ascii="Arial" w:hAnsi="Arial" w:cs="Arial"/>
        </w:rPr>
        <w:t>de</w:t>
      </w:r>
      <w:r w:rsidRPr="001452E6">
        <w:rPr>
          <w:rFonts w:ascii="Arial" w:hAnsi="Arial" w:cs="Arial"/>
          <w:spacing w:val="-13"/>
        </w:rPr>
        <w:t xml:space="preserve"> </w:t>
      </w:r>
      <w:r w:rsidRPr="001452E6">
        <w:rPr>
          <w:rFonts w:ascii="Arial" w:hAnsi="Arial" w:cs="Arial"/>
        </w:rPr>
        <w:t>débitos</w:t>
      </w:r>
      <w:r w:rsidRPr="001452E6">
        <w:rPr>
          <w:rFonts w:ascii="Arial" w:hAnsi="Arial" w:cs="Arial"/>
          <w:spacing w:val="-11"/>
        </w:rPr>
        <w:t xml:space="preserve"> </w:t>
      </w:r>
      <w:r w:rsidRPr="001452E6">
        <w:rPr>
          <w:rFonts w:ascii="Arial" w:hAnsi="Arial" w:cs="Arial"/>
        </w:rPr>
        <w:t>inadimplidos</w:t>
      </w:r>
      <w:r w:rsidRPr="001452E6">
        <w:rPr>
          <w:rFonts w:ascii="Arial" w:hAnsi="Arial" w:cs="Arial"/>
          <w:spacing w:val="-10"/>
        </w:rPr>
        <w:t xml:space="preserve"> </w:t>
      </w:r>
      <w:r w:rsidRPr="001452E6">
        <w:rPr>
          <w:rFonts w:ascii="Arial" w:hAnsi="Arial" w:cs="Arial"/>
        </w:rPr>
        <w:t>perante</w:t>
      </w:r>
      <w:r w:rsidRPr="001452E6">
        <w:rPr>
          <w:rFonts w:ascii="Arial" w:hAnsi="Arial" w:cs="Arial"/>
          <w:spacing w:val="-11"/>
        </w:rPr>
        <w:t xml:space="preserve"> </w:t>
      </w:r>
      <w:r w:rsidRPr="001452E6">
        <w:rPr>
          <w:rFonts w:ascii="Arial" w:hAnsi="Arial" w:cs="Arial"/>
        </w:rPr>
        <w:t>a</w:t>
      </w:r>
      <w:r w:rsidRPr="001452E6">
        <w:rPr>
          <w:rFonts w:ascii="Arial" w:hAnsi="Arial" w:cs="Arial"/>
          <w:spacing w:val="-10"/>
        </w:rPr>
        <w:t xml:space="preserve"> </w:t>
      </w:r>
      <w:r w:rsidRPr="001452E6">
        <w:rPr>
          <w:rFonts w:ascii="Arial" w:hAnsi="Arial" w:cs="Arial"/>
        </w:rPr>
        <w:t>Justiça</w:t>
      </w:r>
      <w:r w:rsidRPr="001452E6">
        <w:rPr>
          <w:rFonts w:ascii="Arial" w:hAnsi="Arial" w:cs="Arial"/>
          <w:spacing w:val="-11"/>
        </w:rPr>
        <w:t xml:space="preserve"> </w:t>
      </w:r>
      <w:r w:rsidRPr="001452E6">
        <w:rPr>
          <w:rFonts w:ascii="Arial" w:hAnsi="Arial" w:cs="Arial"/>
        </w:rPr>
        <w:t>do</w:t>
      </w:r>
      <w:r w:rsidRPr="001452E6">
        <w:rPr>
          <w:rFonts w:ascii="Arial" w:hAnsi="Arial" w:cs="Arial"/>
          <w:spacing w:val="-13"/>
        </w:rPr>
        <w:t xml:space="preserve"> </w:t>
      </w:r>
      <w:r w:rsidRPr="001452E6">
        <w:rPr>
          <w:rFonts w:ascii="Arial" w:hAnsi="Arial" w:cs="Arial"/>
        </w:rPr>
        <w:t>Trabalho,</w:t>
      </w:r>
      <w:r w:rsidRPr="001452E6">
        <w:rPr>
          <w:rFonts w:ascii="Arial" w:hAnsi="Arial" w:cs="Arial"/>
          <w:spacing w:val="-13"/>
        </w:rPr>
        <w:t xml:space="preserve"> </w:t>
      </w:r>
      <w:r w:rsidRPr="001452E6">
        <w:rPr>
          <w:rFonts w:ascii="Arial" w:hAnsi="Arial" w:cs="Arial"/>
        </w:rPr>
        <w:t>mediante</w:t>
      </w:r>
      <w:r w:rsidRPr="001452E6">
        <w:rPr>
          <w:rFonts w:ascii="Arial" w:hAnsi="Arial" w:cs="Arial"/>
          <w:spacing w:val="-59"/>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rPr>
        <w:t>apresentação</w:t>
      </w:r>
      <w:r w:rsidRPr="001452E6">
        <w:rPr>
          <w:rFonts w:ascii="Arial" w:hAnsi="Arial" w:cs="Arial"/>
          <w:spacing w:val="-2"/>
        </w:rPr>
        <w:t xml:space="preserve"> </w:t>
      </w:r>
      <w:r w:rsidRPr="001452E6">
        <w:rPr>
          <w:rFonts w:ascii="Arial" w:hAnsi="Arial" w:cs="Arial"/>
        </w:rPr>
        <w:t>da</w:t>
      </w:r>
      <w:r w:rsidRPr="001452E6">
        <w:rPr>
          <w:rFonts w:ascii="Arial" w:hAnsi="Arial" w:cs="Arial"/>
          <w:spacing w:val="-1"/>
        </w:rPr>
        <w:t xml:space="preserve"> </w:t>
      </w:r>
      <w:r w:rsidRPr="001452E6">
        <w:rPr>
          <w:rFonts w:ascii="Arial" w:hAnsi="Arial" w:cs="Arial"/>
        </w:rPr>
        <w:t>Certidão Negativa</w:t>
      </w:r>
      <w:r w:rsidRPr="001452E6">
        <w:rPr>
          <w:rFonts w:ascii="Arial" w:hAnsi="Arial" w:cs="Arial"/>
          <w:spacing w:val="-1"/>
        </w:rPr>
        <w:t xml:space="preserve"> </w:t>
      </w:r>
      <w:r w:rsidRPr="001452E6">
        <w:rPr>
          <w:rFonts w:ascii="Arial" w:hAnsi="Arial" w:cs="Arial"/>
        </w:rPr>
        <w:t>de</w:t>
      </w:r>
      <w:r w:rsidRPr="001452E6">
        <w:rPr>
          <w:rFonts w:ascii="Arial" w:hAnsi="Arial" w:cs="Arial"/>
          <w:spacing w:val="-2"/>
        </w:rPr>
        <w:t xml:space="preserve"> </w:t>
      </w:r>
      <w:r w:rsidRPr="001452E6">
        <w:rPr>
          <w:rFonts w:ascii="Arial" w:hAnsi="Arial" w:cs="Arial"/>
        </w:rPr>
        <w:t>Débitos</w:t>
      </w:r>
      <w:r w:rsidRPr="001452E6">
        <w:rPr>
          <w:rFonts w:ascii="Arial" w:hAnsi="Arial" w:cs="Arial"/>
          <w:spacing w:val="-2"/>
        </w:rPr>
        <w:t xml:space="preserve"> </w:t>
      </w:r>
      <w:r w:rsidRPr="001452E6">
        <w:rPr>
          <w:rFonts w:ascii="Arial" w:hAnsi="Arial" w:cs="Arial"/>
        </w:rPr>
        <w:t>Trabalhistas</w:t>
      </w:r>
      <w:r w:rsidRPr="001452E6">
        <w:rPr>
          <w:rFonts w:ascii="Arial" w:hAnsi="Arial" w:cs="Arial"/>
          <w:spacing w:val="-3"/>
        </w:rPr>
        <w:t xml:space="preserve"> </w:t>
      </w:r>
      <w:r w:rsidRPr="001452E6">
        <w:rPr>
          <w:rFonts w:ascii="Arial" w:hAnsi="Arial" w:cs="Arial"/>
        </w:rPr>
        <w:t>(CNDT).</w:t>
      </w:r>
    </w:p>
    <w:p w14:paraId="3D8C49F1" w14:textId="15EDA4CC" w:rsidR="001452E6" w:rsidRPr="001452E6" w:rsidRDefault="001452E6" w:rsidP="001452E6">
      <w:pPr>
        <w:tabs>
          <w:tab w:val="left" w:pos="0"/>
          <w:tab w:val="left" w:pos="623"/>
        </w:tabs>
        <w:spacing w:after="120" w:line="240" w:lineRule="auto"/>
        <w:jc w:val="both"/>
        <w:rPr>
          <w:rFonts w:ascii="Arial" w:hAnsi="Arial" w:cs="Arial"/>
        </w:rPr>
      </w:pPr>
      <w:r>
        <w:rPr>
          <w:rFonts w:ascii="Arial" w:hAnsi="Arial" w:cs="Arial"/>
          <w:b/>
          <w:bCs/>
        </w:rPr>
        <w:lastRenderedPageBreak/>
        <w:t>6</w:t>
      </w:r>
      <w:r w:rsidRPr="001452E6">
        <w:rPr>
          <w:rFonts w:ascii="Arial" w:hAnsi="Arial" w:cs="Arial"/>
          <w:b/>
          <w:bCs/>
        </w:rPr>
        <w:t>.3.</w:t>
      </w:r>
      <w:r w:rsidRPr="001452E6">
        <w:rPr>
          <w:rFonts w:ascii="Arial" w:hAnsi="Arial" w:cs="Arial"/>
        </w:rPr>
        <w:t xml:space="preserve"> Quaisquer erro ou emissão ocorridos na documentação fiscal será motivo de correção</w:t>
      </w:r>
      <w:r w:rsidRPr="001452E6">
        <w:rPr>
          <w:rFonts w:ascii="Arial" w:hAnsi="Arial" w:cs="Arial"/>
          <w:spacing w:val="1"/>
        </w:rPr>
        <w:t xml:space="preserve"> </w:t>
      </w:r>
      <w:r w:rsidRPr="001452E6">
        <w:rPr>
          <w:rFonts w:ascii="Arial" w:hAnsi="Arial" w:cs="Arial"/>
        </w:rPr>
        <w:t>por parte da adjudicatária e haverá em decorrência, suspensão do prazo de pagamento até</w:t>
      </w:r>
      <w:r w:rsidRPr="001452E6">
        <w:rPr>
          <w:rFonts w:ascii="Arial" w:hAnsi="Arial" w:cs="Arial"/>
          <w:spacing w:val="1"/>
        </w:rPr>
        <w:t xml:space="preserve"> </w:t>
      </w:r>
      <w:r w:rsidRPr="001452E6">
        <w:rPr>
          <w:rFonts w:ascii="Arial" w:hAnsi="Arial" w:cs="Arial"/>
        </w:rPr>
        <w:t>que</w:t>
      </w:r>
      <w:r w:rsidRPr="001452E6">
        <w:rPr>
          <w:rFonts w:ascii="Arial" w:hAnsi="Arial" w:cs="Arial"/>
          <w:spacing w:val="-1"/>
        </w:rPr>
        <w:t xml:space="preserve"> </w:t>
      </w:r>
      <w:r w:rsidRPr="001452E6">
        <w:rPr>
          <w:rFonts w:ascii="Arial" w:hAnsi="Arial" w:cs="Arial"/>
        </w:rPr>
        <w:t>o</w:t>
      </w:r>
      <w:r w:rsidRPr="001452E6">
        <w:rPr>
          <w:rFonts w:ascii="Arial" w:hAnsi="Arial" w:cs="Arial"/>
          <w:spacing w:val="1"/>
        </w:rPr>
        <w:t xml:space="preserve"> </w:t>
      </w:r>
      <w:r w:rsidRPr="001452E6">
        <w:rPr>
          <w:rFonts w:ascii="Arial" w:hAnsi="Arial" w:cs="Arial"/>
        </w:rPr>
        <w:t>problema</w:t>
      </w:r>
      <w:r w:rsidRPr="001452E6">
        <w:rPr>
          <w:rFonts w:ascii="Arial" w:hAnsi="Arial" w:cs="Arial"/>
          <w:spacing w:val="-2"/>
        </w:rPr>
        <w:t xml:space="preserve"> </w:t>
      </w:r>
      <w:r w:rsidRPr="001452E6">
        <w:rPr>
          <w:rFonts w:ascii="Arial" w:hAnsi="Arial" w:cs="Arial"/>
        </w:rPr>
        <w:t>seja</w:t>
      </w:r>
      <w:r w:rsidRPr="001452E6">
        <w:rPr>
          <w:rFonts w:ascii="Arial" w:hAnsi="Arial" w:cs="Arial"/>
          <w:spacing w:val="-2"/>
        </w:rPr>
        <w:t xml:space="preserve"> </w:t>
      </w:r>
      <w:r w:rsidRPr="001452E6">
        <w:rPr>
          <w:rFonts w:ascii="Arial" w:hAnsi="Arial" w:cs="Arial"/>
        </w:rPr>
        <w:t>definitivamente</w:t>
      </w:r>
      <w:r w:rsidRPr="001452E6">
        <w:rPr>
          <w:rFonts w:ascii="Arial" w:hAnsi="Arial" w:cs="Arial"/>
          <w:spacing w:val="-2"/>
        </w:rPr>
        <w:t xml:space="preserve"> </w:t>
      </w:r>
      <w:r w:rsidRPr="001452E6">
        <w:rPr>
          <w:rFonts w:ascii="Arial" w:hAnsi="Arial" w:cs="Arial"/>
        </w:rPr>
        <w:t>sanado.</w:t>
      </w:r>
    </w:p>
    <w:p w14:paraId="49FD76B2" w14:textId="6FB413C5" w:rsidR="001452E6" w:rsidRPr="001452E6" w:rsidRDefault="001452E6" w:rsidP="001452E6">
      <w:pPr>
        <w:tabs>
          <w:tab w:val="left" w:pos="0"/>
          <w:tab w:val="left" w:pos="549"/>
        </w:tabs>
        <w:spacing w:after="120" w:line="240" w:lineRule="auto"/>
        <w:jc w:val="both"/>
        <w:rPr>
          <w:rFonts w:ascii="Arial" w:hAnsi="Arial" w:cs="Arial"/>
        </w:rPr>
      </w:pPr>
      <w:r>
        <w:rPr>
          <w:rFonts w:ascii="Arial" w:hAnsi="Arial" w:cs="Arial"/>
          <w:b/>
          <w:bCs/>
        </w:rPr>
        <w:t>6</w:t>
      </w:r>
      <w:r w:rsidRPr="001452E6">
        <w:rPr>
          <w:rFonts w:ascii="Arial" w:hAnsi="Arial" w:cs="Arial"/>
          <w:b/>
          <w:bCs/>
        </w:rPr>
        <w:t>.4.</w:t>
      </w:r>
      <w:r w:rsidRPr="001452E6">
        <w:rPr>
          <w:rFonts w:ascii="Arial" w:hAnsi="Arial" w:cs="Arial"/>
        </w:rPr>
        <w:t xml:space="preserve"> Não</w:t>
      </w:r>
      <w:r w:rsidRPr="001452E6">
        <w:rPr>
          <w:rFonts w:ascii="Arial" w:hAnsi="Arial" w:cs="Arial"/>
          <w:spacing w:val="-2"/>
        </w:rPr>
        <w:t xml:space="preserve"> </w:t>
      </w:r>
      <w:r w:rsidRPr="001452E6">
        <w:rPr>
          <w:rFonts w:ascii="Arial" w:hAnsi="Arial" w:cs="Arial"/>
        </w:rPr>
        <w:t>haverá</w:t>
      </w:r>
      <w:r w:rsidRPr="001452E6">
        <w:rPr>
          <w:rFonts w:ascii="Arial" w:hAnsi="Arial" w:cs="Arial"/>
          <w:spacing w:val="-2"/>
        </w:rPr>
        <w:t xml:space="preserve"> </w:t>
      </w:r>
      <w:r w:rsidRPr="001452E6">
        <w:rPr>
          <w:rFonts w:ascii="Arial" w:hAnsi="Arial" w:cs="Arial"/>
        </w:rPr>
        <w:t>sob</w:t>
      </w:r>
      <w:r w:rsidRPr="001452E6">
        <w:rPr>
          <w:rFonts w:ascii="Arial" w:hAnsi="Arial" w:cs="Arial"/>
          <w:spacing w:val="-4"/>
        </w:rPr>
        <w:t xml:space="preserve"> </w:t>
      </w:r>
      <w:r w:rsidRPr="001452E6">
        <w:rPr>
          <w:rFonts w:ascii="Arial" w:hAnsi="Arial" w:cs="Arial"/>
        </w:rPr>
        <w:t>hipótese</w:t>
      </w:r>
      <w:r w:rsidRPr="001452E6">
        <w:rPr>
          <w:rFonts w:ascii="Arial" w:hAnsi="Arial" w:cs="Arial"/>
          <w:spacing w:val="-2"/>
        </w:rPr>
        <w:t xml:space="preserve"> </w:t>
      </w:r>
      <w:r w:rsidRPr="001452E6">
        <w:rPr>
          <w:rFonts w:ascii="Arial" w:hAnsi="Arial" w:cs="Arial"/>
        </w:rPr>
        <w:t>alguma,</w:t>
      </w:r>
      <w:r w:rsidRPr="001452E6">
        <w:rPr>
          <w:rFonts w:ascii="Arial" w:hAnsi="Arial" w:cs="Arial"/>
          <w:spacing w:val="-3"/>
        </w:rPr>
        <w:t xml:space="preserve"> </w:t>
      </w:r>
      <w:r w:rsidRPr="001452E6">
        <w:rPr>
          <w:rFonts w:ascii="Arial" w:hAnsi="Arial" w:cs="Arial"/>
        </w:rPr>
        <w:t>pagamento</w:t>
      </w:r>
      <w:r w:rsidRPr="001452E6">
        <w:rPr>
          <w:rFonts w:ascii="Arial" w:hAnsi="Arial" w:cs="Arial"/>
          <w:spacing w:val="-2"/>
        </w:rPr>
        <w:t xml:space="preserve"> </w:t>
      </w:r>
      <w:r w:rsidRPr="001452E6">
        <w:rPr>
          <w:rFonts w:ascii="Arial" w:hAnsi="Arial" w:cs="Arial"/>
        </w:rPr>
        <w:t>antecipado.</w:t>
      </w:r>
    </w:p>
    <w:p w14:paraId="1BBF63D5" w14:textId="18A5A2B4" w:rsidR="001452E6" w:rsidRPr="001452E6" w:rsidRDefault="001452E6" w:rsidP="001452E6">
      <w:pPr>
        <w:tabs>
          <w:tab w:val="left" w:pos="0"/>
          <w:tab w:val="left" w:pos="549"/>
        </w:tabs>
        <w:spacing w:after="120" w:line="240" w:lineRule="auto"/>
        <w:jc w:val="both"/>
        <w:rPr>
          <w:rFonts w:ascii="Arial" w:hAnsi="Arial" w:cs="Arial"/>
        </w:rPr>
      </w:pPr>
      <w:r>
        <w:rPr>
          <w:rFonts w:ascii="Arial" w:hAnsi="Arial" w:cs="Arial"/>
          <w:b/>
          <w:bCs/>
        </w:rPr>
        <w:t>6</w:t>
      </w:r>
      <w:r w:rsidRPr="001452E6">
        <w:rPr>
          <w:rFonts w:ascii="Arial" w:hAnsi="Arial" w:cs="Arial"/>
          <w:b/>
          <w:bCs/>
        </w:rPr>
        <w:t>.5.</w:t>
      </w:r>
      <w:r w:rsidRPr="001452E6">
        <w:rPr>
          <w:rFonts w:ascii="Arial" w:hAnsi="Arial" w:cs="Arial"/>
        </w:rPr>
        <w:t xml:space="preserve"> A</w:t>
      </w:r>
      <w:r w:rsidRPr="001452E6">
        <w:rPr>
          <w:rFonts w:ascii="Arial" w:hAnsi="Arial" w:cs="Arial"/>
          <w:spacing w:val="-1"/>
        </w:rPr>
        <w:t xml:space="preserve"> </w:t>
      </w:r>
      <w:r w:rsidRPr="001452E6">
        <w:rPr>
          <w:rFonts w:ascii="Arial" w:hAnsi="Arial" w:cs="Arial"/>
        </w:rPr>
        <w:t>Nota</w:t>
      </w:r>
      <w:r w:rsidRPr="001452E6">
        <w:rPr>
          <w:rFonts w:ascii="Arial" w:hAnsi="Arial" w:cs="Arial"/>
          <w:spacing w:val="-3"/>
        </w:rPr>
        <w:t xml:space="preserve"> </w:t>
      </w:r>
      <w:r w:rsidRPr="001452E6">
        <w:rPr>
          <w:rFonts w:ascii="Arial" w:hAnsi="Arial" w:cs="Arial"/>
        </w:rPr>
        <w:t>Fiscal/Fatura</w:t>
      </w:r>
      <w:r w:rsidRPr="001452E6">
        <w:rPr>
          <w:rFonts w:ascii="Arial" w:hAnsi="Arial" w:cs="Arial"/>
          <w:spacing w:val="-2"/>
        </w:rPr>
        <w:t xml:space="preserve"> </w:t>
      </w:r>
      <w:r w:rsidRPr="001452E6">
        <w:rPr>
          <w:rFonts w:ascii="Arial" w:hAnsi="Arial" w:cs="Arial"/>
        </w:rPr>
        <w:t>deverá</w:t>
      </w:r>
      <w:r w:rsidRPr="001452E6">
        <w:rPr>
          <w:rFonts w:ascii="Arial" w:hAnsi="Arial" w:cs="Arial"/>
          <w:spacing w:val="-3"/>
        </w:rPr>
        <w:t xml:space="preserve"> </w:t>
      </w:r>
      <w:r w:rsidRPr="001452E6">
        <w:rPr>
          <w:rFonts w:ascii="Arial" w:hAnsi="Arial" w:cs="Arial"/>
        </w:rPr>
        <w:t>conter</w:t>
      </w:r>
      <w:r w:rsidRPr="001452E6">
        <w:rPr>
          <w:rFonts w:ascii="Arial" w:hAnsi="Arial" w:cs="Arial"/>
          <w:spacing w:val="-1"/>
        </w:rPr>
        <w:t xml:space="preserve"> </w:t>
      </w:r>
      <w:r w:rsidRPr="001452E6">
        <w:rPr>
          <w:rFonts w:ascii="Arial" w:hAnsi="Arial" w:cs="Arial"/>
        </w:rPr>
        <w:t>número</w:t>
      </w:r>
      <w:r w:rsidRPr="001452E6">
        <w:rPr>
          <w:rFonts w:ascii="Arial" w:hAnsi="Arial" w:cs="Arial"/>
          <w:spacing w:val="-1"/>
        </w:rPr>
        <w:t xml:space="preserve"> </w:t>
      </w:r>
      <w:r w:rsidRPr="001452E6">
        <w:rPr>
          <w:rFonts w:ascii="Arial" w:hAnsi="Arial" w:cs="Arial"/>
        </w:rPr>
        <w:t>do Processo</w:t>
      </w:r>
      <w:r w:rsidRPr="001452E6">
        <w:rPr>
          <w:rFonts w:ascii="Arial" w:hAnsi="Arial" w:cs="Arial"/>
          <w:spacing w:val="-3"/>
        </w:rPr>
        <w:t xml:space="preserve"> </w:t>
      </w:r>
      <w:r w:rsidRPr="001452E6">
        <w:rPr>
          <w:rFonts w:ascii="Arial" w:hAnsi="Arial" w:cs="Arial"/>
        </w:rPr>
        <w:t>e</w:t>
      </w:r>
      <w:r w:rsidRPr="001452E6">
        <w:rPr>
          <w:rFonts w:ascii="Arial" w:hAnsi="Arial" w:cs="Arial"/>
          <w:spacing w:val="-1"/>
        </w:rPr>
        <w:t xml:space="preserve"> </w:t>
      </w:r>
      <w:r w:rsidRPr="001452E6">
        <w:rPr>
          <w:rFonts w:ascii="Arial" w:hAnsi="Arial" w:cs="Arial"/>
        </w:rPr>
        <w:t>número do</w:t>
      </w:r>
      <w:r w:rsidRPr="001452E6">
        <w:rPr>
          <w:rFonts w:ascii="Arial" w:hAnsi="Arial" w:cs="Arial"/>
          <w:spacing w:val="-3"/>
        </w:rPr>
        <w:t xml:space="preserve"> </w:t>
      </w:r>
      <w:r w:rsidRPr="001452E6">
        <w:rPr>
          <w:rFonts w:ascii="Arial" w:hAnsi="Arial" w:cs="Arial"/>
        </w:rPr>
        <w:t>empenho.</w:t>
      </w:r>
    </w:p>
    <w:p w14:paraId="18659BB4" w14:textId="5F244908" w:rsidR="001452E6" w:rsidRPr="001452E6" w:rsidRDefault="001452E6" w:rsidP="001452E6">
      <w:pPr>
        <w:tabs>
          <w:tab w:val="left" w:pos="0"/>
          <w:tab w:val="left" w:pos="558"/>
        </w:tabs>
        <w:spacing w:after="120" w:line="240" w:lineRule="auto"/>
        <w:jc w:val="both"/>
        <w:rPr>
          <w:rFonts w:ascii="Arial" w:hAnsi="Arial" w:cs="Arial"/>
        </w:rPr>
      </w:pPr>
      <w:r>
        <w:rPr>
          <w:rFonts w:ascii="Arial" w:hAnsi="Arial" w:cs="Arial"/>
          <w:b/>
          <w:bCs/>
        </w:rPr>
        <w:t>6</w:t>
      </w:r>
      <w:r w:rsidRPr="001452E6">
        <w:rPr>
          <w:rFonts w:ascii="Arial" w:hAnsi="Arial" w:cs="Arial"/>
          <w:b/>
          <w:bCs/>
        </w:rPr>
        <w:t>.6.</w:t>
      </w:r>
      <w:r w:rsidRPr="001452E6">
        <w:rPr>
          <w:rFonts w:ascii="Arial" w:hAnsi="Arial" w:cs="Arial"/>
        </w:rPr>
        <w:t xml:space="preserve"> Em caso de não cumprimento pela contratada de disposição contratual, os pagamentos</w:t>
      </w:r>
      <w:r w:rsidRPr="001452E6">
        <w:rPr>
          <w:rFonts w:ascii="Arial" w:hAnsi="Arial" w:cs="Arial"/>
          <w:spacing w:val="1"/>
        </w:rPr>
        <w:t xml:space="preserve"> </w:t>
      </w:r>
      <w:r w:rsidRPr="001452E6">
        <w:rPr>
          <w:rFonts w:ascii="Arial" w:hAnsi="Arial" w:cs="Arial"/>
        </w:rPr>
        <w:t>poderão ficar retidos até posterior solução, sem prejuízos de quaisquer outras disposições</w:t>
      </w:r>
      <w:r w:rsidRPr="001452E6">
        <w:rPr>
          <w:rFonts w:ascii="Arial" w:hAnsi="Arial" w:cs="Arial"/>
          <w:spacing w:val="1"/>
        </w:rPr>
        <w:t xml:space="preserve"> </w:t>
      </w:r>
      <w:r w:rsidRPr="001452E6">
        <w:rPr>
          <w:rFonts w:ascii="Arial" w:hAnsi="Arial" w:cs="Arial"/>
        </w:rPr>
        <w:t>contratuais.</w:t>
      </w:r>
    </w:p>
    <w:p w14:paraId="0D12FA25" w14:textId="7B4868B7" w:rsidR="001452E6" w:rsidRPr="001452E6" w:rsidRDefault="001452E6" w:rsidP="001452E6">
      <w:pPr>
        <w:tabs>
          <w:tab w:val="left" w:pos="0"/>
          <w:tab w:val="left" w:pos="558"/>
        </w:tabs>
        <w:spacing w:after="120" w:line="240" w:lineRule="auto"/>
        <w:jc w:val="both"/>
        <w:rPr>
          <w:rFonts w:ascii="Arial" w:hAnsi="Arial" w:cs="Arial"/>
        </w:rPr>
      </w:pPr>
      <w:r>
        <w:rPr>
          <w:rFonts w:ascii="Arial" w:hAnsi="Arial" w:cs="Arial"/>
          <w:b/>
          <w:bCs/>
        </w:rPr>
        <w:t>6</w:t>
      </w:r>
      <w:r w:rsidRPr="001452E6">
        <w:rPr>
          <w:rFonts w:ascii="Arial" w:hAnsi="Arial" w:cs="Arial"/>
          <w:b/>
          <w:bCs/>
        </w:rPr>
        <w:t>.7.</w:t>
      </w:r>
      <w:r w:rsidRPr="001452E6">
        <w:rPr>
          <w:rFonts w:ascii="Arial" w:hAnsi="Arial" w:cs="Arial"/>
        </w:rPr>
        <w:t xml:space="preserve"> No caso de eventual atraso de pagamento, desde que a empresa não tenha concorrido</w:t>
      </w:r>
      <w:r w:rsidRPr="001452E6">
        <w:rPr>
          <w:rFonts w:ascii="Arial" w:hAnsi="Arial" w:cs="Arial"/>
          <w:spacing w:val="1"/>
        </w:rPr>
        <w:t xml:space="preserve"> </w:t>
      </w:r>
      <w:r w:rsidRPr="001452E6">
        <w:rPr>
          <w:rFonts w:ascii="Arial" w:hAnsi="Arial" w:cs="Arial"/>
        </w:rPr>
        <w:t>de alguma forma para tanto, fica convencionado que o índice de compensação financeira</w:t>
      </w:r>
      <w:r w:rsidRPr="001452E6">
        <w:rPr>
          <w:rFonts w:ascii="Arial" w:hAnsi="Arial" w:cs="Arial"/>
          <w:spacing w:val="1"/>
        </w:rPr>
        <w:t xml:space="preserve"> </w:t>
      </w:r>
      <w:r w:rsidRPr="001452E6">
        <w:rPr>
          <w:rFonts w:ascii="Arial" w:hAnsi="Arial" w:cs="Arial"/>
        </w:rPr>
        <w:t>devido</w:t>
      </w:r>
      <w:r w:rsidRPr="001452E6">
        <w:rPr>
          <w:rFonts w:ascii="Arial" w:hAnsi="Arial" w:cs="Arial"/>
          <w:spacing w:val="-1"/>
        </w:rPr>
        <w:t xml:space="preserve"> </w:t>
      </w:r>
      <w:r w:rsidRPr="001452E6">
        <w:rPr>
          <w:rFonts w:ascii="Arial" w:hAnsi="Arial" w:cs="Arial"/>
        </w:rPr>
        <w:t>será</w:t>
      </w:r>
      <w:r w:rsidRPr="001452E6">
        <w:rPr>
          <w:rFonts w:ascii="Arial" w:hAnsi="Arial" w:cs="Arial"/>
          <w:spacing w:val="-2"/>
        </w:rPr>
        <w:t xml:space="preserve"> </w:t>
      </w:r>
      <w:r w:rsidRPr="001452E6">
        <w:rPr>
          <w:rFonts w:ascii="Arial" w:hAnsi="Arial" w:cs="Arial"/>
        </w:rPr>
        <w:t>calculado mediante a aplicação</w:t>
      </w:r>
      <w:r w:rsidRPr="001452E6">
        <w:rPr>
          <w:rFonts w:ascii="Arial" w:hAnsi="Arial" w:cs="Arial"/>
          <w:spacing w:val="-2"/>
        </w:rPr>
        <w:t xml:space="preserve"> </w:t>
      </w:r>
      <w:r w:rsidRPr="001452E6">
        <w:rPr>
          <w:rFonts w:ascii="Arial" w:hAnsi="Arial" w:cs="Arial"/>
        </w:rPr>
        <w:t>da seguinte</w:t>
      </w:r>
      <w:r w:rsidRPr="001452E6">
        <w:rPr>
          <w:rFonts w:ascii="Arial" w:hAnsi="Arial" w:cs="Arial"/>
          <w:spacing w:val="1"/>
        </w:rPr>
        <w:t xml:space="preserve"> </w:t>
      </w:r>
      <w:r w:rsidRPr="001452E6">
        <w:rPr>
          <w:rFonts w:ascii="Arial" w:hAnsi="Arial" w:cs="Arial"/>
        </w:rPr>
        <w:t>fórmula</w:t>
      </w:r>
    </w:p>
    <w:p w14:paraId="2C13284C"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I</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(TX /</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100)</w:t>
      </w:r>
      <w:r w:rsidRPr="001452E6">
        <w:rPr>
          <w:rFonts w:ascii="Arial" w:eastAsia="Times New Roman" w:hAnsi="Arial" w:cs="Arial"/>
          <w:spacing w:val="-3"/>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365</w:t>
      </w:r>
    </w:p>
    <w:p w14:paraId="75FDB0B1"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EM</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3"/>
          <w:lang w:val="pt-PT" w:eastAsia="pt-PT" w:bidi="pt-PT"/>
        </w:rPr>
        <w:t xml:space="preserve"> </w:t>
      </w:r>
      <w:r w:rsidRPr="001452E6">
        <w:rPr>
          <w:rFonts w:ascii="Arial" w:eastAsia="Times New Roman" w:hAnsi="Arial" w:cs="Arial"/>
          <w:lang w:val="pt-PT" w:eastAsia="pt-PT" w:bidi="pt-PT"/>
        </w:rPr>
        <w:t>I</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x</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N x</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VP,</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onde:</w:t>
      </w:r>
    </w:p>
    <w:p w14:paraId="20706246"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I</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Índice</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de</w:t>
      </w:r>
      <w:r w:rsidRPr="001452E6">
        <w:rPr>
          <w:rFonts w:ascii="Arial" w:eastAsia="Times New Roman" w:hAnsi="Arial" w:cs="Arial"/>
          <w:spacing w:val="-3"/>
          <w:lang w:val="pt-PT" w:eastAsia="pt-PT" w:bidi="pt-PT"/>
        </w:rPr>
        <w:t xml:space="preserve"> </w:t>
      </w:r>
      <w:r w:rsidRPr="001452E6">
        <w:rPr>
          <w:rFonts w:ascii="Arial" w:eastAsia="Times New Roman" w:hAnsi="Arial" w:cs="Arial"/>
          <w:lang w:val="pt-PT" w:eastAsia="pt-PT" w:bidi="pt-PT"/>
        </w:rPr>
        <w:t>atualização</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financeira;</w:t>
      </w:r>
    </w:p>
    <w:p w14:paraId="1276E788"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TX = Percentual da taxa de juros de mora anual;</w:t>
      </w:r>
      <w:r w:rsidRPr="001452E6">
        <w:rPr>
          <w:rFonts w:ascii="Arial" w:eastAsia="Times New Roman" w:hAnsi="Arial" w:cs="Arial"/>
          <w:spacing w:val="-59"/>
          <w:lang w:val="pt-PT" w:eastAsia="pt-PT" w:bidi="pt-PT"/>
        </w:rPr>
        <w:t xml:space="preserve"> </w:t>
      </w:r>
      <w:r w:rsidRPr="001452E6">
        <w:rPr>
          <w:rFonts w:ascii="Arial" w:eastAsia="Times New Roman" w:hAnsi="Arial" w:cs="Arial"/>
          <w:lang w:val="pt-PT" w:eastAsia="pt-PT" w:bidi="pt-PT"/>
        </w:rPr>
        <w:t>EM =</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Encargos</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moratórios;</w:t>
      </w:r>
    </w:p>
    <w:p w14:paraId="769D068C"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N = Nº de dias entre a data prevista para pagamento e a do efetivo pagamento;</w:t>
      </w:r>
      <w:r w:rsidRPr="001452E6">
        <w:rPr>
          <w:rFonts w:ascii="Arial" w:eastAsia="Times New Roman" w:hAnsi="Arial" w:cs="Arial"/>
          <w:spacing w:val="-59"/>
          <w:lang w:val="pt-PT" w:eastAsia="pt-PT" w:bidi="pt-PT"/>
        </w:rPr>
        <w:t xml:space="preserve"> </w:t>
      </w:r>
      <w:r w:rsidRPr="001452E6">
        <w:rPr>
          <w:rFonts w:ascii="Arial" w:eastAsia="Times New Roman" w:hAnsi="Arial" w:cs="Arial"/>
          <w:lang w:val="pt-PT" w:eastAsia="pt-PT" w:bidi="pt-PT"/>
        </w:rPr>
        <w:t>VP</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Valor</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da parcela em</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atraso.</w:t>
      </w:r>
    </w:p>
    <w:p w14:paraId="01112744"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p>
    <w:p w14:paraId="0A1C1FAB" w14:textId="5303FDF0" w:rsidR="001452E6" w:rsidRPr="001452E6" w:rsidRDefault="001452E6" w:rsidP="001452E6">
      <w:pPr>
        <w:autoSpaceDE w:val="0"/>
        <w:autoSpaceDN w:val="0"/>
        <w:adjustRightInd w:val="0"/>
        <w:spacing w:after="120" w:line="240" w:lineRule="auto"/>
        <w:jc w:val="both"/>
        <w:rPr>
          <w:rFonts w:ascii="Arial" w:hAnsi="Arial" w:cs="Arial"/>
        </w:rPr>
      </w:pPr>
      <w:r>
        <w:rPr>
          <w:rFonts w:ascii="Arial" w:hAnsi="Arial" w:cs="Arial"/>
          <w:b/>
        </w:rPr>
        <w:t>6</w:t>
      </w:r>
      <w:r w:rsidRPr="001452E6">
        <w:rPr>
          <w:rFonts w:ascii="Arial" w:hAnsi="Arial" w:cs="Arial"/>
          <w:b/>
        </w:rPr>
        <w:t>.8</w:t>
      </w:r>
      <w:r w:rsidRPr="001452E6">
        <w:rPr>
          <w:rFonts w:ascii="Arial" w:hAnsi="Arial" w:cs="Arial"/>
        </w:rPr>
        <w:t>. Caso se faça necessária reapresentação de qualquer fatura por culpa da CONTRATADA, o prazo para pagamento reiniciar-se-á a contar da data da respectiva representação.</w:t>
      </w:r>
    </w:p>
    <w:p w14:paraId="73F78CEE" w14:textId="1CDD1A2D" w:rsidR="001452E6" w:rsidRPr="001452E6" w:rsidRDefault="001452E6" w:rsidP="001452E6">
      <w:pPr>
        <w:autoSpaceDE w:val="0"/>
        <w:autoSpaceDN w:val="0"/>
        <w:adjustRightInd w:val="0"/>
        <w:spacing w:after="120" w:line="240" w:lineRule="auto"/>
        <w:jc w:val="both"/>
        <w:rPr>
          <w:rFonts w:ascii="Arial" w:hAnsi="Arial" w:cs="Arial"/>
        </w:rPr>
      </w:pPr>
      <w:r>
        <w:rPr>
          <w:rFonts w:ascii="Arial" w:hAnsi="Arial" w:cs="Arial"/>
          <w:b/>
          <w:bCs/>
        </w:rPr>
        <w:t>6</w:t>
      </w:r>
      <w:r w:rsidRPr="001452E6">
        <w:rPr>
          <w:rFonts w:ascii="Arial" w:hAnsi="Arial" w:cs="Arial"/>
          <w:b/>
          <w:bCs/>
        </w:rPr>
        <w:t xml:space="preserve">.9. </w:t>
      </w:r>
      <w:r w:rsidRPr="001452E6">
        <w:rPr>
          <w:rFonts w:ascii="Arial" w:hAnsi="Arial" w:cs="Arial"/>
        </w:rPr>
        <w:t xml:space="preserve">O Município de Itambaracá/Pr fará as retenções de acordo com a legislação vigente e/ou exigirá a comprovação dos recolhimentos exigidos em lei.  </w:t>
      </w:r>
    </w:p>
    <w:p w14:paraId="7AE6796F" w14:textId="214C3620" w:rsidR="001452E6" w:rsidRPr="001452E6" w:rsidRDefault="001452E6" w:rsidP="001452E6">
      <w:pPr>
        <w:autoSpaceDE w:val="0"/>
        <w:autoSpaceDN w:val="0"/>
        <w:adjustRightInd w:val="0"/>
        <w:spacing w:after="120" w:line="240" w:lineRule="auto"/>
        <w:jc w:val="both"/>
        <w:rPr>
          <w:rFonts w:ascii="Arial" w:hAnsi="Arial" w:cs="Arial"/>
        </w:rPr>
      </w:pPr>
      <w:r>
        <w:rPr>
          <w:rFonts w:ascii="Arial" w:hAnsi="Arial" w:cs="Arial"/>
          <w:b/>
          <w:bCs/>
        </w:rPr>
        <w:t>6</w:t>
      </w:r>
      <w:r w:rsidRPr="001452E6">
        <w:rPr>
          <w:rFonts w:ascii="Arial" w:hAnsi="Arial" w:cs="Arial"/>
          <w:b/>
          <w:bCs/>
        </w:rPr>
        <w:t xml:space="preserve">.10. </w:t>
      </w:r>
      <w:r w:rsidRPr="001452E6">
        <w:rPr>
          <w:rFonts w:ascii="Arial" w:hAnsi="Arial" w:cs="Aria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658C446" w14:textId="77777777" w:rsidR="0061110A" w:rsidRPr="0061110A" w:rsidRDefault="0061110A" w:rsidP="0061110A">
      <w:pPr>
        <w:spacing w:after="0" w:line="240" w:lineRule="auto"/>
        <w:jc w:val="both"/>
        <w:rPr>
          <w:rFonts w:ascii="Arial" w:eastAsia="Times New Roman" w:hAnsi="Arial" w:cs="Arial"/>
          <w:b/>
          <w:u w:val="single"/>
          <w:lang w:eastAsia="pt-BR"/>
        </w:rPr>
      </w:pPr>
    </w:p>
    <w:p w14:paraId="166E53AD" w14:textId="77777777" w:rsidR="0061110A" w:rsidRPr="0061110A" w:rsidRDefault="0061110A" w:rsidP="0061110A">
      <w:pPr>
        <w:spacing w:after="12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SÉTIMA – CRITÉRIO DE REAJUSTE DE PREÇOS</w:t>
      </w:r>
    </w:p>
    <w:p w14:paraId="77CD84D4" w14:textId="38EB9377" w:rsidR="0061110A" w:rsidRDefault="008F7B02" w:rsidP="00501FF9">
      <w:pPr>
        <w:adjustRightInd w:val="0"/>
        <w:spacing w:after="240" w:line="240" w:lineRule="auto"/>
        <w:jc w:val="both"/>
        <w:rPr>
          <w:rFonts w:ascii="Arial" w:eastAsia="Calibri" w:hAnsi="Arial" w:cs="Arial"/>
        </w:rPr>
      </w:pPr>
      <w:r>
        <w:rPr>
          <w:rFonts w:ascii="Arial" w:hAnsi="Arial" w:cs="Arial"/>
          <w:b/>
          <w:bCs/>
        </w:rPr>
        <w:t>7</w:t>
      </w:r>
      <w:r w:rsidRPr="00975876">
        <w:rPr>
          <w:rFonts w:ascii="Arial" w:hAnsi="Arial" w:cs="Arial"/>
          <w:b/>
          <w:bCs/>
        </w:rPr>
        <w:t>.1</w:t>
      </w:r>
      <w:r w:rsidRPr="00975876">
        <w:rPr>
          <w:rFonts w:ascii="Arial" w:hAnsi="Arial" w:cs="Arial"/>
        </w:rPr>
        <w:t xml:space="preserve">. </w:t>
      </w:r>
      <w:r w:rsidR="00501FF9">
        <w:rPr>
          <w:rFonts w:ascii="Arial" w:eastAsia="Calibri" w:hAnsi="Arial" w:cs="Arial"/>
        </w:rPr>
        <w:t>O preço é fixo e irreajustável.</w:t>
      </w:r>
    </w:p>
    <w:p w14:paraId="226DA4B1" w14:textId="77777777" w:rsidR="0061110A" w:rsidRPr="0061110A" w:rsidRDefault="0061110A" w:rsidP="00501FF9">
      <w:pPr>
        <w:tabs>
          <w:tab w:val="num" w:pos="0"/>
          <w:tab w:val="left" w:pos="4111"/>
        </w:tabs>
        <w:spacing w:after="24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OITAVA: VIGÊNCIA E EXECUÇÃO CONTRATUAL</w:t>
      </w:r>
    </w:p>
    <w:p w14:paraId="6353CE86" w14:textId="75873D54" w:rsidR="0061110A" w:rsidRPr="0061110A" w:rsidRDefault="0061110A" w:rsidP="0061110A">
      <w:pPr>
        <w:spacing w:after="240" w:line="240" w:lineRule="auto"/>
        <w:ind w:right="23"/>
        <w:jc w:val="both"/>
        <w:rPr>
          <w:rFonts w:ascii="Arial" w:hAnsi="Arial" w:cs="Arial"/>
        </w:rPr>
      </w:pPr>
      <w:r w:rsidRPr="0061110A">
        <w:rPr>
          <w:rFonts w:ascii="Arial" w:hAnsi="Arial" w:cs="Arial"/>
          <w:b/>
          <w:bCs/>
        </w:rPr>
        <w:t>8.1</w:t>
      </w:r>
      <w:r w:rsidRPr="0061110A">
        <w:rPr>
          <w:rFonts w:ascii="Arial" w:hAnsi="Arial" w:cs="Arial"/>
        </w:rPr>
        <w:t xml:space="preserve">. O presente contrato terá vigência de </w:t>
      </w:r>
      <w:r w:rsidR="004B4853">
        <w:rPr>
          <w:rFonts w:ascii="Arial" w:hAnsi="Arial" w:cs="Arial"/>
        </w:rPr>
        <w:t>90</w:t>
      </w:r>
      <w:r w:rsidRPr="0061110A">
        <w:rPr>
          <w:rFonts w:ascii="Arial" w:hAnsi="Arial" w:cs="Arial"/>
        </w:rPr>
        <w:t xml:space="preserve"> (</w:t>
      </w:r>
      <w:r w:rsidR="004B4853">
        <w:rPr>
          <w:rFonts w:ascii="Arial" w:hAnsi="Arial" w:cs="Arial"/>
        </w:rPr>
        <w:t>noventa</w:t>
      </w:r>
      <w:r w:rsidRPr="0061110A">
        <w:rPr>
          <w:rFonts w:ascii="Arial" w:hAnsi="Arial" w:cs="Arial"/>
        </w:rPr>
        <w:t xml:space="preserve">) </w:t>
      </w:r>
      <w:r w:rsidR="004B4853">
        <w:rPr>
          <w:rFonts w:ascii="Arial" w:hAnsi="Arial" w:cs="Arial"/>
        </w:rPr>
        <w:t>dias</w:t>
      </w:r>
      <w:r w:rsidRPr="0061110A">
        <w:rPr>
          <w:rFonts w:ascii="Arial" w:hAnsi="Arial" w:cs="Arial"/>
        </w:rPr>
        <w:t xml:space="preserve">, contatos a partir da assinatura do contrato. </w:t>
      </w:r>
    </w:p>
    <w:p w14:paraId="2126DBAC"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r w:rsidRPr="0061110A">
        <w:rPr>
          <w:rFonts w:ascii="Arial" w:eastAsia="Times New Roman" w:hAnsi="Arial" w:cs="Arial"/>
          <w:b/>
          <w:u w:val="single"/>
          <w:lang w:eastAsia="pt-BR"/>
        </w:rPr>
        <w:t xml:space="preserve">CLÁUSULA NONA: </w:t>
      </w:r>
      <w:r w:rsidRPr="0061110A">
        <w:rPr>
          <w:rFonts w:ascii="Arial" w:eastAsia="Times New Roman" w:hAnsi="Arial" w:cs="Arial"/>
          <w:b/>
          <w:bCs/>
          <w:color w:val="000000"/>
          <w:u w:val="single"/>
          <w:lang w:eastAsia="pt-BR"/>
        </w:rPr>
        <w:t>DAS RESPONSABILIDADES DAS PARTES</w:t>
      </w:r>
    </w:p>
    <w:p w14:paraId="6AC62C06"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4179A679" w14:textId="77777777" w:rsidR="003A3C1C" w:rsidRPr="00672EC7" w:rsidRDefault="003A3C1C" w:rsidP="003A3C1C">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72F435B6" w14:textId="77777777" w:rsidR="003A3C1C" w:rsidRPr="00672EC7" w:rsidRDefault="003A3C1C" w:rsidP="003A3C1C">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1DBD8B71" w14:textId="77777777" w:rsidR="003A3C1C" w:rsidRPr="006F170A" w:rsidRDefault="003A3C1C" w:rsidP="003A3C1C">
      <w:pPr>
        <w:tabs>
          <w:tab w:val="left" w:pos="0"/>
          <w:tab w:val="left" w:pos="84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Adotar</w:t>
      </w:r>
      <w:r w:rsidRPr="006F170A">
        <w:rPr>
          <w:rFonts w:ascii="Arial" w:hAnsi="Arial" w:cs="Arial"/>
          <w:spacing w:val="1"/>
        </w:rPr>
        <w:t xml:space="preserve"> </w:t>
      </w:r>
      <w:r w:rsidRPr="006F170A">
        <w:rPr>
          <w:rFonts w:ascii="Arial" w:hAnsi="Arial" w:cs="Arial"/>
        </w:rPr>
        <w:t>todas</w:t>
      </w:r>
      <w:r w:rsidRPr="006F170A">
        <w:rPr>
          <w:rFonts w:ascii="Arial" w:hAnsi="Arial" w:cs="Arial"/>
          <w:spacing w:val="1"/>
        </w:rPr>
        <w:t xml:space="preserve"> </w:t>
      </w:r>
      <w:r w:rsidRPr="006F170A">
        <w:rPr>
          <w:rFonts w:ascii="Arial" w:hAnsi="Arial" w:cs="Arial"/>
        </w:rPr>
        <w:t>as</w:t>
      </w:r>
      <w:r w:rsidRPr="006F170A">
        <w:rPr>
          <w:rFonts w:ascii="Arial" w:hAnsi="Arial" w:cs="Arial"/>
          <w:spacing w:val="1"/>
        </w:rPr>
        <w:t xml:space="preserve"> </w:t>
      </w:r>
      <w:r w:rsidRPr="006F170A">
        <w:rPr>
          <w:rFonts w:ascii="Arial" w:hAnsi="Arial" w:cs="Arial"/>
        </w:rPr>
        <w:t>providencias</w:t>
      </w:r>
      <w:r w:rsidRPr="006F170A">
        <w:rPr>
          <w:rFonts w:ascii="Arial" w:hAnsi="Arial" w:cs="Arial"/>
          <w:spacing w:val="1"/>
        </w:rPr>
        <w:t xml:space="preserve"> </w:t>
      </w:r>
      <w:r w:rsidRPr="006F170A">
        <w:rPr>
          <w:rFonts w:ascii="Arial" w:hAnsi="Arial" w:cs="Arial"/>
        </w:rPr>
        <w:t>necessárias</w:t>
      </w:r>
      <w:r w:rsidRPr="006F170A">
        <w:rPr>
          <w:rFonts w:ascii="Arial" w:hAnsi="Arial" w:cs="Arial"/>
          <w:spacing w:val="1"/>
        </w:rPr>
        <w:t xml:space="preserve"> </w:t>
      </w:r>
      <w:r w:rsidRPr="006F170A">
        <w:rPr>
          <w:rFonts w:ascii="Arial" w:hAnsi="Arial" w:cs="Arial"/>
        </w:rPr>
        <w:t>para</w:t>
      </w:r>
      <w:r w:rsidRPr="006F170A">
        <w:rPr>
          <w:rFonts w:ascii="Arial" w:hAnsi="Arial" w:cs="Arial"/>
          <w:spacing w:val="1"/>
        </w:rPr>
        <w:t xml:space="preserve"> </w:t>
      </w:r>
      <w:r w:rsidRPr="006F170A">
        <w:rPr>
          <w:rFonts w:ascii="Arial" w:hAnsi="Arial" w:cs="Arial"/>
        </w:rPr>
        <w:t>fiel</w:t>
      </w:r>
      <w:r w:rsidRPr="006F170A">
        <w:rPr>
          <w:rFonts w:ascii="Arial" w:hAnsi="Arial" w:cs="Arial"/>
          <w:spacing w:val="1"/>
        </w:rPr>
        <w:t xml:space="preserve"> </w:t>
      </w:r>
      <w:r w:rsidRPr="006F170A">
        <w:rPr>
          <w:rFonts w:ascii="Arial" w:hAnsi="Arial" w:cs="Arial"/>
        </w:rPr>
        <w:t>execução</w:t>
      </w:r>
      <w:r w:rsidRPr="006F170A">
        <w:rPr>
          <w:rFonts w:ascii="Arial" w:hAnsi="Arial" w:cs="Arial"/>
          <w:spacing w:val="1"/>
        </w:rPr>
        <w:t xml:space="preserve"> </w:t>
      </w:r>
      <w:r w:rsidRPr="006F170A">
        <w:rPr>
          <w:rFonts w:ascii="Arial" w:hAnsi="Arial" w:cs="Arial"/>
        </w:rPr>
        <w:t>do</w:t>
      </w:r>
      <w:r w:rsidRPr="006F170A">
        <w:rPr>
          <w:rFonts w:ascii="Arial" w:hAnsi="Arial" w:cs="Arial"/>
          <w:spacing w:val="1"/>
        </w:rPr>
        <w:t xml:space="preserve"> </w:t>
      </w:r>
      <w:r w:rsidRPr="006F170A">
        <w:rPr>
          <w:rFonts w:ascii="Arial" w:hAnsi="Arial" w:cs="Arial"/>
        </w:rPr>
        <w:t>objeto</w:t>
      </w:r>
      <w:r w:rsidRPr="006F170A">
        <w:rPr>
          <w:rFonts w:ascii="Arial" w:hAnsi="Arial" w:cs="Arial"/>
          <w:spacing w:val="1"/>
        </w:rPr>
        <w:t xml:space="preserve"> </w:t>
      </w:r>
      <w:r w:rsidRPr="006F170A">
        <w:rPr>
          <w:rFonts w:ascii="Arial" w:hAnsi="Arial" w:cs="Arial"/>
        </w:rPr>
        <w:t>em</w:t>
      </w:r>
      <w:r w:rsidRPr="006F170A">
        <w:rPr>
          <w:rFonts w:ascii="Arial" w:hAnsi="Arial" w:cs="Arial"/>
          <w:spacing w:val="1"/>
        </w:rPr>
        <w:t xml:space="preserve"> </w:t>
      </w:r>
      <w:r w:rsidRPr="006F170A">
        <w:rPr>
          <w:rFonts w:ascii="Arial" w:hAnsi="Arial" w:cs="Arial"/>
        </w:rPr>
        <w:t>conformidade com as disposições deste Edital, executando-o com eficiência, presteza e</w:t>
      </w:r>
      <w:r w:rsidRPr="006F170A">
        <w:rPr>
          <w:rFonts w:ascii="Arial" w:hAnsi="Arial" w:cs="Arial"/>
          <w:spacing w:val="1"/>
        </w:rPr>
        <w:t xml:space="preserve"> </w:t>
      </w:r>
      <w:r w:rsidRPr="006F170A">
        <w:rPr>
          <w:rFonts w:ascii="Arial" w:hAnsi="Arial" w:cs="Arial"/>
        </w:rPr>
        <w:t>pontualidade;</w:t>
      </w:r>
    </w:p>
    <w:p w14:paraId="0B9B3F80" w14:textId="77777777" w:rsidR="003A3C1C" w:rsidRPr="006F170A" w:rsidRDefault="003A3C1C" w:rsidP="003A3C1C">
      <w:pPr>
        <w:tabs>
          <w:tab w:val="left" w:pos="0"/>
          <w:tab w:val="left" w:pos="729"/>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Assumir</w:t>
      </w:r>
      <w:r w:rsidRPr="006F170A">
        <w:rPr>
          <w:rFonts w:ascii="Arial" w:hAnsi="Arial" w:cs="Arial"/>
          <w:spacing w:val="-10"/>
        </w:rPr>
        <w:t xml:space="preserve"> </w:t>
      </w:r>
      <w:r w:rsidRPr="006F170A">
        <w:rPr>
          <w:rFonts w:ascii="Arial" w:hAnsi="Arial" w:cs="Arial"/>
        </w:rPr>
        <w:t>todos</w:t>
      </w:r>
      <w:r w:rsidRPr="006F170A">
        <w:rPr>
          <w:rFonts w:ascii="Arial" w:hAnsi="Arial" w:cs="Arial"/>
          <w:spacing w:val="-8"/>
        </w:rPr>
        <w:t xml:space="preserve"> </w:t>
      </w:r>
      <w:r w:rsidRPr="006F170A">
        <w:rPr>
          <w:rFonts w:ascii="Arial" w:hAnsi="Arial" w:cs="Arial"/>
        </w:rPr>
        <w:t>os</w:t>
      </w:r>
      <w:r w:rsidRPr="006F170A">
        <w:rPr>
          <w:rFonts w:ascii="Arial" w:hAnsi="Arial" w:cs="Arial"/>
          <w:spacing w:val="-10"/>
        </w:rPr>
        <w:t xml:space="preserve"> </w:t>
      </w:r>
      <w:r w:rsidRPr="006F170A">
        <w:rPr>
          <w:rFonts w:ascii="Arial" w:hAnsi="Arial" w:cs="Arial"/>
        </w:rPr>
        <w:t>gastos</w:t>
      </w:r>
      <w:r w:rsidRPr="006F170A">
        <w:rPr>
          <w:rFonts w:ascii="Arial" w:hAnsi="Arial" w:cs="Arial"/>
          <w:spacing w:val="-8"/>
        </w:rPr>
        <w:t xml:space="preserve"> </w:t>
      </w:r>
      <w:r w:rsidRPr="006F170A">
        <w:rPr>
          <w:rFonts w:ascii="Arial" w:hAnsi="Arial" w:cs="Arial"/>
        </w:rPr>
        <w:t>e</w:t>
      </w:r>
      <w:r w:rsidRPr="006F170A">
        <w:rPr>
          <w:rFonts w:ascii="Arial" w:hAnsi="Arial" w:cs="Arial"/>
          <w:spacing w:val="-8"/>
        </w:rPr>
        <w:t xml:space="preserve"> </w:t>
      </w:r>
      <w:r w:rsidRPr="006F170A">
        <w:rPr>
          <w:rFonts w:ascii="Arial" w:hAnsi="Arial" w:cs="Arial"/>
        </w:rPr>
        <w:t>despesas,</w:t>
      </w:r>
      <w:r w:rsidRPr="006F170A">
        <w:rPr>
          <w:rFonts w:ascii="Arial" w:hAnsi="Arial" w:cs="Arial"/>
          <w:spacing w:val="-4"/>
        </w:rPr>
        <w:t xml:space="preserve"> </w:t>
      </w:r>
      <w:r w:rsidRPr="006F170A">
        <w:rPr>
          <w:rFonts w:ascii="Arial" w:hAnsi="Arial" w:cs="Arial"/>
        </w:rPr>
        <w:t>inclusive</w:t>
      </w:r>
      <w:r w:rsidRPr="006F170A">
        <w:rPr>
          <w:rFonts w:ascii="Arial" w:hAnsi="Arial" w:cs="Arial"/>
          <w:spacing w:val="-5"/>
        </w:rPr>
        <w:t xml:space="preserve"> </w:t>
      </w:r>
      <w:r w:rsidRPr="006F170A">
        <w:rPr>
          <w:rFonts w:ascii="Arial" w:hAnsi="Arial" w:cs="Arial"/>
        </w:rPr>
        <w:t>o</w:t>
      </w:r>
      <w:r w:rsidRPr="006F170A">
        <w:rPr>
          <w:rFonts w:ascii="Arial" w:hAnsi="Arial" w:cs="Arial"/>
          <w:spacing w:val="-8"/>
        </w:rPr>
        <w:t xml:space="preserve"> </w:t>
      </w:r>
      <w:r w:rsidRPr="006F170A">
        <w:rPr>
          <w:rFonts w:ascii="Arial" w:hAnsi="Arial" w:cs="Arial"/>
        </w:rPr>
        <w:t>frete,</w:t>
      </w:r>
      <w:r w:rsidRPr="006F170A">
        <w:rPr>
          <w:rFonts w:ascii="Arial" w:hAnsi="Arial" w:cs="Arial"/>
          <w:spacing w:val="-6"/>
        </w:rPr>
        <w:t xml:space="preserve"> </w:t>
      </w:r>
      <w:r w:rsidRPr="006F170A">
        <w:rPr>
          <w:rFonts w:ascii="Arial" w:hAnsi="Arial" w:cs="Arial"/>
        </w:rPr>
        <w:t>que</w:t>
      </w:r>
      <w:r w:rsidRPr="006F170A">
        <w:rPr>
          <w:rFonts w:ascii="Arial" w:hAnsi="Arial" w:cs="Arial"/>
          <w:spacing w:val="-9"/>
        </w:rPr>
        <w:t xml:space="preserve"> </w:t>
      </w:r>
      <w:r w:rsidRPr="006F170A">
        <w:rPr>
          <w:rFonts w:ascii="Arial" w:hAnsi="Arial" w:cs="Arial"/>
        </w:rPr>
        <w:t>se</w:t>
      </w:r>
      <w:r w:rsidRPr="006F170A">
        <w:rPr>
          <w:rFonts w:ascii="Arial" w:hAnsi="Arial" w:cs="Arial"/>
          <w:spacing w:val="-8"/>
        </w:rPr>
        <w:t xml:space="preserve"> </w:t>
      </w:r>
      <w:r w:rsidRPr="006F170A">
        <w:rPr>
          <w:rFonts w:ascii="Arial" w:hAnsi="Arial" w:cs="Arial"/>
        </w:rPr>
        <w:t>fizerem</w:t>
      </w:r>
      <w:r w:rsidRPr="006F170A">
        <w:rPr>
          <w:rFonts w:ascii="Arial" w:hAnsi="Arial" w:cs="Arial"/>
          <w:spacing w:val="-4"/>
        </w:rPr>
        <w:t xml:space="preserve"> </w:t>
      </w:r>
      <w:r w:rsidRPr="006F170A">
        <w:rPr>
          <w:rFonts w:ascii="Arial" w:hAnsi="Arial" w:cs="Arial"/>
        </w:rPr>
        <w:t>necessários</w:t>
      </w:r>
      <w:r w:rsidRPr="006F170A">
        <w:rPr>
          <w:rFonts w:ascii="Arial" w:hAnsi="Arial" w:cs="Arial"/>
          <w:spacing w:val="-8"/>
        </w:rPr>
        <w:t xml:space="preserve"> </w:t>
      </w:r>
      <w:r w:rsidRPr="006F170A">
        <w:rPr>
          <w:rFonts w:ascii="Arial" w:hAnsi="Arial" w:cs="Arial"/>
        </w:rPr>
        <w:t>para</w:t>
      </w:r>
      <w:r w:rsidRPr="006F170A">
        <w:rPr>
          <w:rFonts w:ascii="Arial" w:hAnsi="Arial" w:cs="Arial"/>
          <w:spacing w:val="-59"/>
        </w:rPr>
        <w:t xml:space="preserve"> </w:t>
      </w:r>
      <w:r w:rsidRPr="006F170A">
        <w:rPr>
          <w:rFonts w:ascii="Arial" w:hAnsi="Arial" w:cs="Arial"/>
        </w:rPr>
        <w:t>o</w:t>
      </w:r>
      <w:r w:rsidRPr="006F170A">
        <w:rPr>
          <w:rFonts w:ascii="Arial" w:hAnsi="Arial" w:cs="Arial"/>
          <w:spacing w:val="-1"/>
        </w:rPr>
        <w:t xml:space="preserve"> </w:t>
      </w:r>
      <w:r w:rsidRPr="006F170A">
        <w:rPr>
          <w:rFonts w:ascii="Arial" w:hAnsi="Arial" w:cs="Arial"/>
        </w:rPr>
        <w:t>adimplemento das</w:t>
      </w:r>
      <w:r w:rsidRPr="006F170A">
        <w:rPr>
          <w:rFonts w:ascii="Arial" w:hAnsi="Arial" w:cs="Arial"/>
          <w:spacing w:val="-2"/>
        </w:rPr>
        <w:t xml:space="preserve"> </w:t>
      </w:r>
      <w:r w:rsidRPr="006F170A">
        <w:rPr>
          <w:rFonts w:ascii="Arial" w:hAnsi="Arial" w:cs="Arial"/>
        </w:rPr>
        <w:t>obrigações</w:t>
      </w:r>
      <w:r w:rsidRPr="006F170A">
        <w:rPr>
          <w:rFonts w:ascii="Arial" w:hAnsi="Arial" w:cs="Arial"/>
          <w:spacing w:val="1"/>
        </w:rPr>
        <w:t xml:space="preserve"> </w:t>
      </w:r>
      <w:r w:rsidRPr="006F170A">
        <w:rPr>
          <w:rFonts w:ascii="Arial" w:hAnsi="Arial" w:cs="Arial"/>
        </w:rPr>
        <w:t>decorrentes</w:t>
      </w:r>
      <w:r w:rsidRPr="006F170A">
        <w:rPr>
          <w:rFonts w:ascii="Arial" w:hAnsi="Arial" w:cs="Arial"/>
          <w:spacing w:val="-1"/>
        </w:rPr>
        <w:t xml:space="preserve"> </w:t>
      </w:r>
      <w:r w:rsidRPr="006F170A">
        <w:rPr>
          <w:rFonts w:ascii="Arial" w:hAnsi="Arial" w:cs="Arial"/>
        </w:rPr>
        <w:t>desta licitação;</w:t>
      </w:r>
    </w:p>
    <w:p w14:paraId="5DDFD5FC" w14:textId="77777777" w:rsidR="003A3C1C" w:rsidRPr="006F170A" w:rsidRDefault="003A3C1C" w:rsidP="003A3C1C">
      <w:pPr>
        <w:tabs>
          <w:tab w:val="left" w:pos="0"/>
          <w:tab w:val="left" w:pos="825"/>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Arcar</w:t>
      </w:r>
      <w:r w:rsidRPr="006F170A">
        <w:rPr>
          <w:rFonts w:ascii="Arial" w:hAnsi="Arial" w:cs="Arial"/>
          <w:spacing w:val="1"/>
        </w:rPr>
        <w:t xml:space="preserve"> </w:t>
      </w:r>
      <w:r w:rsidRPr="006F170A">
        <w:rPr>
          <w:rFonts w:ascii="Arial" w:hAnsi="Arial" w:cs="Arial"/>
        </w:rPr>
        <w:t>com</w:t>
      </w:r>
      <w:r w:rsidRPr="006F170A">
        <w:rPr>
          <w:rFonts w:ascii="Arial" w:hAnsi="Arial" w:cs="Arial"/>
          <w:spacing w:val="1"/>
        </w:rPr>
        <w:t xml:space="preserve"> </w:t>
      </w:r>
      <w:r w:rsidRPr="006F170A">
        <w:rPr>
          <w:rFonts w:ascii="Arial" w:hAnsi="Arial" w:cs="Arial"/>
        </w:rPr>
        <w:t>as</w:t>
      </w:r>
      <w:r w:rsidRPr="006F170A">
        <w:rPr>
          <w:rFonts w:ascii="Arial" w:hAnsi="Arial" w:cs="Arial"/>
          <w:spacing w:val="1"/>
        </w:rPr>
        <w:t xml:space="preserve"> </w:t>
      </w:r>
      <w:r w:rsidRPr="006F170A">
        <w:rPr>
          <w:rFonts w:ascii="Arial" w:hAnsi="Arial" w:cs="Arial"/>
        </w:rPr>
        <w:t>despesas</w:t>
      </w:r>
      <w:r w:rsidRPr="006F170A">
        <w:rPr>
          <w:rFonts w:ascii="Arial" w:hAnsi="Arial" w:cs="Arial"/>
          <w:spacing w:val="1"/>
        </w:rPr>
        <w:t xml:space="preserve"> </w:t>
      </w:r>
      <w:r w:rsidRPr="006F170A">
        <w:rPr>
          <w:rFonts w:ascii="Arial" w:hAnsi="Arial" w:cs="Arial"/>
        </w:rPr>
        <w:t>decorrentes</w:t>
      </w:r>
      <w:r w:rsidRPr="006F170A">
        <w:rPr>
          <w:rFonts w:ascii="Arial" w:hAnsi="Arial" w:cs="Arial"/>
          <w:spacing w:val="1"/>
        </w:rPr>
        <w:t xml:space="preserve"> </w:t>
      </w:r>
      <w:r w:rsidRPr="006F170A">
        <w:rPr>
          <w:rFonts w:ascii="Arial" w:hAnsi="Arial" w:cs="Arial"/>
        </w:rPr>
        <w:t>de</w:t>
      </w:r>
      <w:r w:rsidRPr="006F170A">
        <w:rPr>
          <w:rFonts w:ascii="Arial" w:hAnsi="Arial" w:cs="Arial"/>
          <w:spacing w:val="1"/>
        </w:rPr>
        <w:t xml:space="preserve"> </w:t>
      </w:r>
      <w:r w:rsidRPr="006F170A">
        <w:rPr>
          <w:rFonts w:ascii="Arial" w:hAnsi="Arial" w:cs="Arial"/>
        </w:rPr>
        <w:t>qualquer</w:t>
      </w:r>
      <w:r w:rsidRPr="006F170A">
        <w:rPr>
          <w:rFonts w:ascii="Arial" w:hAnsi="Arial" w:cs="Arial"/>
          <w:spacing w:val="1"/>
        </w:rPr>
        <w:t xml:space="preserve"> </w:t>
      </w:r>
      <w:r w:rsidRPr="006F170A">
        <w:rPr>
          <w:rFonts w:ascii="Arial" w:hAnsi="Arial" w:cs="Arial"/>
        </w:rPr>
        <w:t>infração</w:t>
      </w:r>
      <w:r w:rsidRPr="006F170A">
        <w:rPr>
          <w:rFonts w:ascii="Arial" w:hAnsi="Arial" w:cs="Arial"/>
          <w:spacing w:val="1"/>
        </w:rPr>
        <w:t xml:space="preserve"> </w:t>
      </w:r>
      <w:r w:rsidRPr="006F170A">
        <w:rPr>
          <w:rFonts w:ascii="Arial" w:hAnsi="Arial" w:cs="Arial"/>
        </w:rPr>
        <w:t>cometida</w:t>
      </w:r>
      <w:r w:rsidRPr="006F170A">
        <w:rPr>
          <w:rFonts w:ascii="Arial" w:hAnsi="Arial" w:cs="Arial"/>
          <w:spacing w:val="1"/>
        </w:rPr>
        <w:t xml:space="preserve"> </w:t>
      </w:r>
      <w:r w:rsidRPr="006F170A">
        <w:rPr>
          <w:rFonts w:ascii="Arial" w:hAnsi="Arial" w:cs="Arial"/>
        </w:rPr>
        <w:t>por</w:t>
      </w:r>
      <w:r w:rsidRPr="006F170A">
        <w:rPr>
          <w:rFonts w:ascii="Arial" w:hAnsi="Arial" w:cs="Arial"/>
          <w:spacing w:val="1"/>
        </w:rPr>
        <w:t xml:space="preserve"> </w:t>
      </w:r>
      <w:r w:rsidRPr="006F170A">
        <w:rPr>
          <w:rFonts w:ascii="Arial" w:hAnsi="Arial" w:cs="Arial"/>
        </w:rPr>
        <w:t>seus</w:t>
      </w:r>
      <w:r w:rsidRPr="006F170A">
        <w:rPr>
          <w:rFonts w:ascii="Arial" w:hAnsi="Arial" w:cs="Arial"/>
          <w:spacing w:val="1"/>
        </w:rPr>
        <w:t xml:space="preserve"> </w:t>
      </w:r>
      <w:r w:rsidRPr="006F170A">
        <w:rPr>
          <w:rFonts w:ascii="Arial" w:hAnsi="Arial" w:cs="Arial"/>
        </w:rPr>
        <w:t>empregados</w:t>
      </w:r>
      <w:r w:rsidRPr="006F170A">
        <w:rPr>
          <w:rFonts w:ascii="Arial" w:hAnsi="Arial" w:cs="Arial"/>
          <w:spacing w:val="-2"/>
        </w:rPr>
        <w:t xml:space="preserve"> </w:t>
      </w:r>
      <w:r w:rsidRPr="006F170A">
        <w:rPr>
          <w:rFonts w:ascii="Arial" w:hAnsi="Arial" w:cs="Arial"/>
        </w:rPr>
        <w:t>quando</w:t>
      </w:r>
      <w:r w:rsidRPr="006F170A">
        <w:rPr>
          <w:rFonts w:ascii="Arial" w:hAnsi="Arial" w:cs="Arial"/>
          <w:spacing w:val="-2"/>
        </w:rPr>
        <w:t xml:space="preserve"> </w:t>
      </w:r>
      <w:r w:rsidRPr="006F170A">
        <w:rPr>
          <w:rFonts w:ascii="Arial" w:hAnsi="Arial" w:cs="Arial"/>
        </w:rPr>
        <w:t>da</w:t>
      </w:r>
      <w:r w:rsidRPr="006F170A">
        <w:rPr>
          <w:rFonts w:ascii="Arial" w:hAnsi="Arial" w:cs="Arial"/>
          <w:spacing w:val="-2"/>
        </w:rPr>
        <w:t xml:space="preserve"> </w:t>
      </w:r>
      <w:r w:rsidRPr="006F170A">
        <w:rPr>
          <w:rFonts w:ascii="Arial" w:hAnsi="Arial" w:cs="Arial"/>
        </w:rPr>
        <w:t>entrega</w:t>
      </w:r>
      <w:r w:rsidRPr="006F170A">
        <w:rPr>
          <w:rFonts w:ascii="Arial" w:hAnsi="Arial" w:cs="Arial"/>
          <w:spacing w:val="-2"/>
        </w:rPr>
        <w:t xml:space="preserve"> </w:t>
      </w:r>
      <w:r w:rsidRPr="006F170A">
        <w:rPr>
          <w:rFonts w:ascii="Arial" w:hAnsi="Arial" w:cs="Arial"/>
        </w:rPr>
        <w:t>do objeto</w:t>
      </w:r>
      <w:r w:rsidRPr="006F170A">
        <w:rPr>
          <w:rFonts w:ascii="Arial" w:hAnsi="Arial" w:cs="Arial"/>
          <w:spacing w:val="-2"/>
        </w:rPr>
        <w:t xml:space="preserve"> </w:t>
      </w:r>
      <w:r w:rsidRPr="006F170A">
        <w:rPr>
          <w:rFonts w:ascii="Arial" w:hAnsi="Arial" w:cs="Arial"/>
        </w:rPr>
        <w:t>contatado;</w:t>
      </w:r>
    </w:p>
    <w:p w14:paraId="6F20FF22"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Não</w:t>
      </w:r>
      <w:r w:rsidRPr="006F170A">
        <w:rPr>
          <w:rFonts w:ascii="Arial" w:hAnsi="Arial" w:cs="Arial"/>
          <w:spacing w:val="-4"/>
        </w:rPr>
        <w:t xml:space="preserve"> </w:t>
      </w:r>
      <w:r w:rsidRPr="006F170A">
        <w:rPr>
          <w:rFonts w:ascii="Arial" w:hAnsi="Arial" w:cs="Arial"/>
        </w:rPr>
        <w:t>transferir,</w:t>
      </w:r>
      <w:r w:rsidRPr="006F170A">
        <w:rPr>
          <w:rFonts w:ascii="Arial" w:hAnsi="Arial" w:cs="Arial"/>
          <w:spacing w:val="-3"/>
        </w:rPr>
        <w:t xml:space="preserve"> </w:t>
      </w:r>
      <w:r w:rsidRPr="006F170A">
        <w:rPr>
          <w:rFonts w:ascii="Arial" w:hAnsi="Arial" w:cs="Arial"/>
        </w:rPr>
        <w:t>total</w:t>
      </w:r>
      <w:r w:rsidRPr="006F170A">
        <w:rPr>
          <w:rFonts w:ascii="Arial" w:hAnsi="Arial" w:cs="Arial"/>
          <w:spacing w:val="-2"/>
        </w:rPr>
        <w:t xml:space="preserve"> </w:t>
      </w:r>
      <w:r w:rsidRPr="006F170A">
        <w:rPr>
          <w:rFonts w:ascii="Arial" w:hAnsi="Arial" w:cs="Arial"/>
        </w:rPr>
        <w:t>ou</w:t>
      </w:r>
      <w:r w:rsidRPr="006F170A">
        <w:rPr>
          <w:rFonts w:ascii="Arial" w:hAnsi="Arial" w:cs="Arial"/>
          <w:spacing w:val="-1"/>
        </w:rPr>
        <w:t xml:space="preserve"> </w:t>
      </w:r>
      <w:r w:rsidRPr="006F170A">
        <w:rPr>
          <w:rFonts w:ascii="Arial" w:hAnsi="Arial" w:cs="Arial"/>
        </w:rPr>
        <w:t>parcialmente,</w:t>
      </w:r>
      <w:r w:rsidRPr="006F170A">
        <w:rPr>
          <w:rFonts w:ascii="Arial" w:hAnsi="Arial" w:cs="Arial"/>
          <w:spacing w:val="-3"/>
        </w:rPr>
        <w:t xml:space="preserve"> </w:t>
      </w:r>
      <w:r w:rsidRPr="006F170A">
        <w:rPr>
          <w:rFonts w:ascii="Arial" w:hAnsi="Arial" w:cs="Arial"/>
        </w:rPr>
        <w:t>o</w:t>
      </w:r>
      <w:r w:rsidRPr="006F170A">
        <w:rPr>
          <w:rFonts w:ascii="Arial" w:hAnsi="Arial" w:cs="Arial"/>
          <w:spacing w:val="-4"/>
        </w:rPr>
        <w:t xml:space="preserve"> </w:t>
      </w:r>
      <w:r w:rsidRPr="006F170A">
        <w:rPr>
          <w:rFonts w:ascii="Arial" w:hAnsi="Arial" w:cs="Arial"/>
        </w:rPr>
        <w:t>objeto</w:t>
      </w:r>
      <w:r w:rsidRPr="006F170A">
        <w:rPr>
          <w:rFonts w:ascii="Arial" w:hAnsi="Arial" w:cs="Arial"/>
          <w:spacing w:val="-2"/>
        </w:rPr>
        <w:t xml:space="preserve"> </w:t>
      </w:r>
      <w:r w:rsidRPr="006F170A">
        <w:rPr>
          <w:rFonts w:ascii="Arial" w:hAnsi="Arial" w:cs="Arial"/>
        </w:rPr>
        <w:t>desta</w:t>
      </w:r>
      <w:r w:rsidRPr="006F170A">
        <w:rPr>
          <w:rFonts w:ascii="Arial" w:hAnsi="Arial" w:cs="Arial"/>
          <w:spacing w:val="-1"/>
        </w:rPr>
        <w:t xml:space="preserve"> </w:t>
      </w:r>
      <w:r w:rsidRPr="006F170A">
        <w:rPr>
          <w:rFonts w:ascii="Arial" w:hAnsi="Arial" w:cs="Arial"/>
        </w:rPr>
        <w:t>licitação;</w:t>
      </w:r>
    </w:p>
    <w:p w14:paraId="5FE8AC58" w14:textId="77777777" w:rsidR="003A3C1C" w:rsidRPr="006F170A" w:rsidRDefault="003A3C1C" w:rsidP="003A3C1C">
      <w:pPr>
        <w:tabs>
          <w:tab w:val="left" w:pos="0"/>
          <w:tab w:val="left" w:pos="748"/>
        </w:tabs>
        <w:spacing w:after="120" w:line="240" w:lineRule="auto"/>
        <w:jc w:val="both"/>
        <w:rPr>
          <w:rFonts w:ascii="Arial" w:hAnsi="Arial" w:cs="Arial"/>
          <w:b/>
        </w:rPr>
      </w:pPr>
      <w:r>
        <w:rPr>
          <w:rFonts w:ascii="Arial" w:hAnsi="Arial" w:cs="Arial"/>
          <w:b/>
          <w:bCs/>
        </w:rPr>
        <w:lastRenderedPageBreak/>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Comunicar à Prefeitura de Itambaracá, os eventuais casos fortuitos e de força maior,</w:t>
      </w:r>
      <w:r w:rsidRPr="006F170A">
        <w:rPr>
          <w:rFonts w:ascii="Arial" w:hAnsi="Arial" w:cs="Arial"/>
          <w:spacing w:val="1"/>
        </w:rPr>
        <w:t xml:space="preserve"> </w:t>
      </w:r>
      <w:r w:rsidRPr="006F170A">
        <w:rPr>
          <w:rFonts w:ascii="Arial" w:hAnsi="Arial" w:cs="Arial"/>
        </w:rPr>
        <w:t>dento</w:t>
      </w:r>
      <w:r w:rsidRPr="006F170A">
        <w:rPr>
          <w:rFonts w:ascii="Arial" w:hAnsi="Arial" w:cs="Arial"/>
          <w:spacing w:val="-5"/>
        </w:rPr>
        <w:t xml:space="preserve"> </w:t>
      </w:r>
      <w:r w:rsidRPr="006F170A">
        <w:rPr>
          <w:rFonts w:ascii="Arial" w:hAnsi="Arial" w:cs="Arial"/>
        </w:rPr>
        <w:t>do</w:t>
      </w:r>
      <w:r w:rsidRPr="006F170A">
        <w:rPr>
          <w:rFonts w:ascii="Arial" w:hAnsi="Arial" w:cs="Arial"/>
          <w:spacing w:val="-8"/>
        </w:rPr>
        <w:t xml:space="preserve"> </w:t>
      </w:r>
      <w:r w:rsidRPr="006F170A">
        <w:rPr>
          <w:rFonts w:ascii="Arial" w:hAnsi="Arial" w:cs="Arial"/>
        </w:rPr>
        <w:t>prazo</w:t>
      </w:r>
      <w:r w:rsidRPr="006F170A">
        <w:rPr>
          <w:rFonts w:ascii="Arial" w:hAnsi="Arial" w:cs="Arial"/>
          <w:spacing w:val="-8"/>
        </w:rPr>
        <w:t xml:space="preserve"> </w:t>
      </w:r>
      <w:r w:rsidRPr="006F170A">
        <w:rPr>
          <w:rFonts w:ascii="Arial" w:hAnsi="Arial" w:cs="Arial"/>
        </w:rPr>
        <w:t>de</w:t>
      </w:r>
      <w:r w:rsidRPr="006F170A">
        <w:rPr>
          <w:rFonts w:ascii="Arial" w:hAnsi="Arial" w:cs="Arial"/>
          <w:spacing w:val="-8"/>
        </w:rPr>
        <w:t xml:space="preserve"> </w:t>
      </w:r>
      <w:r w:rsidRPr="006F170A">
        <w:rPr>
          <w:rFonts w:ascii="Arial" w:hAnsi="Arial" w:cs="Arial"/>
        </w:rPr>
        <w:t>02</w:t>
      </w:r>
      <w:r w:rsidRPr="006F170A">
        <w:rPr>
          <w:rFonts w:ascii="Arial" w:hAnsi="Arial" w:cs="Arial"/>
          <w:spacing w:val="-8"/>
        </w:rPr>
        <w:t xml:space="preserve"> </w:t>
      </w:r>
      <w:r w:rsidRPr="006F170A">
        <w:rPr>
          <w:rFonts w:ascii="Arial" w:hAnsi="Arial" w:cs="Arial"/>
        </w:rPr>
        <w:t>(dois)</w:t>
      </w:r>
      <w:r w:rsidRPr="006F170A">
        <w:rPr>
          <w:rFonts w:ascii="Arial" w:hAnsi="Arial" w:cs="Arial"/>
          <w:spacing w:val="-3"/>
        </w:rPr>
        <w:t xml:space="preserve"> </w:t>
      </w:r>
      <w:r w:rsidRPr="006F170A">
        <w:rPr>
          <w:rFonts w:ascii="Arial" w:hAnsi="Arial" w:cs="Arial"/>
        </w:rPr>
        <w:t>dias</w:t>
      </w:r>
      <w:r w:rsidRPr="006F170A">
        <w:rPr>
          <w:rFonts w:ascii="Arial" w:hAnsi="Arial" w:cs="Arial"/>
          <w:spacing w:val="-8"/>
        </w:rPr>
        <w:t xml:space="preserve"> </w:t>
      </w:r>
      <w:r w:rsidRPr="006F170A">
        <w:rPr>
          <w:rFonts w:ascii="Arial" w:hAnsi="Arial" w:cs="Arial"/>
        </w:rPr>
        <w:t>úteis,</w:t>
      </w:r>
      <w:r w:rsidRPr="006F170A">
        <w:rPr>
          <w:rFonts w:ascii="Arial" w:hAnsi="Arial" w:cs="Arial"/>
          <w:spacing w:val="-6"/>
        </w:rPr>
        <w:t xml:space="preserve"> </w:t>
      </w:r>
      <w:r w:rsidRPr="006F170A">
        <w:rPr>
          <w:rFonts w:ascii="Arial" w:hAnsi="Arial" w:cs="Arial"/>
        </w:rPr>
        <w:t>após</w:t>
      </w:r>
      <w:r w:rsidRPr="006F170A">
        <w:rPr>
          <w:rFonts w:ascii="Arial" w:hAnsi="Arial" w:cs="Arial"/>
          <w:spacing w:val="-8"/>
        </w:rPr>
        <w:t xml:space="preserve"> </w:t>
      </w:r>
      <w:r w:rsidRPr="006F170A">
        <w:rPr>
          <w:rFonts w:ascii="Arial" w:hAnsi="Arial" w:cs="Arial"/>
        </w:rPr>
        <w:t>a</w:t>
      </w:r>
      <w:r w:rsidRPr="006F170A">
        <w:rPr>
          <w:rFonts w:ascii="Arial" w:hAnsi="Arial" w:cs="Arial"/>
          <w:spacing w:val="-8"/>
        </w:rPr>
        <w:t xml:space="preserve"> </w:t>
      </w:r>
      <w:r w:rsidRPr="006F170A">
        <w:rPr>
          <w:rFonts w:ascii="Arial" w:hAnsi="Arial" w:cs="Arial"/>
        </w:rPr>
        <w:t>verificação</w:t>
      </w:r>
      <w:r w:rsidRPr="006F170A">
        <w:rPr>
          <w:rFonts w:ascii="Arial" w:hAnsi="Arial" w:cs="Arial"/>
          <w:spacing w:val="-5"/>
        </w:rPr>
        <w:t xml:space="preserve"> </w:t>
      </w:r>
      <w:r w:rsidRPr="006F170A">
        <w:rPr>
          <w:rFonts w:ascii="Arial" w:hAnsi="Arial" w:cs="Arial"/>
        </w:rPr>
        <w:t>do</w:t>
      </w:r>
      <w:r w:rsidRPr="006F170A">
        <w:rPr>
          <w:rFonts w:ascii="Arial" w:hAnsi="Arial" w:cs="Arial"/>
          <w:spacing w:val="-7"/>
        </w:rPr>
        <w:t xml:space="preserve"> </w:t>
      </w:r>
      <w:r w:rsidRPr="006F170A">
        <w:rPr>
          <w:rFonts w:ascii="Arial" w:hAnsi="Arial" w:cs="Arial"/>
        </w:rPr>
        <w:t>fato</w:t>
      </w:r>
      <w:r w:rsidRPr="006F170A">
        <w:rPr>
          <w:rFonts w:ascii="Arial" w:hAnsi="Arial" w:cs="Arial"/>
          <w:spacing w:val="-8"/>
        </w:rPr>
        <w:t xml:space="preserve"> </w:t>
      </w:r>
      <w:r w:rsidRPr="006F170A">
        <w:rPr>
          <w:rFonts w:ascii="Arial" w:hAnsi="Arial" w:cs="Arial"/>
        </w:rPr>
        <w:t>e</w:t>
      </w:r>
      <w:r w:rsidRPr="006F170A">
        <w:rPr>
          <w:rFonts w:ascii="Arial" w:hAnsi="Arial" w:cs="Arial"/>
          <w:spacing w:val="-8"/>
        </w:rPr>
        <w:t xml:space="preserve"> </w:t>
      </w:r>
      <w:r w:rsidRPr="006F170A">
        <w:rPr>
          <w:rFonts w:ascii="Arial" w:hAnsi="Arial" w:cs="Arial"/>
        </w:rPr>
        <w:t>apresentar</w:t>
      </w:r>
      <w:r w:rsidRPr="006F170A">
        <w:rPr>
          <w:rFonts w:ascii="Arial" w:hAnsi="Arial" w:cs="Arial"/>
          <w:spacing w:val="-5"/>
        </w:rPr>
        <w:t xml:space="preserve"> </w:t>
      </w:r>
      <w:r w:rsidRPr="006F170A">
        <w:rPr>
          <w:rFonts w:ascii="Arial" w:hAnsi="Arial" w:cs="Arial"/>
        </w:rPr>
        <w:t>os</w:t>
      </w:r>
      <w:r w:rsidRPr="006F170A">
        <w:rPr>
          <w:rFonts w:ascii="Arial" w:hAnsi="Arial" w:cs="Arial"/>
          <w:spacing w:val="-5"/>
        </w:rPr>
        <w:t xml:space="preserve"> </w:t>
      </w:r>
      <w:r w:rsidRPr="006F170A">
        <w:rPr>
          <w:rFonts w:ascii="Arial" w:hAnsi="Arial" w:cs="Arial"/>
        </w:rPr>
        <w:t>documentos</w:t>
      </w:r>
      <w:r w:rsidRPr="006F170A">
        <w:rPr>
          <w:rFonts w:ascii="Arial" w:hAnsi="Arial" w:cs="Arial"/>
          <w:spacing w:val="-58"/>
        </w:rPr>
        <w:t xml:space="preserve"> </w:t>
      </w:r>
      <w:r w:rsidRPr="006F170A">
        <w:rPr>
          <w:rFonts w:ascii="Arial" w:hAnsi="Arial" w:cs="Arial"/>
        </w:rPr>
        <w:t>para a respectiva comprovação em até 05 (cinco) dias consecutivos, a partir da data de sua</w:t>
      </w:r>
      <w:r w:rsidRPr="006F170A">
        <w:rPr>
          <w:rFonts w:ascii="Arial" w:hAnsi="Arial" w:cs="Arial"/>
          <w:spacing w:val="1"/>
        </w:rPr>
        <w:t xml:space="preserve"> </w:t>
      </w:r>
      <w:r w:rsidRPr="006F170A">
        <w:rPr>
          <w:rFonts w:ascii="Arial" w:hAnsi="Arial" w:cs="Arial"/>
        </w:rPr>
        <w:t>ocorrência,</w:t>
      </w:r>
      <w:r w:rsidRPr="006F170A">
        <w:rPr>
          <w:rFonts w:ascii="Arial" w:hAnsi="Arial" w:cs="Arial"/>
          <w:spacing w:val="1"/>
        </w:rPr>
        <w:t xml:space="preserve"> </w:t>
      </w:r>
      <w:r w:rsidRPr="006F170A">
        <w:rPr>
          <w:rFonts w:ascii="Arial" w:hAnsi="Arial" w:cs="Arial"/>
        </w:rPr>
        <w:t>sob</w:t>
      </w:r>
      <w:r w:rsidRPr="006F170A">
        <w:rPr>
          <w:rFonts w:ascii="Arial" w:hAnsi="Arial" w:cs="Arial"/>
          <w:spacing w:val="-2"/>
        </w:rPr>
        <w:t xml:space="preserve"> </w:t>
      </w:r>
      <w:r w:rsidRPr="006F170A">
        <w:rPr>
          <w:rFonts w:ascii="Arial" w:hAnsi="Arial" w:cs="Arial"/>
        </w:rPr>
        <w:t>pena de</w:t>
      </w:r>
      <w:r w:rsidRPr="006F170A">
        <w:rPr>
          <w:rFonts w:ascii="Arial" w:hAnsi="Arial" w:cs="Arial"/>
          <w:spacing w:val="-5"/>
        </w:rPr>
        <w:t xml:space="preserve"> </w:t>
      </w:r>
      <w:r w:rsidRPr="006F170A">
        <w:rPr>
          <w:rFonts w:ascii="Arial" w:hAnsi="Arial" w:cs="Arial"/>
        </w:rPr>
        <w:t>não serem</w:t>
      </w:r>
      <w:r w:rsidRPr="006F170A">
        <w:rPr>
          <w:rFonts w:ascii="Arial" w:hAnsi="Arial" w:cs="Arial"/>
          <w:spacing w:val="-1"/>
        </w:rPr>
        <w:t xml:space="preserve"> </w:t>
      </w:r>
      <w:r w:rsidRPr="006F170A">
        <w:rPr>
          <w:rFonts w:ascii="Arial" w:hAnsi="Arial" w:cs="Arial"/>
        </w:rPr>
        <w:t>considerados</w:t>
      </w:r>
      <w:r w:rsidRPr="006F170A">
        <w:rPr>
          <w:rFonts w:ascii="Arial" w:hAnsi="Arial" w:cs="Arial"/>
          <w:b/>
        </w:rPr>
        <w:t>;</w:t>
      </w:r>
    </w:p>
    <w:p w14:paraId="7C288282" w14:textId="7FB58438" w:rsidR="003A3C1C" w:rsidRPr="006F170A" w:rsidRDefault="003A3C1C" w:rsidP="003A3C1C">
      <w:pPr>
        <w:tabs>
          <w:tab w:val="left" w:pos="0"/>
          <w:tab w:val="left" w:pos="736"/>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Arcar com quaisquer compromissos assumidos com terceiros, ainda que vinculados, à</w:t>
      </w:r>
      <w:r w:rsidRPr="006F170A">
        <w:rPr>
          <w:rFonts w:ascii="Arial" w:hAnsi="Arial" w:cs="Arial"/>
          <w:spacing w:val="-59"/>
        </w:rPr>
        <w:t xml:space="preserve"> </w:t>
      </w:r>
      <w:r w:rsidRPr="006F170A">
        <w:rPr>
          <w:rFonts w:ascii="Arial" w:hAnsi="Arial" w:cs="Arial"/>
        </w:rPr>
        <w:t xml:space="preserve">execução </w:t>
      </w:r>
      <w:r w:rsidR="00C55674">
        <w:rPr>
          <w:rFonts w:ascii="Arial" w:hAnsi="Arial" w:cs="Arial"/>
        </w:rPr>
        <w:t>do contrato</w:t>
      </w:r>
      <w:r w:rsidRPr="006F170A">
        <w:rPr>
          <w:rFonts w:ascii="Arial" w:hAnsi="Arial" w:cs="Arial"/>
        </w:rPr>
        <w:t>, isentando o Município de Itambaracá de qualquer</w:t>
      </w:r>
      <w:r w:rsidRPr="006F170A">
        <w:rPr>
          <w:rFonts w:ascii="Arial" w:hAnsi="Arial" w:cs="Arial"/>
          <w:spacing w:val="1"/>
        </w:rPr>
        <w:t xml:space="preserve"> </w:t>
      </w:r>
      <w:r w:rsidRPr="006F170A">
        <w:rPr>
          <w:rFonts w:ascii="Arial" w:hAnsi="Arial" w:cs="Arial"/>
        </w:rPr>
        <w:t>responsabilidade;</w:t>
      </w:r>
    </w:p>
    <w:p w14:paraId="3923AD90"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A</w:t>
      </w:r>
      <w:r w:rsidRPr="006F170A">
        <w:rPr>
          <w:rFonts w:ascii="Arial" w:hAnsi="Arial" w:cs="Arial"/>
          <w:spacing w:val="-6"/>
        </w:rPr>
        <w:t xml:space="preserve"> </w:t>
      </w:r>
      <w:r w:rsidRPr="006F170A">
        <w:rPr>
          <w:rFonts w:ascii="Arial" w:hAnsi="Arial" w:cs="Arial"/>
        </w:rPr>
        <w:t>empresa</w:t>
      </w:r>
      <w:r w:rsidRPr="006F170A">
        <w:rPr>
          <w:rFonts w:ascii="Arial" w:hAnsi="Arial" w:cs="Arial"/>
          <w:spacing w:val="-4"/>
        </w:rPr>
        <w:t xml:space="preserve"> </w:t>
      </w:r>
      <w:r w:rsidRPr="006F170A">
        <w:rPr>
          <w:rFonts w:ascii="Arial" w:hAnsi="Arial" w:cs="Arial"/>
        </w:rPr>
        <w:t>contratada</w:t>
      </w:r>
      <w:r w:rsidRPr="006F170A">
        <w:rPr>
          <w:rFonts w:ascii="Arial" w:hAnsi="Arial" w:cs="Arial"/>
          <w:spacing w:val="-2"/>
        </w:rPr>
        <w:t xml:space="preserve"> </w:t>
      </w:r>
      <w:r w:rsidRPr="006F170A">
        <w:rPr>
          <w:rFonts w:ascii="Arial" w:hAnsi="Arial" w:cs="Arial"/>
        </w:rPr>
        <w:t>deverá</w:t>
      </w:r>
      <w:r w:rsidRPr="006F170A">
        <w:rPr>
          <w:rFonts w:ascii="Arial" w:hAnsi="Arial" w:cs="Arial"/>
          <w:spacing w:val="-5"/>
        </w:rPr>
        <w:t xml:space="preserve"> </w:t>
      </w:r>
      <w:r w:rsidRPr="006F170A">
        <w:rPr>
          <w:rFonts w:ascii="Arial" w:hAnsi="Arial" w:cs="Arial"/>
        </w:rPr>
        <w:t>efetuar</w:t>
      </w:r>
      <w:r w:rsidRPr="006F170A">
        <w:rPr>
          <w:rFonts w:ascii="Arial" w:hAnsi="Arial" w:cs="Arial"/>
          <w:spacing w:val="-1"/>
        </w:rPr>
        <w:t xml:space="preserve"> </w:t>
      </w:r>
      <w:r w:rsidRPr="006F170A">
        <w:rPr>
          <w:rFonts w:ascii="Arial" w:hAnsi="Arial" w:cs="Arial"/>
        </w:rPr>
        <w:t>o</w:t>
      </w:r>
      <w:r w:rsidRPr="006F170A">
        <w:rPr>
          <w:rFonts w:ascii="Arial" w:hAnsi="Arial" w:cs="Arial"/>
          <w:spacing w:val="-6"/>
        </w:rPr>
        <w:t xml:space="preserve"> </w:t>
      </w:r>
      <w:r w:rsidRPr="006F170A">
        <w:rPr>
          <w:rFonts w:ascii="Arial" w:hAnsi="Arial" w:cs="Arial"/>
        </w:rPr>
        <w:t>recolhimento</w:t>
      </w:r>
      <w:r w:rsidRPr="006F170A">
        <w:rPr>
          <w:rFonts w:ascii="Arial" w:hAnsi="Arial" w:cs="Arial"/>
          <w:spacing w:val="-2"/>
        </w:rPr>
        <w:t xml:space="preserve"> </w:t>
      </w:r>
      <w:r w:rsidRPr="006F170A">
        <w:rPr>
          <w:rFonts w:ascii="Arial" w:hAnsi="Arial" w:cs="Arial"/>
        </w:rPr>
        <w:t>das</w:t>
      </w:r>
      <w:r w:rsidRPr="006F170A">
        <w:rPr>
          <w:rFonts w:ascii="Arial" w:hAnsi="Arial" w:cs="Arial"/>
          <w:spacing w:val="-5"/>
        </w:rPr>
        <w:t xml:space="preserve"> </w:t>
      </w:r>
      <w:r w:rsidRPr="006F170A">
        <w:rPr>
          <w:rFonts w:ascii="Arial" w:hAnsi="Arial" w:cs="Arial"/>
        </w:rPr>
        <w:t>contribuições</w:t>
      </w:r>
      <w:r w:rsidRPr="006F170A">
        <w:rPr>
          <w:rFonts w:ascii="Arial" w:hAnsi="Arial" w:cs="Arial"/>
          <w:spacing w:val="-1"/>
        </w:rPr>
        <w:t xml:space="preserve"> </w:t>
      </w:r>
      <w:r w:rsidRPr="006F170A">
        <w:rPr>
          <w:rFonts w:ascii="Arial" w:hAnsi="Arial" w:cs="Arial"/>
        </w:rPr>
        <w:t>previdenciárias</w:t>
      </w:r>
      <w:r w:rsidRPr="006F170A">
        <w:rPr>
          <w:rFonts w:ascii="Arial" w:hAnsi="Arial" w:cs="Arial"/>
          <w:spacing w:val="-59"/>
        </w:rPr>
        <w:t xml:space="preserve"> </w:t>
      </w:r>
      <w:r w:rsidRPr="006F170A">
        <w:rPr>
          <w:rFonts w:ascii="Arial" w:hAnsi="Arial" w:cs="Arial"/>
        </w:rPr>
        <w:t>devidas,</w:t>
      </w:r>
      <w:r w:rsidRPr="006F170A">
        <w:rPr>
          <w:rFonts w:ascii="Arial" w:hAnsi="Arial" w:cs="Arial"/>
          <w:spacing w:val="1"/>
        </w:rPr>
        <w:t xml:space="preserve"> </w:t>
      </w:r>
      <w:r w:rsidRPr="006F170A">
        <w:rPr>
          <w:rFonts w:ascii="Arial" w:hAnsi="Arial" w:cs="Arial"/>
        </w:rPr>
        <w:t>sob</w:t>
      </w:r>
      <w:r w:rsidRPr="006F170A">
        <w:rPr>
          <w:rFonts w:ascii="Arial" w:hAnsi="Arial" w:cs="Arial"/>
          <w:spacing w:val="-3"/>
        </w:rPr>
        <w:t xml:space="preserve"> </w:t>
      </w:r>
      <w:r w:rsidRPr="006F170A">
        <w:rPr>
          <w:rFonts w:ascii="Arial" w:hAnsi="Arial" w:cs="Arial"/>
        </w:rPr>
        <w:t>pena de</w:t>
      </w:r>
      <w:r w:rsidRPr="006F170A">
        <w:rPr>
          <w:rFonts w:ascii="Arial" w:hAnsi="Arial" w:cs="Arial"/>
          <w:spacing w:val="-3"/>
        </w:rPr>
        <w:t xml:space="preserve"> </w:t>
      </w:r>
      <w:r w:rsidRPr="006F170A">
        <w:rPr>
          <w:rFonts w:ascii="Arial" w:hAnsi="Arial" w:cs="Arial"/>
        </w:rPr>
        <w:t>retenção das</w:t>
      </w:r>
      <w:r w:rsidRPr="006F170A">
        <w:rPr>
          <w:rFonts w:ascii="Arial" w:hAnsi="Arial" w:cs="Arial"/>
          <w:spacing w:val="-3"/>
        </w:rPr>
        <w:t xml:space="preserve"> </w:t>
      </w:r>
      <w:r w:rsidRPr="006F170A">
        <w:rPr>
          <w:rFonts w:ascii="Arial" w:hAnsi="Arial" w:cs="Arial"/>
        </w:rPr>
        <w:t>mesmas</w:t>
      </w:r>
      <w:r w:rsidRPr="006F170A">
        <w:rPr>
          <w:rFonts w:ascii="Arial" w:hAnsi="Arial" w:cs="Arial"/>
          <w:spacing w:val="-3"/>
        </w:rPr>
        <w:t xml:space="preserve"> </w:t>
      </w:r>
      <w:r w:rsidRPr="006F170A">
        <w:rPr>
          <w:rFonts w:ascii="Arial" w:hAnsi="Arial" w:cs="Arial"/>
        </w:rPr>
        <w:t>pela</w:t>
      </w:r>
      <w:r w:rsidRPr="006F170A">
        <w:rPr>
          <w:rFonts w:ascii="Arial" w:hAnsi="Arial" w:cs="Arial"/>
          <w:spacing w:val="-2"/>
        </w:rPr>
        <w:t xml:space="preserve"> </w:t>
      </w:r>
      <w:r w:rsidRPr="006F170A">
        <w:rPr>
          <w:rFonts w:ascii="Arial" w:hAnsi="Arial" w:cs="Arial"/>
        </w:rPr>
        <w:t>Administração,</w:t>
      </w:r>
      <w:r w:rsidRPr="006F170A">
        <w:rPr>
          <w:rFonts w:ascii="Arial" w:hAnsi="Arial" w:cs="Arial"/>
          <w:spacing w:val="1"/>
        </w:rPr>
        <w:t xml:space="preserve"> </w:t>
      </w:r>
      <w:r w:rsidRPr="006F170A">
        <w:rPr>
          <w:rFonts w:ascii="Arial" w:hAnsi="Arial" w:cs="Arial"/>
        </w:rPr>
        <w:t>conforme</w:t>
      </w:r>
      <w:r w:rsidRPr="006F170A">
        <w:rPr>
          <w:rFonts w:ascii="Arial" w:hAnsi="Arial" w:cs="Arial"/>
          <w:spacing w:val="-2"/>
        </w:rPr>
        <w:t xml:space="preserve"> </w:t>
      </w:r>
      <w:r w:rsidRPr="006F170A">
        <w:rPr>
          <w:rFonts w:ascii="Arial" w:hAnsi="Arial" w:cs="Arial"/>
        </w:rPr>
        <w:t>legislação;</w:t>
      </w:r>
    </w:p>
    <w:p w14:paraId="28C63C5D" w14:textId="77777777" w:rsidR="003A3C1C" w:rsidRPr="006F170A" w:rsidRDefault="003A3C1C" w:rsidP="003A3C1C">
      <w:pPr>
        <w:tabs>
          <w:tab w:val="left" w:pos="0"/>
          <w:tab w:val="left" w:pos="722"/>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w:t>
      </w:r>
      <w:r w:rsidRPr="006F170A">
        <w:rPr>
          <w:rFonts w:ascii="Arial" w:hAnsi="Arial" w:cs="Arial"/>
          <w:spacing w:val="-1"/>
        </w:rPr>
        <w:t>Deverá</w:t>
      </w:r>
      <w:r w:rsidRPr="006F170A">
        <w:rPr>
          <w:rFonts w:ascii="Arial" w:hAnsi="Arial" w:cs="Arial"/>
          <w:spacing w:val="-14"/>
        </w:rPr>
        <w:t xml:space="preserve"> </w:t>
      </w:r>
      <w:r w:rsidRPr="006F170A">
        <w:rPr>
          <w:rFonts w:ascii="Arial" w:hAnsi="Arial" w:cs="Arial"/>
          <w:spacing w:val="-1"/>
        </w:rPr>
        <w:t>manter,</w:t>
      </w:r>
      <w:r w:rsidRPr="006F170A">
        <w:rPr>
          <w:rFonts w:ascii="Arial" w:hAnsi="Arial" w:cs="Arial"/>
          <w:spacing w:val="-13"/>
        </w:rPr>
        <w:t xml:space="preserve"> </w:t>
      </w:r>
      <w:r w:rsidRPr="006F170A">
        <w:rPr>
          <w:rFonts w:ascii="Arial" w:hAnsi="Arial" w:cs="Arial"/>
          <w:spacing w:val="-1"/>
        </w:rPr>
        <w:t>durante</w:t>
      </w:r>
      <w:r w:rsidRPr="006F170A">
        <w:rPr>
          <w:rFonts w:ascii="Arial" w:hAnsi="Arial" w:cs="Arial"/>
          <w:spacing w:val="-14"/>
        </w:rPr>
        <w:t xml:space="preserve"> </w:t>
      </w:r>
      <w:r w:rsidRPr="006F170A">
        <w:rPr>
          <w:rFonts w:ascii="Arial" w:hAnsi="Arial" w:cs="Arial"/>
        </w:rPr>
        <w:t>toda</w:t>
      </w:r>
      <w:r w:rsidRPr="006F170A">
        <w:rPr>
          <w:rFonts w:ascii="Arial" w:hAnsi="Arial" w:cs="Arial"/>
          <w:spacing w:val="-14"/>
        </w:rPr>
        <w:t xml:space="preserve"> </w:t>
      </w:r>
      <w:r w:rsidRPr="006F170A">
        <w:rPr>
          <w:rFonts w:ascii="Arial" w:hAnsi="Arial" w:cs="Arial"/>
        </w:rPr>
        <w:t>a</w:t>
      </w:r>
      <w:r w:rsidRPr="006F170A">
        <w:rPr>
          <w:rFonts w:ascii="Arial" w:hAnsi="Arial" w:cs="Arial"/>
          <w:spacing w:val="-14"/>
        </w:rPr>
        <w:t xml:space="preserve"> </w:t>
      </w:r>
      <w:r w:rsidRPr="006F170A">
        <w:rPr>
          <w:rFonts w:ascii="Arial" w:hAnsi="Arial" w:cs="Arial"/>
        </w:rPr>
        <w:t>execução</w:t>
      </w:r>
      <w:r w:rsidRPr="006F170A">
        <w:rPr>
          <w:rFonts w:ascii="Arial" w:hAnsi="Arial" w:cs="Arial"/>
          <w:spacing w:val="-13"/>
        </w:rPr>
        <w:t xml:space="preserve"> </w:t>
      </w:r>
      <w:r w:rsidRPr="006F170A">
        <w:rPr>
          <w:rFonts w:ascii="Arial" w:hAnsi="Arial" w:cs="Arial"/>
        </w:rPr>
        <w:t>da</w:t>
      </w:r>
      <w:r w:rsidRPr="006F170A">
        <w:rPr>
          <w:rFonts w:ascii="Arial" w:hAnsi="Arial" w:cs="Arial"/>
          <w:spacing w:val="-14"/>
        </w:rPr>
        <w:t xml:space="preserve"> </w:t>
      </w:r>
      <w:r w:rsidRPr="006F170A">
        <w:rPr>
          <w:rFonts w:ascii="Arial" w:hAnsi="Arial" w:cs="Arial"/>
        </w:rPr>
        <w:t>Ata,</w:t>
      </w:r>
      <w:r w:rsidRPr="006F170A">
        <w:rPr>
          <w:rFonts w:ascii="Arial" w:hAnsi="Arial" w:cs="Arial"/>
          <w:spacing w:val="-10"/>
        </w:rPr>
        <w:t xml:space="preserve"> </w:t>
      </w:r>
      <w:r w:rsidRPr="006F170A">
        <w:rPr>
          <w:rFonts w:ascii="Arial" w:hAnsi="Arial" w:cs="Arial"/>
        </w:rPr>
        <w:t>em</w:t>
      </w:r>
      <w:r w:rsidRPr="006F170A">
        <w:rPr>
          <w:rFonts w:ascii="Arial" w:hAnsi="Arial" w:cs="Arial"/>
          <w:spacing w:val="-13"/>
        </w:rPr>
        <w:t xml:space="preserve"> </w:t>
      </w:r>
      <w:r w:rsidRPr="006F170A">
        <w:rPr>
          <w:rFonts w:ascii="Arial" w:hAnsi="Arial" w:cs="Arial"/>
        </w:rPr>
        <w:t>compatibilidade</w:t>
      </w:r>
      <w:r w:rsidRPr="006F170A">
        <w:rPr>
          <w:rFonts w:ascii="Arial" w:hAnsi="Arial" w:cs="Arial"/>
          <w:spacing w:val="-14"/>
        </w:rPr>
        <w:t xml:space="preserve"> </w:t>
      </w:r>
      <w:r w:rsidRPr="006F170A">
        <w:rPr>
          <w:rFonts w:ascii="Arial" w:hAnsi="Arial" w:cs="Arial"/>
        </w:rPr>
        <w:t>com</w:t>
      </w:r>
      <w:r w:rsidRPr="006F170A">
        <w:rPr>
          <w:rFonts w:ascii="Arial" w:hAnsi="Arial" w:cs="Arial"/>
          <w:spacing w:val="-12"/>
        </w:rPr>
        <w:t xml:space="preserve"> </w:t>
      </w:r>
      <w:r w:rsidRPr="006F170A">
        <w:rPr>
          <w:rFonts w:ascii="Arial" w:hAnsi="Arial" w:cs="Arial"/>
        </w:rPr>
        <w:t>as</w:t>
      </w:r>
      <w:r w:rsidRPr="006F170A">
        <w:rPr>
          <w:rFonts w:ascii="Arial" w:hAnsi="Arial" w:cs="Arial"/>
          <w:spacing w:val="-14"/>
        </w:rPr>
        <w:t xml:space="preserve"> </w:t>
      </w:r>
      <w:r w:rsidRPr="006F170A">
        <w:rPr>
          <w:rFonts w:ascii="Arial" w:hAnsi="Arial" w:cs="Arial"/>
        </w:rPr>
        <w:t>obrigações</w:t>
      </w:r>
      <w:r w:rsidRPr="006F170A">
        <w:rPr>
          <w:rFonts w:ascii="Arial" w:hAnsi="Arial" w:cs="Arial"/>
          <w:spacing w:val="-59"/>
        </w:rPr>
        <w:t xml:space="preserve"> </w:t>
      </w:r>
      <w:r w:rsidRPr="006F170A">
        <w:rPr>
          <w:rFonts w:ascii="Arial" w:hAnsi="Arial" w:cs="Arial"/>
        </w:rPr>
        <w:t>assumidas,</w:t>
      </w:r>
      <w:r w:rsidRPr="006F170A">
        <w:rPr>
          <w:rFonts w:ascii="Arial" w:hAnsi="Arial" w:cs="Arial"/>
          <w:spacing w:val="-2"/>
        </w:rPr>
        <w:t xml:space="preserve"> </w:t>
      </w:r>
      <w:r w:rsidRPr="006F170A">
        <w:rPr>
          <w:rFonts w:ascii="Arial" w:hAnsi="Arial" w:cs="Arial"/>
        </w:rPr>
        <w:t>todas as</w:t>
      </w:r>
      <w:r w:rsidRPr="006F170A">
        <w:rPr>
          <w:rFonts w:ascii="Arial" w:hAnsi="Arial" w:cs="Arial"/>
          <w:spacing w:val="-3"/>
        </w:rPr>
        <w:t xml:space="preserve"> </w:t>
      </w:r>
      <w:r w:rsidRPr="006F170A">
        <w:rPr>
          <w:rFonts w:ascii="Arial" w:hAnsi="Arial" w:cs="Arial"/>
        </w:rPr>
        <w:t>condições</w:t>
      </w:r>
      <w:r w:rsidRPr="006F170A">
        <w:rPr>
          <w:rFonts w:ascii="Arial" w:hAnsi="Arial" w:cs="Arial"/>
          <w:spacing w:val="1"/>
        </w:rPr>
        <w:t xml:space="preserve"> </w:t>
      </w:r>
      <w:r w:rsidRPr="006F170A">
        <w:rPr>
          <w:rFonts w:ascii="Arial" w:hAnsi="Arial" w:cs="Arial"/>
        </w:rPr>
        <w:t>de</w:t>
      </w:r>
      <w:r w:rsidRPr="006F170A">
        <w:rPr>
          <w:rFonts w:ascii="Arial" w:hAnsi="Arial" w:cs="Arial"/>
          <w:spacing w:val="-1"/>
        </w:rPr>
        <w:t xml:space="preserve"> </w:t>
      </w:r>
      <w:r w:rsidRPr="006F170A">
        <w:rPr>
          <w:rFonts w:ascii="Arial" w:hAnsi="Arial" w:cs="Arial"/>
        </w:rPr>
        <w:t>habilitação</w:t>
      </w:r>
      <w:r w:rsidRPr="006F170A">
        <w:rPr>
          <w:rFonts w:ascii="Arial" w:hAnsi="Arial" w:cs="Arial"/>
          <w:spacing w:val="-1"/>
        </w:rPr>
        <w:t xml:space="preserve"> </w:t>
      </w:r>
      <w:r w:rsidRPr="006F170A">
        <w:rPr>
          <w:rFonts w:ascii="Arial" w:hAnsi="Arial" w:cs="Arial"/>
        </w:rPr>
        <w:t>e</w:t>
      </w:r>
      <w:r w:rsidRPr="006F170A">
        <w:rPr>
          <w:rFonts w:ascii="Arial" w:hAnsi="Arial" w:cs="Arial"/>
          <w:spacing w:val="-2"/>
        </w:rPr>
        <w:t xml:space="preserve"> </w:t>
      </w:r>
      <w:r w:rsidRPr="006F170A">
        <w:rPr>
          <w:rFonts w:ascii="Arial" w:hAnsi="Arial" w:cs="Arial"/>
        </w:rPr>
        <w:t>qualificação</w:t>
      </w:r>
      <w:r w:rsidRPr="006F170A">
        <w:rPr>
          <w:rFonts w:ascii="Arial" w:hAnsi="Arial" w:cs="Arial"/>
          <w:spacing w:val="-1"/>
        </w:rPr>
        <w:t xml:space="preserve"> </w:t>
      </w:r>
      <w:r w:rsidRPr="006F170A">
        <w:rPr>
          <w:rFonts w:ascii="Arial" w:hAnsi="Arial" w:cs="Arial"/>
        </w:rPr>
        <w:t>exigidas na licitação.</w:t>
      </w:r>
    </w:p>
    <w:p w14:paraId="58068776" w14:textId="77777777" w:rsidR="003A3C1C" w:rsidRPr="00672EC7" w:rsidRDefault="003A3C1C" w:rsidP="003A3C1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9</w:t>
      </w:r>
      <w:r w:rsidRPr="00672EC7">
        <w:rPr>
          <w:rFonts w:ascii="Arial" w:hAnsi="Arial" w:cs="Arial"/>
          <w:b/>
          <w:bCs/>
          <w:color w:val="000000"/>
        </w:rPr>
        <w:t>.2. OBRIGAÇÕES DA CONTRATADA RELATIVAS A CRITÉRIOS DE SUSTENTABILIDADE</w:t>
      </w:r>
    </w:p>
    <w:p w14:paraId="0D87A53E"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7DAFA2A"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16BBF168"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4328D595"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09694D1"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7BD7C7AD"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20142911"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40783656"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EC94DD1"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6BBB3D30"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9275AB8"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5CFF71F"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56483587"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2B3A7102"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7C0E21F4" w14:textId="77777777" w:rsidR="003A3C1C" w:rsidRPr="00672EC7" w:rsidRDefault="003A3C1C" w:rsidP="003A3C1C">
      <w:pPr>
        <w:autoSpaceDE w:val="0"/>
        <w:autoSpaceDN w:val="0"/>
        <w:adjustRightInd w:val="0"/>
        <w:spacing w:after="120" w:line="240" w:lineRule="auto"/>
        <w:jc w:val="both"/>
        <w:rPr>
          <w:rFonts w:ascii="Arial" w:eastAsia="Times New Roman" w:hAnsi="Arial" w:cs="Arial"/>
          <w:b/>
          <w:lang w:eastAsia="pt-BR"/>
        </w:rPr>
      </w:pPr>
      <w:r>
        <w:rPr>
          <w:rFonts w:ascii="Arial" w:hAnsi="Arial" w:cs="Arial"/>
          <w:b/>
          <w:bCs/>
        </w:rPr>
        <w:lastRenderedPageBreak/>
        <w:t>9</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453991BD"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4C98E27D"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2035C5A8"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.2.17.1.</w:t>
      </w:r>
      <w:r w:rsidRPr="00672EC7">
        <w:rPr>
          <w:rFonts w:ascii="Arial" w:hAnsi="Arial" w:cs="Arial"/>
        </w:rPr>
        <w:t xml:space="preserve"> Dar preferência a envio de documentos na forma digital, a fim de reduzir a impressão de documentos.</w:t>
      </w:r>
    </w:p>
    <w:p w14:paraId="49EC7541"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.2.17.2.</w:t>
      </w:r>
      <w:r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0F5B136F"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.2.18.</w:t>
      </w:r>
      <w:r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405547A"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.2.19.</w:t>
      </w:r>
      <w:r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B86AD47" w14:textId="77777777" w:rsidR="003A3C1C" w:rsidRPr="00672EC7" w:rsidRDefault="003A3C1C" w:rsidP="003A3C1C">
      <w:pPr>
        <w:spacing w:after="120" w:line="240" w:lineRule="auto"/>
        <w:ind w:right="-54"/>
        <w:jc w:val="both"/>
        <w:rPr>
          <w:rFonts w:ascii="Arial" w:eastAsia="Times New Roman" w:hAnsi="Arial" w:cs="Arial"/>
          <w:b/>
          <w:lang w:eastAsia="pt-BR"/>
        </w:rPr>
      </w:pPr>
      <w:r>
        <w:rPr>
          <w:rFonts w:ascii="Arial" w:hAnsi="Arial" w:cs="Arial"/>
          <w:b/>
          <w:bCs/>
        </w:rPr>
        <w:t>9</w:t>
      </w:r>
      <w:r w:rsidRPr="00672EC7">
        <w:rPr>
          <w:rFonts w:ascii="Arial" w:hAnsi="Arial" w:cs="Arial"/>
          <w:b/>
          <w:bCs/>
        </w:rPr>
        <w:t>.2.20.</w:t>
      </w:r>
      <w:r w:rsidRPr="00672EC7">
        <w:rPr>
          <w:rFonts w:ascii="Arial" w:hAnsi="Arial" w:cs="Arial"/>
        </w:rPr>
        <w:t xml:space="preserve"> Armazenar, transportar e destinar os resíduos em conformidade com as normas técnicas específicas.</w:t>
      </w:r>
    </w:p>
    <w:p w14:paraId="08B25849" w14:textId="77777777" w:rsidR="003A3C1C" w:rsidRPr="00672EC7" w:rsidRDefault="003A3C1C" w:rsidP="003A3C1C">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.3. </w:t>
      </w:r>
      <w:r w:rsidRPr="00672EC7">
        <w:rPr>
          <w:rFonts w:ascii="Arial" w:eastAsia="Times New Roman" w:hAnsi="Arial" w:cs="Arial"/>
          <w:color w:val="000000"/>
          <w:lang w:eastAsia="pt-BR"/>
        </w:rPr>
        <w:t xml:space="preserve">Constituem obrigações </w:t>
      </w:r>
      <w:r w:rsidRPr="00672EC7">
        <w:rPr>
          <w:rFonts w:ascii="Arial" w:eastAsia="Times New Roman" w:hAnsi="Arial" w:cs="Arial"/>
          <w:b/>
          <w:color w:val="000000"/>
          <w:u w:val="single"/>
          <w:lang w:eastAsia="pt-BR"/>
        </w:rPr>
        <w:t>DO</w:t>
      </w:r>
      <w:r w:rsidRPr="00672EC7">
        <w:rPr>
          <w:rFonts w:ascii="Arial" w:eastAsia="Times New Roman" w:hAnsi="Arial" w:cs="Arial"/>
          <w:color w:val="000000"/>
          <w:u w:val="single"/>
          <w:lang w:eastAsia="pt-BR"/>
        </w:rPr>
        <w:t xml:space="preserve"> </w:t>
      </w:r>
      <w:r w:rsidRPr="00672EC7">
        <w:rPr>
          <w:rFonts w:ascii="Arial" w:eastAsia="Times New Roman" w:hAnsi="Arial" w:cs="Arial"/>
          <w:b/>
          <w:bCs/>
          <w:color w:val="000000"/>
          <w:u w:val="single"/>
          <w:lang w:eastAsia="pt-BR"/>
        </w:rPr>
        <w:t>CONTRATANTE</w:t>
      </w:r>
      <w:r w:rsidRPr="00672EC7">
        <w:rPr>
          <w:rFonts w:ascii="Arial" w:eastAsia="Times New Roman" w:hAnsi="Arial" w:cs="Arial"/>
          <w:color w:val="000000"/>
          <w:lang w:eastAsia="pt-BR"/>
        </w:rPr>
        <w:t>:</w:t>
      </w:r>
    </w:p>
    <w:p w14:paraId="3CF193AE" w14:textId="77777777" w:rsidR="003A3C1C" w:rsidRPr="00672EC7" w:rsidRDefault="003A3C1C" w:rsidP="003A3C1C">
      <w:pPr>
        <w:autoSpaceDE w:val="0"/>
        <w:autoSpaceDN w:val="0"/>
        <w:adjustRightInd w:val="0"/>
        <w:spacing w:after="0" w:line="240" w:lineRule="auto"/>
        <w:jc w:val="both"/>
        <w:rPr>
          <w:rFonts w:ascii="Arial" w:eastAsia="Times New Roman" w:hAnsi="Arial" w:cs="Arial"/>
          <w:b/>
          <w:color w:val="000000"/>
          <w:lang w:eastAsia="pt-BR"/>
        </w:rPr>
      </w:pPr>
    </w:p>
    <w:p w14:paraId="1ABB45AB"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.1</w:t>
      </w:r>
      <w:r w:rsidRPr="006F170A">
        <w:rPr>
          <w:rFonts w:ascii="Arial" w:hAnsi="Arial" w:cs="Arial"/>
        </w:rPr>
        <w:t>. Acompanhar</w:t>
      </w:r>
      <w:r w:rsidRPr="006F170A">
        <w:rPr>
          <w:rFonts w:ascii="Arial" w:hAnsi="Arial" w:cs="Arial"/>
          <w:spacing w:val="-2"/>
        </w:rPr>
        <w:t xml:space="preserve"> </w:t>
      </w:r>
      <w:r w:rsidRPr="006F170A">
        <w:rPr>
          <w:rFonts w:ascii="Arial" w:hAnsi="Arial" w:cs="Arial"/>
        </w:rPr>
        <w:t>e</w:t>
      </w:r>
      <w:r w:rsidRPr="006F170A">
        <w:rPr>
          <w:rFonts w:ascii="Arial" w:hAnsi="Arial" w:cs="Arial"/>
          <w:spacing w:val="-3"/>
        </w:rPr>
        <w:t xml:space="preserve"> </w:t>
      </w:r>
      <w:r w:rsidRPr="006F170A">
        <w:rPr>
          <w:rFonts w:ascii="Arial" w:hAnsi="Arial" w:cs="Arial"/>
        </w:rPr>
        <w:t>fiscalizar a</w:t>
      </w:r>
      <w:r w:rsidRPr="006F170A">
        <w:rPr>
          <w:rFonts w:ascii="Arial" w:hAnsi="Arial" w:cs="Arial"/>
          <w:spacing w:val="-1"/>
        </w:rPr>
        <w:t xml:space="preserve"> </w:t>
      </w:r>
      <w:r w:rsidRPr="006F170A">
        <w:rPr>
          <w:rFonts w:ascii="Arial" w:hAnsi="Arial" w:cs="Arial"/>
        </w:rPr>
        <w:t>execução</w:t>
      </w:r>
      <w:r w:rsidRPr="006F170A">
        <w:rPr>
          <w:rFonts w:ascii="Arial" w:hAnsi="Arial" w:cs="Arial"/>
          <w:spacing w:val="-1"/>
        </w:rPr>
        <w:t xml:space="preserve"> </w:t>
      </w:r>
      <w:r w:rsidRPr="006F170A">
        <w:rPr>
          <w:rFonts w:ascii="Arial" w:hAnsi="Arial" w:cs="Arial"/>
        </w:rPr>
        <w:t>do</w:t>
      </w:r>
      <w:r w:rsidRPr="006F170A">
        <w:rPr>
          <w:rFonts w:ascii="Arial" w:hAnsi="Arial" w:cs="Arial"/>
          <w:spacing w:val="-3"/>
        </w:rPr>
        <w:t xml:space="preserve"> </w:t>
      </w:r>
      <w:r w:rsidRPr="006F170A">
        <w:rPr>
          <w:rFonts w:ascii="Arial" w:hAnsi="Arial" w:cs="Arial"/>
        </w:rPr>
        <w:t>objeto;</w:t>
      </w:r>
    </w:p>
    <w:p w14:paraId="1D6C613A"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2</w:t>
      </w:r>
      <w:r w:rsidRPr="006F170A">
        <w:rPr>
          <w:rFonts w:ascii="Arial" w:hAnsi="Arial" w:cs="Arial"/>
        </w:rPr>
        <w:t>. Recusar o</w:t>
      </w:r>
      <w:r w:rsidRPr="006F170A">
        <w:rPr>
          <w:rFonts w:ascii="Arial" w:hAnsi="Arial" w:cs="Arial"/>
          <w:spacing w:val="-3"/>
        </w:rPr>
        <w:t xml:space="preserve"> </w:t>
      </w:r>
      <w:r w:rsidRPr="006F170A">
        <w:rPr>
          <w:rFonts w:ascii="Arial" w:hAnsi="Arial" w:cs="Arial"/>
        </w:rPr>
        <w:t>objeto</w:t>
      </w:r>
      <w:r w:rsidRPr="006F170A">
        <w:rPr>
          <w:rFonts w:ascii="Arial" w:hAnsi="Arial" w:cs="Arial"/>
          <w:spacing w:val="-5"/>
        </w:rPr>
        <w:t xml:space="preserve"> </w:t>
      </w:r>
      <w:r w:rsidRPr="006F170A">
        <w:rPr>
          <w:rFonts w:ascii="Arial" w:hAnsi="Arial" w:cs="Arial"/>
        </w:rPr>
        <w:t>que</w:t>
      </w:r>
      <w:r w:rsidRPr="006F170A">
        <w:rPr>
          <w:rFonts w:ascii="Arial" w:hAnsi="Arial" w:cs="Arial"/>
          <w:spacing w:val="-1"/>
        </w:rPr>
        <w:t xml:space="preserve"> </w:t>
      </w:r>
      <w:r w:rsidRPr="006F170A">
        <w:rPr>
          <w:rFonts w:ascii="Arial" w:hAnsi="Arial" w:cs="Arial"/>
        </w:rPr>
        <w:t>não</w:t>
      </w:r>
      <w:r w:rsidRPr="006F170A">
        <w:rPr>
          <w:rFonts w:ascii="Arial" w:hAnsi="Arial" w:cs="Arial"/>
          <w:spacing w:val="-1"/>
        </w:rPr>
        <w:t xml:space="preserve"> </w:t>
      </w:r>
      <w:r w:rsidRPr="006F170A">
        <w:rPr>
          <w:rFonts w:ascii="Arial" w:hAnsi="Arial" w:cs="Arial"/>
        </w:rPr>
        <w:t>estiver</w:t>
      </w:r>
      <w:r w:rsidRPr="006F170A">
        <w:rPr>
          <w:rFonts w:ascii="Arial" w:hAnsi="Arial" w:cs="Arial"/>
          <w:spacing w:val="-2"/>
        </w:rPr>
        <w:t xml:space="preserve"> </w:t>
      </w:r>
      <w:r w:rsidRPr="006F170A">
        <w:rPr>
          <w:rFonts w:ascii="Arial" w:hAnsi="Arial" w:cs="Arial"/>
        </w:rPr>
        <w:t>de</w:t>
      </w:r>
      <w:r w:rsidRPr="006F170A">
        <w:rPr>
          <w:rFonts w:ascii="Arial" w:hAnsi="Arial" w:cs="Arial"/>
          <w:spacing w:val="-1"/>
        </w:rPr>
        <w:t xml:space="preserve"> </w:t>
      </w:r>
      <w:r w:rsidRPr="006F170A">
        <w:rPr>
          <w:rFonts w:ascii="Arial" w:hAnsi="Arial" w:cs="Arial"/>
        </w:rPr>
        <w:t>acordo</w:t>
      </w:r>
      <w:r w:rsidRPr="006F170A">
        <w:rPr>
          <w:rFonts w:ascii="Arial" w:hAnsi="Arial" w:cs="Arial"/>
          <w:spacing w:val="-1"/>
        </w:rPr>
        <w:t xml:space="preserve"> </w:t>
      </w:r>
      <w:r w:rsidRPr="006F170A">
        <w:rPr>
          <w:rFonts w:ascii="Arial" w:hAnsi="Arial" w:cs="Arial"/>
        </w:rPr>
        <w:t>com</w:t>
      </w:r>
      <w:r w:rsidRPr="006F170A">
        <w:rPr>
          <w:rFonts w:ascii="Arial" w:hAnsi="Arial" w:cs="Arial"/>
          <w:spacing w:val="-2"/>
        </w:rPr>
        <w:t xml:space="preserve"> </w:t>
      </w:r>
      <w:r w:rsidRPr="006F170A">
        <w:rPr>
          <w:rFonts w:ascii="Arial" w:hAnsi="Arial" w:cs="Arial"/>
        </w:rPr>
        <w:t>as especificações;</w:t>
      </w:r>
    </w:p>
    <w:p w14:paraId="61DAB912"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3</w:t>
      </w:r>
      <w:r w:rsidRPr="006F170A">
        <w:rPr>
          <w:rFonts w:ascii="Arial" w:hAnsi="Arial" w:cs="Arial"/>
        </w:rPr>
        <w:t>. Aplicar</w:t>
      </w:r>
      <w:r w:rsidRPr="006F170A">
        <w:rPr>
          <w:rFonts w:ascii="Arial" w:hAnsi="Arial" w:cs="Arial"/>
          <w:spacing w:val="-1"/>
        </w:rPr>
        <w:t xml:space="preserve"> </w:t>
      </w:r>
      <w:r w:rsidRPr="006F170A">
        <w:rPr>
          <w:rFonts w:ascii="Arial" w:hAnsi="Arial" w:cs="Arial"/>
        </w:rPr>
        <w:t>à</w:t>
      </w:r>
      <w:r w:rsidRPr="006F170A">
        <w:rPr>
          <w:rFonts w:ascii="Arial" w:hAnsi="Arial" w:cs="Arial"/>
          <w:spacing w:val="-3"/>
        </w:rPr>
        <w:t xml:space="preserve"> </w:t>
      </w:r>
      <w:r w:rsidRPr="006F170A">
        <w:rPr>
          <w:rFonts w:ascii="Arial" w:hAnsi="Arial" w:cs="Arial"/>
        </w:rPr>
        <w:t>empresa</w:t>
      </w:r>
      <w:r w:rsidRPr="006F170A">
        <w:rPr>
          <w:rFonts w:ascii="Arial" w:hAnsi="Arial" w:cs="Arial"/>
          <w:spacing w:val="-5"/>
        </w:rPr>
        <w:t xml:space="preserve"> </w:t>
      </w:r>
      <w:r w:rsidRPr="006F170A">
        <w:rPr>
          <w:rFonts w:ascii="Arial" w:hAnsi="Arial" w:cs="Arial"/>
        </w:rPr>
        <w:t>CONTRATADA</w:t>
      </w:r>
      <w:r w:rsidRPr="006F170A">
        <w:rPr>
          <w:rFonts w:ascii="Arial" w:hAnsi="Arial" w:cs="Arial"/>
          <w:spacing w:val="-1"/>
        </w:rPr>
        <w:t xml:space="preserve"> </w:t>
      </w:r>
      <w:r w:rsidRPr="006F170A">
        <w:rPr>
          <w:rFonts w:ascii="Arial" w:hAnsi="Arial" w:cs="Arial"/>
        </w:rPr>
        <w:t>as</w:t>
      </w:r>
      <w:r w:rsidRPr="006F170A">
        <w:rPr>
          <w:rFonts w:ascii="Arial" w:hAnsi="Arial" w:cs="Arial"/>
          <w:spacing w:val="-1"/>
        </w:rPr>
        <w:t xml:space="preserve"> </w:t>
      </w:r>
      <w:r w:rsidRPr="006F170A">
        <w:rPr>
          <w:rFonts w:ascii="Arial" w:hAnsi="Arial" w:cs="Arial"/>
        </w:rPr>
        <w:t>sanções cabíveis;</w:t>
      </w:r>
    </w:p>
    <w:p w14:paraId="1EFAE0ED" w14:textId="3B9B3C3E"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4</w:t>
      </w:r>
      <w:r w:rsidRPr="006F170A">
        <w:rPr>
          <w:rFonts w:ascii="Arial" w:hAnsi="Arial" w:cs="Arial"/>
        </w:rPr>
        <w:t>. Documentar</w:t>
      </w:r>
      <w:r w:rsidRPr="006F170A">
        <w:rPr>
          <w:rFonts w:ascii="Arial" w:hAnsi="Arial" w:cs="Arial"/>
          <w:spacing w:val="-1"/>
        </w:rPr>
        <w:t xml:space="preserve"> </w:t>
      </w:r>
      <w:r w:rsidRPr="006F170A">
        <w:rPr>
          <w:rFonts w:ascii="Arial" w:hAnsi="Arial" w:cs="Arial"/>
        </w:rPr>
        <w:t>as ocorrências</w:t>
      </w:r>
      <w:r w:rsidRPr="006F170A">
        <w:rPr>
          <w:rFonts w:ascii="Arial" w:hAnsi="Arial" w:cs="Arial"/>
          <w:spacing w:val="-4"/>
        </w:rPr>
        <w:t xml:space="preserve"> </w:t>
      </w:r>
      <w:r w:rsidRPr="006F170A">
        <w:rPr>
          <w:rFonts w:ascii="Arial" w:hAnsi="Arial" w:cs="Arial"/>
        </w:rPr>
        <w:t>havidas na</w:t>
      </w:r>
      <w:r w:rsidRPr="006F170A">
        <w:rPr>
          <w:rFonts w:ascii="Arial" w:hAnsi="Arial" w:cs="Arial"/>
          <w:spacing w:val="-3"/>
        </w:rPr>
        <w:t xml:space="preserve"> </w:t>
      </w:r>
      <w:r w:rsidRPr="006F170A">
        <w:rPr>
          <w:rFonts w:ascii="Arial" w:hAnsi="Arial" w:cs="Arial"/>
        </w:rPr>
        <w:t>execução</w:t>
      </w:r>
      <w:r w:rsidRPr="006F170A">
        <w:rPr>
          <w:rFonts w:ascii="Arial" w:hAnsi="Arial" w:cs="Arial"/>
          <w:spacing w:val="-1"/>
        </w:rPr>
        <w:t xml:space="preserve"> </w:t>
      </w:r>
      <w:r w:rsidR="00C55674">
        <w:rPr>
          <w:rFonts w:ascii="Arial" w:hAnsi="Arial" w:cs="Arial"/>
        </w:rPr>
        <w:t>do contrato</w:t>
      </w:r>
      <w:r w:rsidRPr="006F170A">
        <w:rPr>
          <w:rFonts w:ascii="Arial" w:hAnsi="Arial" w:cs="Arial"/>
        </w:rPr>
        <w:t>;</w:t>
      </w:r>
    </w:p>
    <w:p w14:paraId="1993A177"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5</w:t>
      </w:r>
      <w:r w:rsidRPr="006F170A">
        <w:rPr>
          <w:rFonts w:ascii="Arial" w:hAnsi="Arial" w:cs="Arial"/>
        </w:rPr>
        <w:t>. Efetuar</w:t>
      </w:r>
      <w:r w:rsidRPr="006F170A">
        <w:rPr>
          <w:rFonts w:ascii="Arial" w:hAnsi="Arial" w:cs="Arial"/>
          <w:spacing w:val="-1"/>
        </w:rPr>
        <w:t xml:space="preserve"> </w:t>
      </w:r>
      <w:r w:rsidRPr="006F170A">
        <w:rPr>
          <w:rFonts w:ascii="Arial" w:hAnsi="Arial" w:cs="Arial"/>
        </w:rPr>
        <w:t>o</w:t>
      </w:r>
      <w:r w:rsidRPr="006F170A">
        <w:rPr>
          <w:rFonts w:ascii="Arial" w:hAnsi="Arial" w:cs="Arial"/>
          <w:spacing w:val="-3"/>
        </w:rPr>
        <w:t xml:space="preserve"> </w:t>
      </w:r>
      <w:r w:rsidRPr="006F170A">
        <w:rPr>
          <w:rFonts w:ascii="Arial" w:hAnsi="Arial" w:cs="Arial"/>
        </w:rPr>
        <w:t>pagamento ajustado;</w:t>
      </w:r>
    </w:p>
    <w:p w14:paraId="4FA62301" w14:textId="77777777" w:rsidR="003A3C1C" w:rsidRPr="006F170A" w:rsidRDefault="003A3C1C" w:rsidP="003A3C1C">
      <w:pPr>
        <w:spacing w:after="120" w:line="240" w:lineRule="auto"/>
        <w:jc w:val="both"/>
        <w:rPr>
          <w:rFonts w:ascii="Arial" w:hAnsi="Arial" w:cs="Arial"/>
          <w:b/>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6</w:t>
      </w:r>
      <w:r w:rsidRPr="006F170A">
        <w:rPr>
          <w:rFonts w:ascii="Arial" w:hAnsi="Arial" w:cs="Arial"/>
          <w:b/>
          <w:bCs/>
        </w:rPr>
        <w:t>.</w:t>
      </w:r>
      <w:r w:rsidRPr="006F170A">
        <w:rPr>
          <w:rFonts w:ascii="Arial" w:hAnsi="Arial" w:cs="Arial"/>
        </w:rPr>
        <w:t xml:space="preserve"> Esclarecer</w:t>
      </w:r>
      <w:r w:rsidRPr="006F170A">
        <w:rPr>
          <w:rFonts w:ascii="Arial" w:hAnsi="Arial" w:cs="Arial"/>
          <w:spacing w:val="-8"/>
        </w:rPr>
        <w:t xml:space="preserve"> </w:t>
      </w:r>
      <w:r w:rsidRPr="006F170A">
        <w:rPr>
          <w:rFonts w:ascii="Arial" w:hAnsi="Arial" w:cs="Arial"/>
        </w:rPr>
        <w:t>ao</w:t>
      </w:r>
      <w:r w:rsidRPr="006F170A">
        <w:rPr>
          <w:rFonts w:ascii="Arial" w:hAnsi="Arial" w:cs="Arial"/>
          <w:spacing w:val="-9"/>
        </w:rPr>
        <w:t xml:space="preserve"> </w:t>
      </w:r>
      <w:r w:rsidRPr="006F170A">
        <w:rPr>
          <w:rFonts w:ascii="Arial" w:hAnsi="Arial" w:cs="Arial"/>
          <w:b/>
        </w:rPr>
        <w:t>CONTRATADO(A)</w:t>
      </w:r>
      <w:r w:rsidRPr="006F170A">
        <w:rPr>
          <w:rFonts w:ascii="Arial" w:hAnsi="Arial" w:cs="Arial"/>
          <w:b/>
          <w:spacing w:val="-8"/>
        </w:rPr>
        <w:t xml:space="preserve"> </w:t>
      </w:r>
      <w:r w:rsidRPr="006F170A">
        <w:rPr>
          <w:rFonts w:ascii="Arial" w:hAnsi="Arial" w:cs="Arial"/>
        </w:rPr>
        <w:t>toda</w:t>
      </w:r>
      <w:r w:rsidRPr="006F170A">
        <w:rPr>
          <w:rFonts w:ascii="Arial" w:hAnsi="Arial" w:cs="Arial"/>
          <w:spacing w:val="-9"/>
        </w:rPr>
        <w:t xml:space="preserve"> </w:t>
      </w:r>
      <w:r w:rsidRPr="006F170A">
        <w:rPr>
          <w:rFonts w:ascii="Arial" w:hAnsi="Arial" w:cs="Arial"/>
        </w:rPr>
        <w:t>e</w:t>
      </w:r>
      <w:r w:rsidRPr="006F170A">
        <w:rPr>
          <w:rFonts w:ascii="Arial" w:hAnsi="Arial" w:cs="Arial"/>
          <w:spacing w:val="-6"/>
        </w:rPr>
        <w:t xml:space="preserve"> </w:t>
      </w:r>
      <w:r w:rsidRPr="006F170A">
        <w:rPr>
          <w:rFonts w:ascii="Arial" w:hAnsi="Arial" w:cs="Arial"/>
        </w:rPr>
        <w:t>qualquer</w:t>
      </w:r>
      <w:r w:rsidRPr="006F170A">
        <w:rPr>
          <w:rFonts w:ascii="Arial" w:hAnsi="Arial" w:cs="Arial"/>
          <w:spacing w:val="-5"/>
        </w:rPr>
        <w:t xml:space="preserve"> </w:t>
      </w:r>
      <w:r w:rsidRPr="006F170A">
        <w:rPr>
          <w:rFonts w:ascii="Arial" w:hAnsi="Arial" w:cs="Arial"/>
        </w:rPr>
        <w:t>dúvida,</w:t>
      </w:r>
      <w:r w:rsidRPr="006F170A">
        <w:rPr>
          <w:rFonts w:ascii="Arial" w:hAnsi="Arial" w:cs="Arial"/>
          <w:spacing w:val="-7"/>
        </w:rPr>
        <w:t xml:space="preserve"> </w:t>
      </w:r>
      <w:r w:rsidRPr="006F170A">
        <w:rPr>
          <w:rFonts w:ascii="Arial" w:hAnsi="Arial" w:cs="Arial"/>
        </w:rPr>
        <w:t>em</w:t>
      </w:r>
      <w:r w:rsidRPr="006F170A">
        <w:rPr>
          <w:rFonts w:ascii="Arial" w:hAnsi="Arial" w:cs="Arial"/>
          <w:spacing w:val="-8"/>
        </w:rPr>
        <w:t xml:space="preserve"> </w:t>
      </w:r>
      <w:r w:rsidRPr="006F170A">
        <w:rPr>
          <w:rFonts w:ascii="Arial" w:hAnsi="Arial" w:cs="Arial"/>
        </w:rPr>
        <w:t>tempo</w:t>
      </w:r>
      <w:r w:rsidRPr="006F170A">
        <w:rPr>
          <w:rFonts w:ascii="Arial" w:hAnsi="Arial" w:cs="Arial"/>
          <w:spacing w:val="-5"/>
        </w:rPr>
        <w:t xml:space="preserve"> </w:t>
      </w:r>
      <w:r w:rsidRPr="006F170A">
        <w:rPr>
          <w:rFonts w:ascii="Arial" w:hAnsi="Arial" w:cs="Arial"/>
        </w:rPr>
        <w:t>hábil,</w:t>
      </w:r>
      <w:r w:rsidRPr="006F170A">
        <w:rPr>
          <w:rFonts w:ascii="Arial" w:hAnsi="Arial" w:cs="Arial"/>
          <w:spacing w:val="-8"/>
        </w:rPr>
        <w:t xml:space="preserve"> </w:t>
      </w:r>
      <w:r w:rsidRPr="006F170A">
        <w:rPr>
          <w:rFonts w:ascii="Arial" w:hAnsi="Arial" w:cs="Arial"/>
        </w:rPr>
        <w:t>com</w:t>
      </w:r>
      <w:r w:rsidRPr="006F170A">
        <w:rPr>
          <w:rFonts w:ascii="Arial" w:hAnsi="Arial" w:cs="Arial"/>
          <w:spacing w:val="-8"/>
        </w:rPr>
        <w:t xml:space="preserve"> </w:t>
      </w:r>
      <w:r w:rsidRPr="006F170A">
        <w:rPr>
          <w:rFonts w:ascii="Arial" w:hAnsi="Arial" w:cs="Arial"/>
        </w:rPr>
        <w:t>relação</w:t>
      </w:r>
      <w:r w:rsidRPr="006F170A">
        <w:rPr>
          <w:rFonts w:ascii="Arial" w:hAnsi="Arial" w:cs="Arial"/>
          <w:spacing w:val="-59"/>
        </w:rPr>
        <w:t xml:space="preserve"> </w:t>
      </w:r>
      <w:r w:rsidRPr="006F170A">
        <w:rPr>
          <w:rFonts w:ascii="Arial" w:hAnsi="Arial" w:cs="Arial"/>
        </w:rPr>
        <w:t>ao</w:t>
      </w:r>
      <w:r w:rsidRPr="006F170A">
        <w:rPr>
          <w:rFonts w:ascii="Arial" w:hAnsi="Arial" w:cs="Arial"/>
          <w:spacing w:val="-1"/>
        </w:rPr>
        <w:t xml:space="preserve"> </w:t>
      </w:r>
      <w:r w:rsidRPr="006F170A">
        <w:rPr>
          <w:rFonts w:ascii="Arial" w:hAnsi="Arial" w:cs="Arial"/>
        </w:rPr>
        <w:t>fornecimento do</w:t>
      </w:r>
      <w:r w:rsidRPr="006F170A">
        <w:rPr>
          <w:rFonts w:ascii="Arial" w:hAnsi="Arial" w:cs="Arial"/>
          <w:spacing w:val="-2"/>
        </w:rPr>
        <w:t xml:space="preserve"> </w:t>
      </w:r>
      <w:r w:rsidRPr="006F170A">
        <w:rPr>
          <w:rFonts w:ascii="Arial" w:hAnsi="Arial" w:cs="Arial"/>
        </w:rPr>
        <w:t>objeto</w:t>
      </w:r>
      <w:r w:rsidRPr="006F170A">
        <w:rPr>
          <w:rFonts w:ascii="Arial" w:hAnsi="Arial" w:cs="Arial"/>
          <w:b/>
        </w:rPr>
        <w:t>.</w:t>
      </w:r>
    </w:p>
    <w:p w14:paraId="479B8E07"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bCs/>
          <w:color w:val="000000"/>
          <w:u w:val="single"/>
          <w:lang w:eastAsia="pt-BR"/>
        </w:rPr>
      </w:pPr>
    </w:p>
    <w:p w14:paraId="35A481C7" w14:textId="77777777" w:rsidR="0061110A" w:rsidRPr="0061110A" w:rsidRDefault="0061110A" w:rsidP="0061110A">
      <w:pPr>
        <w:autoSpaceDE w:val="0"/>
        <w:autoSpaceDN w:val="0"/>
        <w:adjustRightInd w:val="0"/>
        <w:spacing w:after="0" w:line="240" w:lineRule="auto"/>
        <w:jc w:val="both"/>
        <w:rPr>
          <w:rFonts w:ascii="Arial" w:eastAsia="Times New Roman" w:hAnsi="Arial" w:cs="Arial"/>
          <w:color w:val="000000"/>
          <w:u w:val="single"/>
          <w:lang w:eastAsia="pt-BR"/>
        </w:rPr>
      </w:pPr>
      <w:r w:rsidRPr="0061110A">
        <w:rPr>
          <w:rFonts w:ascii="Arial" w:eastAsia="Times New Roman" w:hAnsi="Arial" w:cs="Arial"/>
          <w:b/>
          <w:u w:val="single"/>
          <w:lang w:eastAsia="pt-BR"/>
        </w:rPr>
        <w:t>CLÁUSULA DÉCIMA:</w:t>
      </w:r>
      <w:r w:rsidRPr="0061110A">
        <w:rPr>
          <w:rFonts w:ascii="Arial" w:hAnsi="Arial" w:cs="Arial"/>
          <w:b/>
          <w:bCs/>
          <w:color w:val="000000"/>
          <w:u w:val="single"/>
        </w:rPr>
        <w:t xml:space="preserve"> </w:t>
      </w:r>
      <w:r w:rsidRPr="0061110A">
        <w:rPr>
          <w:rFonts w:ascii="Arial" w:eastAsia="Times New Roman" w:hAnsi="Arial" w:cs="Arial"/>
          <w:b/>
          <w:bCs/>
          <w:color w:val="000000"/>
          <w:u w:val="single"/>
          <w:lang w:eastAsia="pt-BR"/>
        </w:rPr>
        <w:t xml:space="preserve">DAS PENALIDADES PARA O CASO DE INADIMPLEMENTO CONTRATUAL </w:t>
      </w:r>
    </w:p>
    <w:p w14:paraId="031383F7"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bCs/>
          <w:color w:val="000000"/>
          <w:lang w:eastAsia="pt-BR"/>
        </w:rPr>
      </w:pPr>
    </w:p>
    <w:p w14:paraId="7DD6C7B4" w14:textId="724B42A4" w:rsidR="00257DB1" w:rsidRPr="00A214DA" w:rsidRDefault="00257DB1" w:rsidP="00257DB1">
      <w:pPr>
        <w:spacing w:line="237" w:lineRule="auto"/>
        <w:ind w:right="3"/>
        <w:jc w:val="both"/>
        <w:rPr>
          <w:rFonts w:ascii="Arial" w:hAnsi="Arial" w:cs="Arial"/>
        </w:rPr>
      </w:pPr>
      <w:r>
        <w:rPr>
          <w:rFonts w:ascii="Arial" w:hAnsi="Arial" w:cs="Arial"/>
          <w:b/>
          <w:bCs/>
        </w:rPr>
        <w:t>10</w:t>
      </w:r>
      <w:r w:rsidRPr="00A214DA">
        <w:rPr>
          <w:rFonts w:ascii="Arial" w:hAnsi="Arial" w:cs="Arial"/>
          <w:b/>
          <w:bCs/>
        </w:rPr>
        <w:t>.1.</w:t>
      </w:r>
      <w:r w:rsidRPr="00A214DA">
        <w:rPr>
          <w:rFonts w:ascii="Arial" w:hAnsi="Arial" w:cs="Arial"/>
        </w:rPr>
        <w:t xml:space="preserve"> Nos casos de atraso injustificado, de inexecução parcial, de descumprimento de obrigação</w:t>
      </w:r>
      <w:r w:rsidRPr="00A214DA">
        <w:rPr>
          <w:rFonts w:ascii="Arial" w:hAnsi="Arial" w:cs="Arial"/>
          <w:spacing w:val="1"/>
        </w:rPr>
        <w:t xml:space="preserve"> </w:t>
      </w:r>
      <w:r w:rsidRPr="00A214DA">
        <w:rPr>
          <w:rFonts w:ascii="Arial" w:hAnsi="Arial" w:cs="Arial"/>
        </w:rPr>
        <w:t>convencionada, de falha na execução da Ata ou da contratação respectiva, bem como nos de</w:t>
      </w:r>
      <w:r w:rsidRPr="00A214DA">
        <w:rPr>
          <w:rFonts w:ascii="Arial" w:hAnsi="Arial" w:cs="Arial"/>
          <w:spacing w:val="1"/>
        </w:rPr>
        <w:t xml:space="preserve"> </w:t>
      </w:r>
      <w:r w:rsidRPr="00A214DA">
        <w:rPr>
          <w:rFonts w:ascii="Arial" w:hAnsi="Arial" w:cs="Arial"/>
        </w:rPr>
        <w:t>inexecução</w:t>
      </w:r>
      <w:r w:rsidRPr="00A214DA">
        <w:rPr>
          <w:rFonts w:ascii="Arial" w:hAnsi="Arial" w:cs="Arial"/>
          <w:spacing w:val="1"/>
        </w:rPr>
        <w:t xml:space="preserve"> </w:t>
      </w:r>
      <w:r w:rsidRPr="00A214DA">
        <w:rPr>
          <w:rFonts w:ascii="Arial" w:hAnsi="Arial" w:cs="Arial"/>
        </w:rPr>
        <w:t>total</w:t>
      </w:r>
      <w:r w:rsidRPr="00A214DA">
        <w:rPr>
          <w:rFonts w:ascii="Arial" w:hAnsi="Arial" w:cs="Arial"/>
          <w:spacing w:val="1"/>
        </w:rPr>
        <w:t xml:space="preserve"> </w:t>
      </w:r>
      <w:r w:rsidRPr="00A214DA">
        <w:rPr>
          <w:rFonts w:ascii="Arial" w:hAnsi="Arial" w:cs="Arial"/>
        </w:rPr>
        <w:t>do</w:t>
      </w:r>
      <w:r w:rsidRPr="00A214DA">
        <w:rPr>
          <w:rFonts w:ascii="Arial" w:hAnsi="Arial" w:cs="Arial"/>
          <w:spacing w:val="1"/>
        </w:rPr>
        <w:t xml:space="preserve"> </w:t>
      </w:r>
      <w:r w:rsidRPr="00A214DA">
        <w:rPr>
          <w:rFonts w:ascii="Arial" w:hAnsi="Arial" w:cs="Arial"/>
        </w:rPr>
        <w:t>objeto,</w:t>
      </w:r>
      <w:r w:rsidRPr="00A214DA">
        <w:rPr>
          <w:rFonts w:ascii="Arial" w:hAnsi="Arial" w:cs="Arial"/>
          <w:spacing w:val="1"/>
        </w:rPr>
        <w:t xml:space="preserve"> </w:t>
      </w:r>
      <w:r w:rsidRPr="00A214DA">
        <w:rPr>
          <w:rFonts w:ascii="Arial" w:hAnsi="Arial" w:cs="Arial"/>
        </w:rPr>
        <w:t>garantida</w:t>
      </w:r>
      <w:r w:rsidRPr="00A214DA">
        <w:rPr>
          <w:rFonts w:ascii="Arial" w:hAnsi="Arial" w:cs="Arial"/>
          <w:spacing w:val="1"/>
        </w:rPr>
        <w:t xml:space="preserve"> </w:t>
      </w:r>
      <w:r w:rsidRPr="00A214DA">
        <w:rPr>
          <w:rFonts w:ascii="Arial" w:hAnsi="Arial" w:cs="Arial"/>
        </w:rPr>
        <w:t>a</w:t>
      </w:r>
      <w:r w:rsidRPr="00A214DA">
        <w:rPr>
          <w:rFonts w:ascii="Arial" w:hAnsi="Arial" w:cs="Arial"/>
          <w:spacing w:val="1"/>
        </w:rPr>
        <w:t xml:space="preserve"> </w:t>
      </w:r>
      <w:r w:rsidRPr="00A214DA">
        <w:rPr>
          <w:rFonts w:ascii="Arial" w:hAnsi="Arial" w:cs="Arial"/>
        </w:rPr>
        <w:t>ampla</w:t>
      </w:r>
      <w:r w:rsidRPr="00A214DA">
        <w:rPr>
          <w:rFonts w:ascii="Arial" w:hAnsi="Arial" w:cs="Arial"/>
          <w:spacing w:val="1"/>
        </w:rPr>
        <w:t xml:space="preserve"> </w:t>
      </w:r>
      <w:r w:rsidRPr="00A214DA">
        <w:rPr>
          <w:rFonts w:ascii="Arial" w:hAnsi="Arial" w:cs="Arial"/>
        </w:rPr>
        <w:t>defesa,</w:t>
      </w:r>
      <w:r w:rsidRPr="00A214DA">
        <w:rPr>
          <w:rFonts w:ascii="Arial" w:hAnsi="Arial" w:cs="Arial"/>
          <w:spacing w:val="1"/>
        </w:rPr>
        <w:t xml:space="preserve"> </w:t>
      </w:r>
      <w:r w:rsidRPr="00A214DA">
        <w:rPr>
          <w:rFonts w:ascii="Arial" w:hAnsi="Arial" w:cs="Arial"/>
        </w:rPr>
        <w:t>o</w:t>
      </w:r>
      <w:r w:rsidRPr="00A214DA">
        <w:rPr>
          <w:rFonts w:ascii="Arial" w:hAnsi="Arial" w:cs="Arial"/>
          <w:spacing w:val="1"/>
        </w:rPr>
        <w:t xml:space="preserve"> </w:t>
      </w:r>
      <w:r w:rsidRPr="00A214DA">
        <w:rPr>
          <w:rFonts w:ascii="Arial" w:hAnsi="Arial" w:cs="Arial"/>
        </w:rPr>
        <w:t>fornecedor</w:t>
      </w:r>
      <w:r w:rsidRPr="00A214DA">
        <w:rPr>
          <w:rFonts w:ascii="Arial" w:hAnsi="Arial" w:cs="Arial"/>
          <w:spacing w:val="1"/>
        </w:rPr>
        <w:t xml:space="preserve"> </w:t>
      </w:r>
      <w:r w:rsidRPr="00A214DA">
        <w:rPr>
          <w:rFonts w:ascii="Arial" w:hAnsi="Arial" w:cs="Arial"/>
        </w:rPr>
        <w:t>poderá</w:t>
      </w:r>
      <w:r w:rsidRPr="00A214DA">
        <w:rPr>
          <w:rFonts w:ascii="Arial" w:hAnsi="Arial" w:cs="Arial"/>
          <w:spacing w:val="1"/>
        </w:rPr>
        <w:t xml:space="preserve"> </w:t>
      </w:r>
      <w:r w:rsidRPr="00A214DA">
        <w:rPr>
          <w:rFonts w:ascii="Arial" w:hAnsi="Arial" w:cs="Arial"/>
        </w:rPr>
        <w:t>ser</w:t>
      </w:r>
      <w:r w:rsidRPr="00A214DA">
        <w:rPr>
          <w:rFonts w:ascii="Arial" w:hAnsi="Arial" w:cs="Arial"/>
          <w:spacing w:val="1"/>
        </w:rPr>
        <w:t xml:space="preserve"> </w:t>
      </w:r>
      <w:r w:rsidRPr="00A214DA">
        <w:rPr>
          <w:rFonts w:ascii="Arial" w:hAnsi="Arial" w:cs="Arial"/>
        </w:rPr>
        <w:t>apenado,</w:t>
      </w:r>
      <w:r w:rsidRPr="00A214DA">
        <w:rPr>
          <w:rFonts w:ascii="Arial" w:hAnsi="Arial" w:cs="Arial"/>
          <w:spacing w:val="1"/>
        </w:rPr>
        <w:t xml:space="preserve"> </w:t>
      </w:r>
      <w:r w:rsidRPr="00A214DA">
        <w:rPr>
          <w:rFonts w:ascii="Arial" w:hAnsi="Arial" w:cs="Arial"/>
        </w:rPr>
        <w:t>isoladamente</w:t>
      </w:r>
      <w:r w:rsidRPr="00A214DA">
        <w:rPr>
          <w:rFonts w:ascii="Arial" w:hAnsi="Arial" w:cs="Arial"/>
          <w:spacing w:val="4"/>
        </w:rPr>
        <w:t xml:space="preserve"> </w:t>
      </w:r>
      <w:r w:rsidRPr="00A214DA">
        <w:rPr>
          <w:rFonts w:ascii="Arial" w:hAnsi="Arial" w:cs="Arial"/>
        </w:rPr>
        <w:t>ou</w:t>
      </w:r>
      <w:r w:rsidRPr="00A214DA">
        <w:rPr>
          <w:rFonts w:ascii="Arial" w:hAnsi="Arial" w:cs="Arial"/>
          <w:spacing w:val="4"/>
        </w:rPr>
        <w:t xml:space="preserve"> </w:t>
      </w:r>
      <w:r w:rsidRPr="00A214DA">
        <w:rPr>
          <w:rFonts w:ascii="Arial" w:hAnsi="Arial" w:cs="Arial"/>
        </w:rPr>
        <w:t>juntamente</w:t>
      </w:r>
      <w:r w:rsidRPr="00A214DA">
        <w:rPr>
          <w:rFonts w:ascii="Arial" w:hAnsi="Arial" w:cs="Arial"/>
          <w:spacing w:val="-10"/>
        </w:rPr>
        <w:t xml:space="preserve"> </w:t>
      </w:r>
      <w:r w:rsidRPr="00A214DA">
        <w:rPr>
          <w:rFonts w:ascii="Arial" w:hAnsi="Arial" w:cs="Arial"/>
        </w:rPr>
        <w:t>às</w:t>
      </w:r>
      <w:r w:rsidRPr="00A214DA">
        <w:rPr>
          <w:rFonts w:ascii="Arial" w:hAnsi="Arial" w:cs="Arial"/>
          <w:spacing w:val="2"/>
        </w:rPr>
        <w:t xml:space="preserve"> </w:t>
      </w:r>
      <w:r w:rsidRPr="00A214DA">
        <w:rPr>
          <w:rFonts w:ascii="Arial" w:hAnsi="Arial" w:cs="Arial"/>
        </w:rPr>
        <w:t>multas</w:t>
      </w:r>
      <w:r w:rsidRPr="00A214DA">
        <w:rPr>
          <w:rFonts w:ascii="Arial" w:hAnsi="Arial" w:cs="Arial"/>
          <w:spacing w:val="-11"/>
        </w:rPr>
        <w:t xml:space="preserve"> </w:t>
      </w:r>
      <w:r w:rsidRPr="00A214DA">
        <w:rPr>
          <w:rFonts w:ascii="Arial" w:hAnsi="Arial" w:cs="Arial"/>
        </w:rPr>
        <w:t>definidas</w:t>
      </w:r>
      <w:r w:rsidRPr="00A214DA">
        <w:rPr>
          <w:rFonts w:ascii="Arial" w:hAnsi="Arial" w:cs="Arial"/>
          <w:spacing w:val="2"/>
        </w:rPr>
        <w:t xml:space="preserve"> </w:t>
      </w:r>
      <w:r w:rsidRPr="00A214DA">
        <w:rPr>
          <w:rFonts w:ascii="Arial" w:hAnsi="Arial" w:cs="Arial"/>
        </w:rPr>
        <w:t>abaixo,</w:t>
      </w:r>
      <w:r w:rsidRPr="00A214DA">
        <w:rPr>
          <w:rFonts w:ascii="Arial" w:hAnsi="Arial" w:cs="Arial"/>
          <w:spacing w:val="7"/>
        </w:rPr>
        <w:t xml:space="preserve"> </w:t>
      </w:r>
      <w:r w:rsidRPr="00A214DA">
        <w:rPr>
          <w:rFonts w:ascii="Arial" w:hAnsi="Arial" w:cs="Arial"/>
        </w:rPr>
        <w:t>com</w:t>
      </w:r>
      <w:r w:rsidRPr="00A214DA">
        <w:rPr>
          <w:rFonts w:ascii="Arial" w:hAnsi="Arial" w:cs="Arial"/>
          <w:spacing w:val="3"/>
        </w:rPr>
        <w:t xml:space="preserve"> </w:t>
      </w:r>
      <w:r w:rsidRPr="00A214DA">
        <w:rPr>
          <w:rFonts w:ascii="Arial" w:hAnsi="Arial" w:cs="Arial"/>
        </w:rPr>
        <w:t>as</w:t>
      </w:r>
      <w:r w:rsidRPr="00A214DA">
        <w:rPr>
          <w:rFonts w:ascii="Arial" w:hAnsi="Arial" w:cs="Arial"/>
          <w:spacing w:val="-12"/>
        </w:rPr>
        <w:t xml:space="preserve"> </w:t>
      </w:r>
      <w:r w:rsidRPr="00A214DA">
        <w:rPr>
          <w:rFonts w:ascii="Arial" w:hAnsi="Arial" w:cs="Arial"/>
        </w:rPr>
        <w:t>seguintes</w:t>
      </w:r>
      <w:r w:rsidRPr="00A214DA">
        <w:rPr>
          <w:rFonts w:ascii="Arial" w:hAnsi="Arial" w:cs="Arial"/>
          <w:spacing w:val="2"/>
        </w:rPr>
        <w:t xml:space="preserve"> </w:t>
      </w:r>
      <w:r w:rsidRPr="00A214DA">
        <w:rPr>
          <w:rFonts w:ascii="Arial" w:hAnsi="Arial" w:cs="Arial"/>
        </w:rPr>
        <w:t>penalidades:</w:t>
      </w:r>
    </w:p>
    <w:p w14:paraId="33B84651" w14:textId="77777777" w:rsidR="00257DB1" w:rsidRPr="00A214DA" w:rsidRDefault="00257DB1" w:rsidP="00257DB1">
      <w:pPr>
        <w:widowControl w:val="0"/>
        <w:numPr>
          <w:ilvl w:val="0"/>
          <w:numId w:val="49"/>
        </w:numPr>
        <w:autoSpaceDE w:val="0"/>
        <w:autoSpaceDN w:val="0"/>
        <w:spacing w:after="0" w:line="240" w:lineRule="auto"/>
        <w:ind w:left="357" w:hanging="357"/>
        <w:jc w:val="both"/>
        <w:rPr>
          <w:rFonts w:ascii="Arial" w:hAnsi="Arial" w:cs="Arial"/>
        </w:rPr>
      </w:pPr>
      <w:r w:rsidRPr="00A214DA">
        <w:rPr>
          <w:rFonts w:ascii="Arial" w:hAnsi="Arial" w:cs="Arial"/>
        </w:rPr>
        <w:t>Advertência: faltas leves, assim entendidas aquelas que não acarretem prejuízos significativos</w:t>
      </w:r>
      <w:r w:rsidRPr="00A214DA">
        <w:rPr>
          <w:rFonts w:ascii="Arial" w:hAnsi="Arial" w:cs="Arial"/>
          <w:spacing w:val="1"/>
        </w:rPr>
        <w:t xml:space="preserve"> </w:t>
      </w:r>
      <w:r w:rsidRPr="00A214DA">
        <w:rPr>
          <w:rFonts w:ascii="Arial" w:hAnsi="Arial" w:cs="Arial"/>
        </w:rPr>
        <w:t>para</w:t>
      </w:r>
      <w:r w:rsidRPr="00A214DA">
        <w:rPr>
          <w:rFonts w:ascii="Arial" w:hAnsi="Arial" w:cs="Arial"/>
          <w:spacing w:val="-7"/>
        </w:rPr>
        <w:t xml:space="preserve"> </w:t>
      </w:r>
      <w:r w:rsidRPr="00A214DA">
        <w:rPr>
          <w:rFonts w:ascii="Arial" w:hAnsi="Arial" w:cs="Arial"/>
        </w:rPr>
        <w:t>a</w:t>
      </w:r>
      <w:r w:rsidRPr="00A214DA">
        <w:rPr>
          <w:rFonts w:ascii="Arial" w:hAnsi="Arial" w:cs="Arial"/>
          <w:spacing w:val="8"/>
        </w:rPr>
        <w:t xml:space="preserve"> </w:t>
      </w:r>
      <w:r w:rsidRPr="00A214DA">
        <w:rPr>
          <w:rFonts w:ascii="Arial" w:hAnsi="Arial" w:cs="Arial"/>
        </w:rPr>
        <w:t>Contratante;</w:t>
      </w:r>
    </w:p>
    <w:p w14:paraId="3F6E6A11" w14:textId="77777777" w:rsidR="00257DB1" w:rsidRPr="00A214DA" w:rsidRDefault="00257DB1" w:rsidP="00257DB1">
      <w:pPr>
        <w:widowControl w:val="0"/>
        <w:numPr>
          <w:ilvl w:val="0"/>
          <w:numId w:val="49"/>
        </w:numPr>
        <w:autoSpaceDE w:val="0"/>
        <w:autoSpaceDN w:val="0"/>
        <w:spacing w:after="0" w:line="240" w:lineRule="auto"/>
        <w:ind w:left="357" w:hanging="357"/>
        <w:jc w:val="both"/>
        <w:rPr>
          <w:rFonts w:ascii="Arial" w:hAnsi="Arial" w:cs="Arial"/>
        </w:rPr>
      </w:pPr>
      <w:r w:rsidRPr="00A214DA">
        <w:rPr>
          <w:rFonts w:ascii="Arial" w:hAnsi="Arial" w:cs="Arial"/>
        </w:rPr>
        <w:t>Multa</w:t>
      </w:r>
    </w:p>
    <w:p w14:paraId="09E7E373" w14:textId="77777777" w:rsidR="00257DB1" w:rsidRPr="00A214DA" w:rsidRDefault="00257DB1" w:rsidP="00257DB1">
      <w:pPr>
        <w:widowControl w:val="0"/>
        <w:numPr>
          <w:ilvl w:val="0"/>
          <w:numId w:val="49"/>
        </w:numPr>
        <w:autoSpaceDE w:val="0"/>
        <w:autoSpaceDN w:val="0"/>
        <w:spacing w:after="0" w:line="240" w:lineRule="auto"/>
        <w:ind w:left="357" w:hanging="357"/>
        <w:jc w:val="both"/>
        <w:rPr>
          <w:rFonts w:ascii="Arial" w:hAnsi="Arial" w:cs="Arial"/>
        </w:rPr>
      </w:pPr>
      <w:r w:rsidRPr="00A214DA">
        <w:rPr>
          <w:rFonts w:ascii="Arial" w:hAnsi="Arial" w:cs="Arial"/>
        </w:rPr>
        <w:t>Suspensão</w:t>
      </w:r>
      <w:r w:rsidRPr="00A214DA">
        <w:rPr>
          <w:rFonts w:ascii="Arial" w:hAnsi="Arial" w:cs="Arial"/>
          <w:spacing w:val="1"/>
        </w:rPr>
        <w:t xml:space="preserve"> </w:t>
      </w:r>
      <w:r w:rsidRPr="00A214DA">
        <w:rPr>
          <w:rFonts w:ascii="Arial" w:hAnsi="Arial" w:cs="Arial"/>
        </w:rPr>
        <w:t>temporária</w:t>
      </w:r>
      <w:r w:rsidRPr="00A214DA">
        <w:rPr>
          <w:rFonts w:ascii="Arial" w:hAnsi="Arial" w:cs="Arial"/>
          <w:spacing w:val="1"/>
        </w:rPr>
        <w:t xml:space="preserve"> </w:t>
      </w:r>
      <w:r w:rsidRPr="00A214DA">
        <w:rPr>
          <w:rFonts w:ascii="Arial" w:hAnsi="Arial" w:cs="Arial"/>
        </w:rPr>
        <w:t>de</w:t>
      </w:r>
      <w:r w:rsidRPr="00A214DA">
        <w:rPr>
          <w:rFonts w:ascii="Arial" w:hAnsi="Arial" w:cs="Arial"/>
          <w:spacing w:val="1"/>
        </w:rPr>
        <w:t xml:space="preserve"> </w:t>
      </w:r>
      <w:r w:rsidRPr="00A214DA">
        <w:rPr>
          <w:rFonts w:ascii="Arial" w:hAnsi="Arial" w:cs="Arial"/>
        </w:rPr>
        <w:t>participação</w:t>
      </w:r>
      <w:r w:rsidRPr="00A214DA">
        <w:rPr>
          <w:rFonts w:ascii="Arial" w:hAnsi="Arial" w:cs="Arial"/>
          <w:spacing w:val="1"/>
        </w:rPr>
        <w:t xml:space="preserve"> </w:t>
      </w:r>
      <w:r w:rsidRPr="00A214DA">
        <w:rPr>
          <w:rFonts w:ascii="Arial" w:hAnsi="Arial" w:cs="Arial"/>
        </w:rPr>
        <w:t>em</w:t>
      </w:r>
      <w:r w:rsidRPr="00A214DA">
        <w:rPr>
          <w:rFonts w:ascii="Arial" w:hAnsi="Arial" w:cs="Arial"/>
          <w:spacing w:val="1"/>
        </w:rPr>
        <w:t xml:space="preserve"> </w:t>
      </w:r>
      <w:r w:rsidRPr="00A214DA">
        <w:rPr>
          <w:rFonts w:ascii="Arial" w:hAnsi="Arial" w:cs="Arial"/>
        </w:rPr>
        <w:t>licitação</w:t>
      </w:r>
      <w:r w:rsidRPr="00A214DA">
        <w:rPr>
          <w:rFonts w:ascii="Arial" w:hAnsi="Arial" w:cs="Arial"/>
          <w:spacing w:val="1"/>
        </w:rPr>
        <w:t xml:space="preserve"> </w:t>
      </w:r>
      <w:r w:rsidRPr="00A214DA">
        <w:rPr>
          <w:rFonts w:ascii="Arial" w:hAnsi="Arial" w:cs="Arial"/>
        </w:rPr>
        <w:t>e</w:t>
      </w:r>
      <w:r w:rsidRPr="00A214DA">
        <w:rPr>
          <w:rFonts w:ascii="Arial" w:hAnsi="Arial" w:cs="Arial"/>
          <w:spacing w:val="1"/>
        </w:rPr>
        <w:t xml:space="preserve"> </w:t>
      </w:r>
      <w:r w:rsidRPr="00A214DA">
        <w:rPr>
          <w:rFonts w:ascii="Arial" w:hAnsi="Arial" w:cs="Arial"/>
        </w:rPr>
        <w:t>impedimento</w:t>
      </w:r>
      <w:r w:rsidRPr="00A214DA">
        <w:rPr>
          <w:rFonts w:ascii="Arial" w:hAnsi="Arial" w:cs="Arial"/>
          <w:spacing w:val="1"/>
        </w:rPr>
        <w:t xml:space="preserve"> </w:t>
      </w:r>
      <w:r w:rsidRPr="00A214DA">
        <w:rPr>
          <w:rFonts w:ascii="Arial" w:hAnsi="Arial" w:cs="Arial"/>
        </w:rPr>
        <w:t>de</w:t>
      </w:r>
      <w:r w:rsidRPr="00A214DA">
        <w:rPr>
          <w:rFonts w:ascii="Arial" w:hAnsi="Arial" w:cs="Arial"/>
          <w:spacing w:val="1"/>
        </w:rPr>
        <w:t xml:space="preserve"> </w:t>
      </w:r>
      <w:r w:rsidRPr="00A214DA">
        <w:rPr>
          <w:rFonts w:ascii="Arial" w:hAnsi="Arial" w:cs="Arial"/>
        </w:rPr>
        <w:t>contratar</w:t>
      </w:r>
      <w:r w:rsidRPr="00A214DA">
        <w:rPr>
          <w:rFonts w:ascii="Arial" w:hAnsi="Arial" w:cs="Arial"/>
          <w:spacing w:val="1"/>
        </w:rPr>
        <w:t xml:space="preserve"> </w:t>
      </w:r>
      <w:r w:rsidRPr="00A214DA">
        <w:rPr>
          <w:rFonts w:ascii="Arial" w:hAnsi="Arial" w:cs="Arial"/>
        </w:rPr>
        <w:t>com</w:t>
      </w:r>
      <w:r w:rsidRPr="00A214DA">
        <w:rPr>
          <w:rFonts w:ascii="Arial" w:hAnsi="Arial" w:cs="Arial"/>
          <w:spacing w:val="1"/>
        </w:rPr>
        <w:t xml:space="preserve"> </w:t>
      </w:r>
      <w:r w:rsidRPr="00A214DA">
        <w:rPr>
          <w:rFonts w:ascii="Arial" w:hAnsi="Arial" w:cs="Arial"/>
        </w:rPr>
        <w:t>a</w:t>
      </w:r>
      <w:r w:rsidRPr="00A214DA">
        <w:rPr>
          <w:rFonts w:ascii="Arial" w:hAnsi="Arial" w:cs="Arial"/>
          <w:spacing w:val="1"/>
        </w:rPr>
        <w:t xml:space="preserve"> </w:t>
      </w:r>
      <w:r w:rsidRPr="00A214DA">
        <w:rPr>
          <w:rFonts w:ascii="Arial" w:hAnsi="Arial" w:cs="Arial"/>
        </w:rPr>
        <w:t>Administração</w:t>
      </w:r>
      <w:r w:rsidRPr="00A214DA">
        <w:rPr>
          <w:rFonts w:ascii="Arial" w:hAnsi="Arial" w:cs="Arial"/>
          <w:spacing w:val="-8"/>
        </w:rPr>
        <w:t xml:space="preserve"> </w:t>
      </w:r>
      <w:r w:rsidRPr="00A214DA">
        <w:rPr>
          <w:rFonts w:ascii="Arial" w:hAnsi="Arial" w:cs="Arial"/>
        </w:rPr>
        <w:t>Municipal</w:t>
      </w:r>
      <w:r w:rsidRPr="00A214DA">
        <w:rPr>
          <w:rFonts w:ascii="Arial" w:hAnsi="Arial" w:cs="Arial"/>
          <w:spacing w:val="-7"/>
        </w:rPr>
        <w:t xml:space="preserve"> </w:t>
      </w:r>
      <w:r w:rsidRPr="00A214DA">
        <w:rPr>
          <w:rFonts w:ascii="Arial" w:hAnsi="Arial" w:cs="Arial"/>
        </w:rPr>
        <w:t>por</w:t>
      </w:r>
      <w:r w:rsidRPr="00A214DA">
        <w:rPr>
          <w:rFonts w:ascii="Arial" w:hAnsi="Arial" w:cs="Arial"/>
          <w:spacing w:val="-3"/>
        </w:rPr>
        <w:t xml:space="preserve"> </w:t>
      </w:r>
      <w:r w:rsidRPr="00A214DA">
        <w:rPr>
          <w:rFonts w:ascii="Arial" w:hAnsi="Arial" w:cs="Arial"/>
        </w:rPr>
        <w:t>prazo</w:t>
      </w:r>
      <w:r w:rsidRPr="00A214DA">
        <w:rPr>
          <w:rFonts w:ascii="Arial" w:hAnsi="Arial" w:cs="Arial"/>
          <w:spacing w:val="7"/>
        </w:rPr>
        <w:t xml:space="preserve"> </w:t>
      </w:r>
      <w:r w:rsidRPr="00A214DA">
        <w:rPr>
          <w:rFonts w:ascii="Arial" w:hAnsi="Arial" w:cs="Arial"/>
        </w:rPr>
        <w:t>não</w:t>
      </w:r>
      <w:r w:rsidRPr="00A214DA">
        <w:rPr>
          <w:rFonts w:ascii="Arial" w:hAnsi="Arial" w:cs="Arial"/>
          <w:spacing w:val="7"/>
        </w:rPr>
        <w:t xml:space="preserve"> </w:t>
      </w:r>
      <w:r w:rsidRPr="00A214DA">
        <w:rPr>
          <w:rFonts w:ascii="Arial" w:hAnsi="Arial" w:cs="Arial"/>
        </w:rPr>
        <w:t>superior</w:t>
      </w:r>
      <w:r w:rsidRPr="00A214DA">
        <w:rPr>
          <w:rFonts w:ascii="Arial" w:hAnsi="Arial" w:cs="Arial"/>
          <w:spacing w:val="12"/>
        </w:rPr>
        <w:t xml:space="preserve"> </w:t>
      </w:r>
      <w:r w:rsidRPr="00A214DA">
        <w:rPr>
          <w:rFonts w:ascii="Arial" w:hAnsi="Arial" w:cs="Arial"/>
        </w:rPr>
        <w:t>a</w:t>
      </w:r>
      <w:r w:rsidRPr="00A214DA">
        <w:rPr>
          <w:rFonts w:ascii="Arial" w:hAnsi="Arial" w:cs="Arial"/>
          <w:spacing w:val="-8"/>
        </w:rPr>
        <w:t xml:space="preserve"> </w:t>
      </w:r>
      <w:r w:rsidRPr="00A214DA">
        <w:rPr>
          <w:rFonts w:ascii="Arial" w:hAnsi="Arial" w:cs="Arial"/>
        </w:rPr>
        <w:t>dois</w:t>
      </w:r>
      <w:r w:rsidRPr="00A214DA">
        <w:rPr>
          <w:rFonts w:ascii="Arial" w:hAnsi="Arial" w:cs="Arial"/>
          <w:spacing w:val="5"/>
        </w:rPr>
        <w:t xml:space="preserve"> </w:t>
      </w:r>
      <w:r w:rsidRPr="00A214DA">
        <w:rPr>
          <w:rFonts w:ascii="Arial" w:hAnsi="Arial" w:cs="Arial"/>
        </w:rPr>
        <w:t>anos;</w:t>
      </w:r>
      <w:r w:rsidRPr="00A214DA">
        <w:rPr>
          <w:rFonts w:ascii="Arial" w:hAnsi="Arial" w:cs="Arial"/>
          <w:spacing w:val="10"/>
        </w:rPr>
        <w:t xml:space="preserve"> </w:t>
      </w:r>
      <w:r w:rsidRPr="00A214DA">
        <w:rPr>
          <w:rFonts w:ascii="Arial" w:hAnsi="Arial" w:cs="Arial"/>
        </w:rPr>
        <w:t>ou;</w:t>
      </w:r>
    </w:p>
    <w:p w14:paraId="200D5B04" w14:textId="77777777" w:rsidR="00257DB1" w:rsidRPr="00A214DA" w:rsidRDefault="00257DB1" w:rsidP="00257DB1">
      <w:pPr>
        <w:widowControl w:val="0"/>
        <w:numPr>
          <w:ilvl w:val="0"/>
          <w:numId w:val="49"/>
        </w:numPr>
        <w:autoSpaceDE w:val="0"/>
        <w:autoSpaceDN w:val="0"/>
        <w:spacing w:after="120" w:line="240" w:lineRule="auto"/>
        <w:ind w:left="357" w:hanging="357"/>
        <w:jc w:val="both"/>
        <w:rPr>
          <w:rFonts w:ascii="Arial" w:hAnsi="Arial" w:cs="Arial"/>
        </w:rPr>
      </w:pPr>
      <w:r w:rsidRPr="00A214DA">
        <w:rPr>
          <w:rFonts w:ascii="Arial" w:hAnsi="Arial" w:cs="Arial"/>
        </w:rPr>
        <w:t>Declaração de inidoneidade</w:t>
      </w:r>
      <w:r w:rsidRPr="00A214DA">
        <w:rPr>
          <w:rFonts w:ascii="Arial" w:hAnsi="Arial" w:cs="Arial"/>
          <w:spacing w:val="1"/>
        </w:rPr>
        <w:t xml:space="preserve"> </w:t>
      </w:r>
      <w:r w:rsidRPr="00A214DA">
        <w:rPr>
          <w:rFonts w:ascii="Arial" w:hAnsi="Arial" w:cs="Arial"/>
        </w:rPr>
        <w:t>para licitar ou contratar com a Administração Pública, enquanto</w:t>
      </w:r>
      <w:r w:rsidRPr="00A214DA">
        <w:rPr>
          <w:rFonts w:ascii="Arial" w:hAnsi="Arial" w:cs="Arial"/>
          <w:spacing w:val="1"/>
        </w:rPr>
        <w:t xml:space="preserve"> </w:t>
      </w:r>
      <w:r w:rsidRPr="00A214DA">
        <w:rPr>
          <w:rFonts w:ascii="Arial" w:hAnsi="Arial" w:cs="Arial"/>
          <w:spacing w:val="-1"/>
        </w:rPr>
        <w:t xml:space="preserve">perdurarem os motivos determinantes da punição ou até </w:t>
      </w:r>
      <w:r w:rsidRPr="00A214DA">
        <w:rPr>
          <w:rFonts w:ascii="Arial" w:hAnsi="Arial" w:cs="Arial"/>
        </w:rPr>
        <w:t>que seja promovida a reabilitação perante</w:t>
      </w:r>
      <w:r w:rsidRPr="00A214DA">
        <w:rPr>
          <w:rFonts w:ascii="Arial" w:hAnsi="Arial" w:cs="Arial"/>
          <w:spacing w:val="-59"/>
        </w:rPr>
        <w:t xml:space="preserve"> </w:t>
      </w:r>
      <w:r w:rsidRPr="00A214DA">
        <w:rPr>
          <w:rFonts w:ascii="Arial" w:hAnsi="Arial" w:cs="Arial"/>
        </w:rPr>
        <w:t>a própria autoridade</w:t>
      </w:r>
      <w:r w:rsidRPr="00A214DA">
        <w:rPr>
          <w:rFonts w:ascii="Arial" w:hAnsi="Arial" w:cs="Arial"/>
          <w:spacing w:val="1"/>
        </w:rPr>
        <w:t xml:space="preserve"> </w:t>
      </w:r>
      <w:r w:rsidRPr="00A214DA">
        <w:rPr>
          <w:rFonts w:ascii="Arial" w:hAnsi="Arial" w:cs="Arial"/>
        </w:rPr>
        <w:t>que aplicou a penalidade,</w:t>
      </w:r>
      <w:r w:rsidRPr="00A214DA">
        <w:rPr>
          <w:rFonts w:ascii="Arial" w:hAnsi="Arial" w:cs="Arial"/>
          <w:spacing w:val="1"/>
        </w:rPr>
        <w:t xml:space="preserve"> </w:t>
      </w:r>
      <w:r w:rsidRPr="00A214DA">
        <w:rPr>
          <w:rFonts w:ascii="Arial" w:hAnsi="Arial" w:cs="Arial"/>
        </w:rPr>
        <w:t>que será concedida sempre que a beneficiária</w:t>
      </w:r>
      <w:r w:rsidRPr="00A214DA">
        <w:rPr>
          <w:rFonts w:ascii="Arial" w:hAnsi="Arial" w:cs="Arial"/>
          <w:spacing w:val="1"/>
        </w:rPr>
        <w:t xml:space="preserve"> </w:t>
      </w:r>
      <w:r w:rsidRPr="00A214DA">
        <w:rPr>
          <w:rFonts w:ascii="Arial" w:hAnsi="Arial" w:cs="Arial"/>
        </w:rPr>
        <w:t xml:space="preserve">ressarcir a Administração pelos prejuízos resultantes e após </w:t>
      </w:r>
      <w:r w:rsidRPr="00A214DA">
        <w:rPr>
          <w:rFonts w:ascii="Arial" w:hAnsi="Arial" w:cs="Arial"/>
        </w:rPr>
        <w:lastRenderedPageBreak/>
        <w:t>decorrido o prazo da sanção aplicada</w:t>
      </w:r>
      <w:r w:rsidRPr="00A214DA">
        <w:rPr>
          <w:rFonts w:ascii="Arial" w:hAnsi="Arial" w:cs="Arial"/>
          <w:spacing w:val="-59"/>
        </w:rPr>
        <w:t xml:space="preserve"> </w:t>
      </w:r>
      <w:r w:rsidRPr="00A214DA">
        <w:rPr>
          <w:rFonts w:ascii="Arial" w:hAnsi="Arial" w:cs="Arial"/>
        </w:rPr>
        <w:t>com</w:t>
      </w:r>
      <w:r w:rsidRPr="00A214DA">
        <w:rPr>
          <w:rFonts w:ascii="Arial" w:hAnsi="Arial" w:cs="Arial"/>
          <w:spacing w:val="5"/>
        </w:rPr>
        <w:t xml:space="preserve"> </w:t>
      </w:r>
      <w:r w:rsidRPr="00A214DA">
        <w:rPr>
          <w:rFonts w:ascii="Arial" w:hAnsi="Arial" w:cs="Arial"/>
        </w:rPr>
        <w:t>base</w:t>
      </w:r>
      <w:r w:rsidRPr="00A214DA">
        <w:rPr>
          <w:rFonts w:ascii="Arial" w:hAnsi="Arial" w:cs="Arial"/>
          <w:spacing w:val="-7"/>
        </w:rPr>
        <w:t xml:space="preserve"> </w:t>
      </w:r>
      <w:r w:rsidRPr="00A214DA">
        <w:rPr>
          <w:rFonts w:ascii="Arial" w:hAnsi="Arial" w:cs="Arial"/>
        </w:rPr>
        <w:t>no</w:t>
      </w:r>
      <w:r w:rsidRPr="00A214DA">
        <w:rPr>
          <w:rFonts w:ascii="Arial" w:hAnsi="Arial" w:cs="Arial"/>
          <w:spacing w:val="-7"/>
        </w:rPr>
        <w:t xml:space="preserve"> </w:t>
      </w:r>
      <w:r w:rsidRPr="00A214DA">
        <w:rPr>
          <w:rFonts w:ascii="Arial" w:hAnsi="Arial" w:cs="Arial"/>
        </w:rPr>
        <w:t>inciso</w:t>
      </w:r>
      <w:r w:rsidRPr="00A214DA">
        <w:rPr>
          <w:rFonts w:ascii="Arial" w:hAnsi="Arial" w:cs="Arial"/>
          <w:spacing w:val="8"/>
        </w:rPr>
        <w:t xml:space="preserve"> </w:t>
      </w:r>
      <w:r w:rsidRPr="00A214DA">
        <w:rPr>
          <w:rFonts w:ascii="Arial" w:hAnsi="Arial" w:cs="Arial"/>
        </w:rPr>
        <w:t>anterior;</w:t>
      </w:r>
    </w:p>
    <w:p w14:paraId="3B6970AF" w14:textId="27BB0C1B" w:rsidR="00257DB1" w:rsidRPr="00A214DA" w:rsidRDefault="00257DB1" w:rsidP="00257DB1">
      <w:pPr>
        <w:spacing w:after="120" w:line="240" w:lineRule="auto"/>
        <w:ind w:right="3"/>
        <w:jc w:val="both"/>
        <w:rPr>
          <w:rFonts w:ascii="Arial" w:hAnsi="Arial" w:cs="Arial"/>
        </w:rPr>
      </w:pPr>
      <w:r>
        <w:rPr>
          <w:rFonts w:ascii="Arial" w:hAnsi="Arial" w:cs="Arial"/>
          <w:b/>
          <w:bCs/>
        </w:rPr>
        <w:t>10</w:t>
      </w:r>
      <w:r w:rsidRPr="00A214DA">
        <w:rPr>
          <w:rFonts w:ascii="Arial" w:hAnsi="Arial" w:cs="Arial"/>
          <w:b/>
          <w:bCs/>
        </w:rPr>
        <w:t>.2.</w:t>
      </w:r>
      <w:r w:rsidRPr="00A214DA">
        <w:rPr>
          <w:rFonts w:ascii="Arial" w:hAnsi="Arial" w:cs="Arial"/>
        </w:rPr>
        <w:t xml:space="preserve"> Poderá</w:t>
      </w:r>
      <w:r w:rsidRPr="00A214DA">
        <w:rPr>
          <w:rFonts w:ascii="Arial" w:hAnsi="Arial" w:cs="Arial"/>
          <w:spacing w:val="-11"/>
        </w:rPr>
        <w:t xml:space="preserve"> </w:t>
      </w:r>
      <w:r w:rsidRPr="00A214DA">
        <w:rPr>
          <w:rFonts w:ascii="Arial" w:hAnsi="Arial" w:cs="Arial"/>
        </w:rPr>
        <w:t>ser</w:t>
      </w:r>
      <w:r w:rsidRPr="00A214DA">
        <w:rPr>
          <w:rFonts w:ascii="Arial" w:hAnsi="Arial" w:cs="Arial"/>
          <w:spacing w:val="-7"/>
        </w:rPr>
        <w:t xml:space="preserve"> </w:t>
      </w:r>
      <w:r w:rsidRPr="00A214DA">
        <w:rPr>
          <w:rFonts w:ascii="Arial" w:hAnsi="Arial" w:cs="Arial"/>
        </w:rPr>
        <w:t>aplicada</w:t>
      </w:r>
      <w:r w:rsidRPr="00A214DA">
        <w:rPr>
          <w:rFonts w:ascii="Arial" w:hAnsi="Arial" w:cs="Arial"/>
          <w:spacing w:val="3"/>
        </w:rPr>
        <w:t xml:space="preserve"> </w:t>
      </w:r>
      <w:r w:rsidRPr="00A214DA">
        <w:rPr>
          <w:rFonts w:ascii="Arial" w:hAnsi="Arial" w:cs="Arial"/>
        </w:rPr>
        <w:t>a</w:t>
      </w:r>
      <w:r w:rsidRPr="00A214DA">
        <w:rPr>
          <w:rFonts w:ascii="Arial" w:hAnsi="Arial" w:cs="Arial"/>
          <w:spacing w:val="-11"/>
        </w:rPr>
        <w:t xml:space="preserve"> </w:t>
      </w:r>
      <w:r w:rsidRPr="00A214DA">
        <w:rPr>
          <w:rFonts w:ascii="Arial" w:hAnsi="Arial" w:cs="Arial"/>
        </w:rPr>
        <w:t>sanção</w:t>
      </w:r>
      <w:r w:rsidRPr="00A214DA">
        <w:rPr>
          <w:rFonts w:ascii="Arial" w:hAnsi="Arial" w:cs="Arial"/>
          <w:spacing w:val="2"/>
        </w:rPr>
        <w:t xml:space="preserve"> </w:t>
      </w:r>
      <w:r w:rsidRPr="00A214DA">
        <w:rPr>
          <w:rFonts w:ascii="Arial" w:hAnsi="Arial" w:cs="Arial"/>
        </w:rPr>
        <w:t>de</w:t>
      </w:r>
      <w:r w:rsidRPr="00A214DA">
        <w:rPr>
          <w:rFonts w:ascii="Arial" w:hAnsi="Arial" w:cs="Arial"/>
          <w:spacing w:val="-11"/>
        </w:rPr>
        <w:t xml:space="preserve"> </w:t>
      </w:r>
      <w:r w:rsidRPr="00A214DA">
        <w:rPr>
          <w:rFonts w:ascii="Arial" w:hAnsi="Arial" w:cs="Arial"/>
        </w:rPr>
        <w:t>advertência</w:t>
      </w:r>
      <w:r w:rsidRPr="00A214DA">
        <w:rPr>
          <w:rFonts w:ascii="Arial" w:hAnsi="Arial" w:cs="Arial"/>
          <w:spacing w:val="-12"/>
        </w:rPr>
        <w:t xml:space="preserve"> </w:t>
      </w:r>
      <w:r w:rsidRPr="00A214DA">
        <w:rPr>
          <w:rFonts w:ascii="Arial" w:hAnsi="Arial" w:cs="Arial"/>
        </w:rPr>
        <w:t>nas</w:t>
      </w:r>
      <w:r w:rsidRPr="00A214DA">
        <w:rPr>
          <w:rFonts w:ascii="Arial" w:hAnsi="Arial" w:cs="Arial"/>
          <w:spacing w:val="1"/>
        </w:rPr>
        <w:t xml:space="preserve"> </w:t>
      </w:r>
      <w:r w:rsidRPr="00A214DA">
        <w:rPr>
          <w:rFonts w:ascii="Arial" w:hAnsi="Arial" w:cs="Arial"/>
        </w:rPr>
        <w:t>seguintes</w:t>
      </w:r>
      <w:r w:rsidRPr="00A214DA">
        <w:rPr>
          <w:rFonts w:ascii="Arial" w:hAnsi="Arial" w:cs="Arial"/>
          <w:spacing w:val="14"/>
        </w:rPr>
        <w:t xml:space="preserve"> </w:t>
      </w:r>
      <w:r w:rsidRPr="00A214DA">
        <w:rPr>
          <w:rFonts w:ascii="Arial" w:hAnsi="Arial" w:cs="Arial"/>
        </w:rPr>
        <w:t>condições:</w:t>
      </w:r>
    </w:p>
    <w:p w14:paraId="5714C74F" w14:textId="0A3823E6"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.2.1</w:t>
      </w:r>
      <w:r w:rsidRPr="00A214DA">
        <w:rPr>
          <w:rFonts w:ascii="Arial" w:hAnsi="Arial" w:cs="Arial"/>
        </w:rPr>
        <w:t>. Descumprimento parcial das obrigações e responsabilidades</w:t>
      </w:r>
      <w:r w:rsidRPr="00A214DA">
        <w:rPr>
          <w:rFonts w:ascii="Arial" w:hAnsi="Arial" w:cs="Arial"/>
          <w:spacing w:val="1"/>
        </w:rPr>
        <w:t xml:space="preserve"> </w:t>
      </w:r>
      <w:r w:rsidRPr="00A214DA">
        <w:rPr>
          <w:rFonts w:ascii="Arial" w:hAnsi="Arial" w:cs="Arial"/>
        </w:rPr>
        <w:t>assumidas, bem como nas</w:t>
      </w:r>
      <w:r w:rsidRPr="00A214DA">
        <w:rPr>
          <w:rFonts w:ascii="Arial" w:hAnsi="Arial" w:cs="Arial"/>
          <w:spacing w:val="1"/>
        </w:rPr>
        <w:t xml:space="preserve"> </w:t>
      </w:r>
      <w:r w:rsidRPr="00A214DA">
        <w:rPr>
          <w:rFonts w:ascii="Arial" w:hAnsi="Arial" w:cs="Arial"/>
        </w:rPr>
        <w:t>situações que ameacem a qualidade do produto/equipamento, serviço ou a integridade patrimonial ou</w:t>
      </w:r>
      <w:r w:rsidRPr="00A214DA">
        <w:rPr>
          <w:rFonts w:ascii="Arial" w:hAnsi="Arial" w:cs="Arial"/>
          <w:spacing w:val="1"/>
        </w:rPr>
        <w:t xml:space="preserve"> </w:t>
      </w:r>
      <w:r w:rsidRPr="00A214DA">
        <w:rPr>
          <w:rFonts w:ascii="Arial" w:hAnsi="Arial" w:cs="Arial"/>
        </w:rPr>
        <w:t>humana;</w:t>
      </w:r>
    </w:p>
    <w:p w14:paraId="532F0474" w14:textId="73B90C8C"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.2.2</w:t>
      </w:r>
      <w:r w:rsidRPr="00A214DA">
        <w:rPr>
          <w:rFonts w:ascii="Arial" w:hAnsi="Arial" w:cs="Arial"/>
        </w:rPr>
        <w:t>. Outras</w:t>
      </w:r>
      <w:r w:rsidRPr="00A214DA">
        <w:rPr>
          <w:rFonts w:ascii="Arial" w:hAnsi="Arial" w:cs="Arial"/>
          <w:spacing w:val="3"/>
        </w:rPr>
        <w:t xml:space="preserve"> </w:t>
      </w:r>
      <w:r w:rsidRPr="00A214DA">
        <w:rPr>
          <w:rFonts w:ascii="Arial" w:hAnsi="Arial" w:cs="Arial"/>
        </w:rPr>
        <w:t>ocorrências</w:t>
      </w:r>
      <w:r w:rsidRPr="00A214DA">
        <w:rPr>
          <w:rFonts w:ascii="Arial" w:hAnsi="Arial" w:cs="Arial"/>
          <w:spacing w:val="3"/>
        </w:rPr>
        <w:t xml:space="preserve"> </w:t>
      </w:r>
      <w:r w:rsidRPr="00A214DA">
        <w:rPr>
          <w:rFonts w:ascii="Arial" w:hAnsi="Arial" w:cs="Arial"/>
        </w:rPr>
        <w:t>que</w:t>
      </w:r>
      <w:r w:rsidRPr="00A214DA">
        <w:rPr>
          <w:rFonts w:ascii="Arial" w:hAnsi="Arial" w:cs="Arial"/>
          <w:spacing w:val="19"/>
        </w:rPr>
        <w:t xml:space="preserve"> </w:t>
      </w:r>
      <w:r w:rsidRPr="00A214DA">
        <w:rPr>
          <w:rFonts w:ascii="Arial" w:hAnsi="Arial" w:cs="Arial"/>
        </w:rPr>
        <w:t>possam</w:t>
      </w:r>
      <w:r w:rsidRPr="00A214DA">
        <w:rPr>
          <w:rFonts w:ascii="Arial" w:hAnsi="Arial" w:cs="Arial"/>
          <w:spacing w:val="33"/>
        </w:rPr>
        <w:t xml:space="preserve"> </w:t>
      </w:r>
      <w:r w:rsidRPr="00A214DA">
        <w:rPr>
          <w:rFonts w:ascii="Arial" w:hAnsi="Arial" w:cs="Arial"/>
        </w:rPr>
        <w:t>acarretar</w:t>
      </w:r>
      <w:r w:rsidRPr="00A214DA">
        <w:rPr>
          <w:rFonts w:ascii="Arial" w:hAnsi="Arial" w:cs="Arial"/>
          <w:spacing w:val="-5"/>
        </w:rPr>
        <w:t xml:space="preserve"> </w:t>
      </w:r>
      <w:r w:rsidRPr="00A214DA">
        <w:rPr>
          <w:rFonts w:ascii="Arial" w:hAnsi="Arial" w:cs="Arial"/>
        </w:rPr>
        <w:t>transtornos</w:t>
      </w:r>
      <w:r w:rsidRPr="00A214DA">
        <w:rPr>
          <w:rFonts w:ascii="Arial" w:hAnsi="Arial" w:cs="Arial"/>
          <w:spacing w:val="32"/>
        </w:rPr>
        <w:t xml:space="preserve"> </w:t>
      </w:r>
      <w:r w:rsidRPr="00A214DA">
        <w:rPr>
          <w:rFonts w:ascii="Arial" w:hAnsi="Arial" w:cs="Arial"/>
        </w:rPr>
        <w:t>desde</w:t>
      </w:r>
      <w:r w:rsidRPr="00A214DA">
        <w:rPr>
          <w:rFonts w:ascii="Arial" w:hAnsi="Arial" w:cs="Arial"/>
          <w:spacing w:val="20"/>
        </w:rPr>
        <w:t xml:space="preserve"> </w:t>
      </w:r>
      <w:r w:rsidRPr="00A214DA">
        <w:rPr>
          <w:rFonts w:ascii="Arial" w:hAnsi="Arial" w:cs="Arial"/>
        </w:rPr>
        <w:t>que</w:t>
      </w:r>
      <w:r w:rsidRPr="00A214DA">
        <w:rPr>
          <w:rFonts w:ascii="Arial" w:hAnsi="Arial" w:cs="Arial"/>
          <w:spacing w:val="19"/>
        </w:rPr>
        <w:t xml:space="preserve"> </w:t>
      </w:r>
      <w:r w:rsidRPr="00A214DA">
        <w:rPr>
          <w:rFonts w:ascii="Arial" w:hAnsi="Arial" w:cs="Arial"/>
        </w:rPr>
        <w:t>não</w:t>
      </w:r>
      <w:r w:rsidRPr="00A214DA">
        <w:rPr>
          <w:rFonts w:ascii="Arial" w:hAnsi="Arial" w:cs="Arial"/>
          <w:spacing w:val="20"/>
        </w:rPr>
        <w:t xml:space="preserve"> </w:t>
      </w:r>
      <w:r w:rsidRPr="00A214DA">
        <w:rPr>
          <w:rFonts w:ascii="Arial" w:hAnsi="Arial" w:cs="Arial"/>
        </w:rPr>
        <w:t>caiba</w:t>
      </w:r>
      <w:r w:rsidRPr="00A214DA">
        <w:rPr>
          <w:rFonts w:ascii="Arial" w:hAnsi="Arial" w:cs="Arial"/>
          <w:spacing w:val="5"/>
        </w:rPr>
        <w:t xml:space="preserve"> </w:t>
      </w:r>
      <w:r w:rsidRPr="00A214DA">
        <w:rPr>
          <w:rFonts w:ascii="Arial" w:hAnsi="Arial" w:cs="Arial"/>
        </w:rPr>
        <w:t>a</w:t>
      </w:r>
      <w:r w:rsidRPr="00A214DA">
        <w:rPr>
          <w:rFonts w:ascii="Arial" w:hAnsi="Arial" w:cs="Arial"/>
          <w:spacing w:val="5"/>
        </w:rPr>
        <w:t xml:space="preserve"> </w:t>
      </w:r>
      <w:r w:rsidRPr="00A214DA">
        <w:rPr>
          <w:rFonts w:ascii="Arial" w:hAnsi="Arial" w:cs="Arial"/>
        </w:rPr>
        <w:t>aplicação</w:t>
      </w:r>
      <w:r w:rsidRPr="00A214DA">
        <w:rPr>
          <w:rFonts w:ascii="Arial" w:hAnsi="Arial" w:cs="Arial"/>
          <w:spacing w:val="19"/>
        </w:rPr>
        <w:t xml:space="preserve"> </w:t>
      </w:r>
      <w:r w:rsidRPr="00A214DA">
        <w:rPr>
          <w:rFonts w:ascii="Arial" w:hAnsi="Arial" w:cs="Arial"/>
        </w:rPr>
        <w:t>de</w:t>
      </w:r>
      <w:r w:rsidRPr="00A214DA">
        <w:rPr>
          <w:rFonts w:ascii="Arial" w:hAnsi="Arial" w:cs="Arial"/>
          <w:spacing w:val="-58"/>
        </w:rPr>
        <w:t xml:space="preserve"> </w:t>
      </w:r>
      <w:r w:rsidRPr="00A214DA">
        <w:rPr>
          <w:rFonts w:ascii="Arial" w:hAnsi="Arial" w:cs="Arial"/>
        </w:rPr>
        <w:t>sanção</w:t>
      </w:r>
      <w:r w:rsidRPr="00A214DA">
        <w:rPr>
          <w:rFonts w:ascii="Arial" w:hAnsi="Arial" w:cs="Arial"/>
          <w:spacing w:val="-7"/>
        </w:rPr>
        <w:t xml:space="preserve"> </w:t>
      </w:r>
      <w:r w:rsidRPr="00A214DA">
        <w:rPr>
          <w:rFonts w:ascii="Arial" w:hAnsi="Arial" w:cs="Arial"/>
        </w:rPr>
        <w:t>mais</w:t>
      </w:r>
      <w:r w:rsidRPr="00A214DA">
        <w:rPr>
          <w:rFonts w:ascii="Arial" w:hAnsi="Arial" w:cs="Arial"/>
          <w:spacing w:val="-9"/>
        </w:rPr>
        <w:t xml:space="preserve"> </w:t>
      </w:r>
      <w:r w:rsidRPr="00A214DA">
        <w:rPr>
          <w:rFonts w:ascii="Arial" w:hAnsi="Arial" w:cs="Arial"/>
        </w:rPr>
        <w:t>grave.</w:t>
      </w:r>
    </w:p>
    <w:p w14:paraId="4DCABF6A" w14:textId="2CBE5035"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.3.</w:t>
      </w:r>
      <w:r w:rsidRPr="00A214DA">
        <w:rPr>
          <w:rFonts w:ascii="Arial" w:hAnsi="Arial" w:cs="Arial"/>
        </w:rPr>
        <w:t xml:space="preserve"> Será</w:t>
      </w:r>
      <w:r w:rsidRPr="00A214DA">
        <w:rPr>
          <w:rFonts w:ascii="Arial" w:hAnsi="Arial" w:cs="Arial"/>
          <w:spacing w:val="-12"/>
        </w:rPr>
        <w:t xml:space="preserve"> </w:t>
      </w:r>
      <w:r w:rsidRPr="00A214DA">
        <w:rPr>
          <w:rFonts w:ascii="Arial" w:hAnsi="Arial" w:cs="Arial"/>
        </w:rPr>
        <w:t>aplicada</w:t>
      </w:r>
      <w:r w:rsidRPr="00A214DA">
        <w:rPr>
          <w:rFonts w:ascii="Arial" w:hAnsi="Arial" w:cs="Arial"/>
          <w:spacing w:val="-10"/>
        </w:rPr>
        <w:t xml:space="preserve"> </w:t>
      </w:r>
      <w:r w:rsidRPr="00A214DA">
        <w:rPr>
          <w:rFonts w:ascii="Arial" w:hAnsi="Arial" w:cs="Arial"/>
          <w:b/>
        </w:rPr>
        <w:t>multa</w:t>
      </w:r>
      <w:r w:rsidRPr="00A214DA">
        <w:rPr>
          <w:rFonts w:ascii="Arial" w:hAnsi="Arial" w:cs="Arial"/>
          <w:b/>
          <w:spacing w:val="3"/>
        </w:rPr>
        <w:t xml:space="preserve"> </w:t>
      </w:r>
      <w:r w:rsidRPr="00A214DA">
        <w:rPr>
          <w:rFonts w:ascii="Arial" w:hAnsi="Arial" w:cs="Arial"/>
        </w:rPr>
        <w:t>nas</w:t>
      </w:r>
      <w:r w:rsidRPr="00A214DA">
        <w:rPr>
          <w:rFonts w:ascii="Arial" w:hAnsi="Arial" w:cs="Arial"/>
          <w:spacing w:val="-14"/>
        </w:rPr>
        <w:t xml:space="preserve"> </w:t>
      </w:r>
      <w:r w:rsidRPr="00A214DA">
        <w:rPr>
          <w:rFonts w:ascii="Arial" w:hAnsi="Arial" w:cs="Arial"/>
        </w:rPr>
        <w:t>seguintes</w:t>
      </w:r>
      <w:r w:rsidRPr="00A214DA">
        <w:rPr>
          <w:rFonts w:ascii="Arial" w:hAnsi="Arial" w:cs="Arial"/>
          <w:spacing w:val="13"/>
        </w:rPr>
        <w:t xml:space="preserve"> </w:t>
      </w:r>
      <w:r w:rsidRPr="00A214DA">
        <w:rPr>
          <w:rFonts w:ascii="Arial" w:hAnsi="Arial" w:cs="Arial"/>
        </w:rPr>
        <w:t>condições:</w:t>
      </w:r>
    </w:p>
    <w:p w14:paraId="761E2736" w14:textId="50097A07"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.3.1</w:t>
      </w:r>
      <w:r w:rsidRPr="00A214DA">
        <w:rPr>
          <w:rFonts w:ascii="Arial" w:hAnsi="Arial" w:cs="Arial"/>
        </w:rPr>
        <w:t xml:space="preserve">. </w:t>
      </w:r>
      <w:r w:rsidRPr="00A214DA">
        <w:rPr>
          <w:rFonts w:ascii="Arial" w:hAnsi="Arial" w:cs="Arial"/>
          <w:spacing w:val="-1"/>
        </w:rPr>
        <w:t>Multa,</w:t>
      </w:r>
      <w:r w:rsidRPr="00A214DA">
        <w:rPr>
          <w:rFonts w:ascii="Arial" w:hAnsi="Arial" w:cs="Arial"/>
          <w:spacing w:val="11"/>
        </w:rPr>
        <w:t xml:space="preserve"> </w:t>
      </w:r>
      <w:r w:rsidRPr="00A214DA">
        <w:rPr>
          <w:rFonts w:ascii="Arial" w:hAnsi="Arial" w:cs="Arial"/>
          <w:spacing w:val="-1"/>
        </w:rPr>
        <w:t>nos</w:t>
      </w:r>
      <w:r w:rsidRPr="00A214DA">
        <w:rPr>
          <w:rFonts w:ascii="Arial" w:hAnsi="Arial" w:cs="Arial"/>
          <w:spacing w:val="21"/>
        </w:rPr>
        <w:t xml:space="preserve"> </w:t>
      </w:r>
      <w:r w:rsidRPr="00A214DA">
        <w:rPr>
          <w:rFonts w:ascii="Arial" w:hAnsi="Arial" w:cs="Arial"/>
          <w:spacing w:val="-1"/>
        </w:rPr>
        <w:t>casos</w:t>
      </w:r>
      <w:r w:rsidRPr="00A214DA">
        <w:rPr>
          <w:rFonts w:ascii="Arial" w:hAnsi="Arial" w:cs="Arial"/>
          <w:spacing w:val="6"/>
        </w:rPr>
        <w:t xml:space="preserve"> </w:t>
      </w:r>
      <w:r w:rsidRPr="00A214DA">
        <w:rPr>
          <w:rFonts w:ascii="Arial" w:hAnsi="Arial" w:cs="Arial"/>
          <w:spacing w:val="-1"/>
        </w:rPr>
        <w:t>de</w:t>
      </w:r>
      <w:r w:rsidRPr="00A214DA">
        <w:rPr>
          <w:rFonts w:ascii="Arial" w:hAnsi="Arial" w:cs="Arial"/>
          <w:spacing w:val="8"/>
        </w:rPr>
        <w:t xml:space="preserve"> </w:t>
      </w:r>
      <w:r w:rsidRPr="00A214DA">
        <w:rPr>
          <w:rFonts w:ascii="Arial" w:hAnsi="Arial" w:cs="Arial"/>
        </w:rPr>
        <w:t>atraso</w:t>
      </w:r>
      <w:r w:rsidRPr="00A214DA">
        <w:rPr>
          <w:rFonts w:ascii="Arial" w:hAnsi="Arial" w:cs="Arial"/>
          <w:spacing w:val="23"/>
        </w:rPr>
        <w:t xml:space="preserve"> </w:t>
      </w:r>
      <w:r w:rsidRPr="00A214DA">
        <w:rPr>
          <w:rFonts w:ascii="Arial" w:hAnsi="Arial" w:cs="Arial"/>
        </w:rPr>
        <w:t>na</w:t>
      </w:r>
      <w:r w:rsidRPr="00A214DA">
        <w:rPr>
          <w:rFonts w:ascii="Arial" w:hAnsi="Arial" w:cs="Arial"/>
          <w:spacing w:val="9"/>
        </w:rPr>
        <w:t xml:space="preserve"> </w:t>
      </w:r>
      <w:r w:rsidR="00A87208">
        <w:rPr>
          <w:rFonts w:ascii="Arial" w:hAnsi="Arial" w:cs="Arial"/>
        </w:rPr>
        <w:t>execução dos serviços</w:t>
      </w:r>
      <w:r w:rsidRPr="00A214DA">
        <w:rPr>
          <w:rFonts w:ascii="Arial" w:hAnsi="Arial" w:cs="Arial"/>
        </w:rPr>
        <w:t>,</w:t>
      </w:r>
      <w:r w:rsidRPr="00A214DA">
        <w:rPr>
          <w:rFonts w:ascii="Arial" w:hAnsi="Arial" w:cs="Arial"/>
          <w:spacing w:val="26"/>
        </w:rPr>
        <w:t xml:space="preserve"> </w:t>
      </w:r>
      <w:r w:rsidRPr="00A214DA">
        <w:rPr>
          <w:rFonts w:ascii="Arial" w:hAnsi="Arial" w:cs="Arial"/>
        </w:rPr>
        <w:t>conforme</w:t>
      </w:r>
      <w:r w:rsidRPr="00A214DA">
        <w:rPr>
          <w:rFonts w:ascii="Arial" w:hAnsi="Arial" w:cs="Arial"/>
          <w:spacing w:val="-22"/>
        </w:rPr>
        <w:t xml:space="preserve"> </w:t>
      </w:r>
      <w:r w:rsidRPr="00A214DA">
        <w:rPr>
          <w:rFonts w:ascii="Arial" w:hAnsi="Arial" w:cs="Arial"/>
        </w:rPr>
        <w:t>nota</w:t>
      </w:r>
      <w:r w:rsidRPr="00A214DA">
        <w:rPr>
          <w:rFonts w:ascii="Arial" w:hAnsi="Arial" w:cs="Arial"/>
          <w:spacing w:val="8"/>
        </w:rPr>
        <w:t xml:space="preserve"> </w:t>
      </w:r>
      <w:r w:rsidRPr="00A214DA">
        <w:rPr>
          <w:rFonts w:ascii="Arial" w:hAnsi="Arial" w:cs="Arial"/>
        </w:rPr>
        <w:t>de</w:t>
      </w:r>
      <w:r w:rsidRPr="00A214DA">
        <w:rPr>
          <w:rFonts w:ascii="Arial" w:hAnsi="Arial" w:cs="Arial"/>
          <w:spacing w:val="23"/>
        </w:rPr>
        <w:t xml:space="preserve"> </w:t>
      </w:r>
      <w:r w:rsidRPr="00A214DA">
        <w:rPr>
          <w:rFonts w:ascii="Arial" w:hAnsi="Arial" w:cs="Arial"/>
        </w:rPr>
        <w:t>empenho,</w:t>
      </w:r>
      <w:r w:rsidRPr="00A214DA">
        <w:rPr>
          <w:rFonts w:ascii="Arial" w:hAnsi="Arial" w:cs="Arial"/>
          <w:spacing w:val="-58"/>
        </w:rPr>
        <w:t xml:space="preserve"> </w:t>
      </w:r>
      <w:r w:rsidRPr="00A214DA">
        <w:rPr>
          <w:rFonts w:ascii="Arial" w:hAnsi="Arial" w:cs="Arial"/>
        </w:rPr>
        <w:t>de</w:t>
      </w:r>
      <w:r w:rsidRPr="00A214DA">
        <w:rPr>
          <w:rFonts w:ascii="Arial" w:hAnsi="Arial" w:cs="Arial"/>
          <w:spacing w:val="-7"/>
        </w:rPr>
        <w:t xml:space="preserve"> </w:t>
      </w:r>
      <w:r w:rsidRPr="00A214DA">
        <w:rPr>
          <w:rFonts w:ascii="Arial" w:hAnsi="Arial" w:cs="Arial"/>
        </w:rPr>
        <w:t>acordo</w:t>
      </w:r>
      <w:r w:rsidRPr="00A214DA">
        <w:rPr>
          <w:rFonts w:ascii="Arial" w:hAnsi="Arial" w:cs="Arial"/>
          <w:spacing w:val="-7"/>
        </w:rPr>
        <w:t xml:space="preserve"> </w:t>
      </w:r>
      <w:r w:rsidRPr="00A214DA">
        <w:rPr>
          <w:rFonts w:ascii="Arial" w:hAnsi="Arial" w:cs="Arial"/>
        </w:rPr>
        <w:t>com</w:t>
      </w:r>
      <w:r w:rsidRPr="00A214DA">
        <w:rPr>
          <w:rFonts w:ascii="Arial" w:hAnsi="Arial" w:cs="Arial"/>
          <w:spacing w:val="6"/>
        </w:rPr>
        <w:t xml:space="preserve"> </w:t>
      </w:r>
      <w:r w:rsidRPr="00A214DA">
        <w:rPr>
          <w:rFonts w:ascii="Arial" w:hAnsi="Arial" w:cs="Arial"/>
        </w:rPr>
        <w:t>os</w:t>
      </w:r>
      <w:r w:rsidRPr="00A214DA">
        <w:rPr>
          <w:rFonts w:ascii="Arial" w:hAnsi="Arial" w:cs="Arial"/>
          <w:spacing w:val="-9"/>
        </w:rPr>
        <w:t xml:space="preserve"> </w:t>
      </w:r>
      <w:r w:rsidRPr="00A214DA">
        <w:rPr>
          <w:rFonts w:ascii="Arial" w:hAnsi="Arial" w:cs="Arial"/>
        </w:rPr>
        <w:t>limites</w:t>
      </w:r>
      <w:r w:rsidRPr="00A214DA">
        <w:rPr>
          <w:rFonts w:ascii="Arial" w:hAnsi="Arial" w:cs="Arial"/>
          <w:spacing w:val="-9"/>
        </w:rPr>
        <w:t xml:space="preserve"> </w:t>
      </w:r>
      <w:r w:rsidRPr="00A214DA">
        <w:rPr>
          <w:rFonts w:ascii="Arial" w:hAnsi="Arial" w:cs="Arial"/>
        </w:rPr>
        <w:t>abaixo:</w:t>
      </w:r>
    </w:p>
    <w:p w14:paraId="7DD33D6C" w14:textId="1DD25EFA" w:rsidR="00257DB1" w:rsidRPr="00A214DA" w:rsidRDefault="00257DB1" w:rsidP="00257DB1">
      <w:pPr>
        <w:spacing w:after="120"/>
        <w:ind w:right="6"/>
        <w:jc w:val="both"/>
        <w:rPr>
          <w:rFonts w:ascii="Arial" w:hAnsi="Arial" w:cs="Arial"/>
        </w:rPr>
      </w:pPr>
      <w:r>
        <w:rPr>
          <w:rFonts w:ascii="Arial" w:hAnsi="Arial" w:cs="Arial"/>
          <w:b/>
          <w:bCs/>
        </w:rPr>
        <w:t>10</w:t>
      </w:r>
      <w:r w:rsidRPr="00A214DA">
        <w:rPr>
          <w:rFonts w:ascii="Arial" w:hAnsi="Arial" w:cs="Arial"/>
          <w:b/>
          <w:bCs/>
        </w:rPr>
        <w:t>.3.1</w:t>
      </w:r>
      <w:r w:rsidRPr="00A214DA">
        <w:rPr>
          <w:rFonts w:ascii="Arial" w:hAnsi="Arial" w:cs="Arial"/>
        </w:rPr>
        <w:t>.</w:t>
      </w:r>
      <w:r w:rsidRPr="00A214DA">
        <w:rPr>
          <w:rFonts w:ascii="Arial" w:hAnsi="Arial" w:cs="Arial"/>
          <w:b/>
          <w:bCs/>
        </w:rPr>
        <w:t>1.</w:t>
      </w:r>
      <w:r w:rsidRPr="00A214DA">
        <w:rPr>
          <w:rFonts w:ascii="Arial" w:hAnsi="Arial" w:cs="Arial"/>
        </w:rPr>
        <w:t xml:space="preserve"> multa moratória de </w:t>
      </w:r>
      <w:r w:rsidR="00A87208">
        <w:rPr>
          <w:rFonts w:ascii="Arial" w:hAnsi="Arial" w:cs="Arial"/>
        </w:rPr>
        <w:t>10</w:t>
      </w:r>
      <w:r w:rsidRPr="00A214DA">
        <w:rPr>
          <w:rFonts w:ascii="Arial" w:hAnsi="Arial" w:cs="Arial"/>
        </w:rPr>
        <w:t xml:space="preserve"> % (</w:t>
      </w:r>
      <w:r w:rsidR="00A87208">
        <w:rPr>
          <w:rFonts w:ascii="Arial" w:hAnsi="Arial" w:cs="Arial"/>
        </w:rPr>
        <w:t>dez</w:t>
      </w:r>
      <w:r w:rsidRPr="00A214DA">
        <w:rPr>
          <w:rFonts w:ascii="Arial" w:hAnsi="Arial" w:cs="Arial"/>
        </w:rPr>
        <w:t xml:space="preserve"> por cento) </w:t>
      </w:r>
      <w:r w:rsidR="00A87208">
        <w:rPr>
          <w:rFonts w:ascii="Arial" w:hAnsi="Arial" w:cs="Arial"/>
        </w:rPr>
        <w:t>caso haja</w:t>
      </w:r>
      <w:r w:rsidRPr="00A214DA">
        <w:rPr>
          <w:rFonts w:ascii="Arial" w:hAnsi="Arial" w:cs="Arial"/>
        </w:rPr>
        <w:t xml:space="preserve"> atraso injustificado </w:t>
      </w:r>
      <w:r w:rsidR="00A87208">
        <w:rPr>
          <w:rFonts w:ascii="Arial" w:hAnsi="Arial" w:cs="Arial"/>
        </w:rPr>
        <w:t>na execução do objeto, até o limite de 03 (três) horas</w:t>
      </w:r>
      <w:r w:rsidRPr="00A214DA">
        <w:rPr>
          <w:rFonts w:ascii="Arial" w:hAnsi="Arial" w:cs="Arial"/>
        </w:rPr>
        <w:t>;</w:t>
      </w:r>
    </w:p>
    <w:p w14:paraId="2BE84D59" w14:textId="2DB5F221" w:rsidR="00257DB1" w:rsidRPr="00A214DA" w:rsidRDefault="00257DB1" w:rsidP="00257DB1">
      <w:pPr>
        <w:numPr>
          <w:ilvl w:val="0"/>
          <w:numId w:val="50"/>
        </w:numPr>
        <w:autoSpaceDE w:val="0"/>
        <w:autoSpaceDN w:val="0"/>
        <w:adjustRightInd w:val="0"/>
        <w:spacing w:after="120" w:line="240" w:lineRule="auto"/>
        <w:jc w:val="both"/>
        <w:rPr>
          <w:rFonts w:ascii="Arial" w:hAnsi="Arial" w:cs="Arial"/>
          <w:color w:val="000000"/>
        </w:rPr>
      </w:pPr>
      <w:r>
        <w:rPr>
          <w:rFonts w:ascii="Arial" w:hAnsi="Arial" w:cs="Arial"/>
          <w:b/>
          <w:bCs/>
          <w:color w:val="000000"/>
        </w:rPr>
        <w:t>10</w:t>
      </w:r>
      <w:r w:rsidRPr="00A214DA">
        <w:rPr>
          <w:rFonts w:ascii="Arial" w:hAnsi="Arial" w:cs="Arial"/>
          <w:b/>
          <w:bCs/>
          <w:color w:val="000000"/>
        </w:rPr>
        <w:t>.</w:t>
      </w:r>
      <w:bookmarkStart w:id="15" w:name="_Hlk136526812"/>
      <w:r w:rsidRPr="00A214DA">
        <w:rPr>
          <w:rFonts w:ascii="Arial" w:hAnsi="Arial" w:cs="Arial"/>
          <w:b/>
          <w:bCs/>
          <w:color w:val="000000"/>
        </w:rPr>
        <w:t>3.1.2</w:t>
      </w:r>
      <w:bookmarkEnd w:id="15"/>
      <w:r w:rsidRPr="00A214DA">
        <w:rPr>
          <w:rFonts w:ascii="Arial" w:hAnsi="Arial" w:cs="Arial"/>
          <w:b/>
          <w:bCs/>
          <w:color w:val="000000"/>
        </w:rPr>
        <w:t xml:space="preserve">. </w:t>
      </w:r>
      <w:r w:rsidRPr="00A214DA">
        <w:rPr>
          <w:rFonts w:ascii="Arial" w:hAnsi="Arial" w:cs="Arial"/>
          <w:color w:val="000000"/>
        </w:rPr>
        <w:t xml:space="preserve">multa compensatória de 20 % (vinte por cento) sobre o valor total do contrato, no caso de inexecução total do objeto; </w:t>
      </w:r>
    </w:p>
    <w:p w14:paraId="436A54DD" w14:textId="6DBC4649" w:rsidR="00257DB1" w:rsidRPr="00A214DA" w:rsidRDefault="00257DB1" w:rsidP="00257DB1">
      <w:pPr>
        <w:adjustRightInd w:val="0"/>
        <w:jc w:val="both"/>
        <w:rPr>
          <w:rFonts w:ascii="Arial" w:eastAsia="Times New Roman" w:hAnsi="Arial" w:cs="Arial"/>
          <w:color w:val="000000"/>
          <w:lang w:eastAsia="pt-BR"/>
        </w:rPr>
      </w:pPr>
      <w:r>
        <w:rPr>
          <w:rFonts w:ascii="Arial" w:eastAsia="Times New Roman" w:hAnsi="Arial" w:cs="Arial"/>
          <w:b/>
          <w:bCs/>
          <w:color w:val="000000"/>
          <w:lang w:eastAsia="pt-BR"/>
        </w:rPr>
        <w:t>10</w:t>
      </w:r>
      <w:r w:rsidRPr="00A214DA">
        <w:rPr>
          <w:rFonts w:ascii="Arial" w:eastAsia="Times New Roman" w:hAnsi="Arial" w:cs="Arial"/>
          <w:b/>
          <w:bCs/>
          <w:color w:val="000000"/>
          <w:lang w:eastAsia="pt-BR"/>
        </w:rPr>
        <w:t>.</w:t>
      </w:r>
      <w:r w:rsidRPr="00A214DA">
        <w:rPr>
          <w:rFonts w:ascii="Arial" w:hAnsi="Arial" w:cs="Arial"/>
          <w:b/>
          <w:bCs/>
        </w:rPr>
        <w:t>3.1.</w:t>
      </w:r>
      <w:r w:rsidR="00A87208">
        <w:rPr>
          <w:rFonts w:ascii="Arial" w:hAnsi="Arial" w:cs="Arial"/>
          <w:b/>
          <w:bCs/>
        </w:rPr>
        <w:t>3</w:t>
      </w:r>
      <w:r w:rsidRPr="00A214DA">
        <w:rPr>
          <w:rFonts w:ascii="Arial" w:eastAsia="Times New Roman" w:hAnsi="Arial" w:cs="Arial"/>
          <w:b/>
          <w:bCs/>
          <w:color w:val="000000"/>
          <w:lang w:eastAsia="pt-BR"/>
        </w:rPr>
        <w:t xml:space="preserve">. </w:t>
      </w:r>
      <w:r w:rsidRPr="00A214DA">
        <w:rPr>
          <w:rFonts w:ascii="Arial" w:eastAsia="Times New Roman" w:hAnsi="Arial" w:cs="Arial"/>
          <w:b/>
          <w:color w:val="000000"/>
          <w:lang w:eastAsia="pt-BR"/>
        </w:rPr>
        <w:t>Multa compensatória</w:t>
      </w:r>
      <w:r w:rsidRPr="00A214DA">
        <w:rPr>
          <w:rFonts w:ascii="Arial" w:eastAsia="Times New Roman" w:hAnsi="Arial" w:cs="Arial"/>
          <w:color w:val="000000"/>
          <w:lang w:eastAsia="pt-BR"/>
        </w:rPr>
        <w:t xml:space="preserve">, de até 10% (dez por cento), sobre o valor global contratado, nas seguintes hipóteses, dentre outras: </w:t>
      </w:r>
    </w:p>
    <w:p w14:paraId="614681AB"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a) não entrega de documentação exigida para o contrato; </w:t>
      </w:r>
    </w:p>
    <w:p w14:paraId="68E95FB9"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b) apresentação de documentação falsa exigida para o contrato; </w:t>
      </w:r>
    </w:p>
    <w:p w14:paraId="5C0A3DE8"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c) não manutenção das propostas; </w:t>
      </w:r>
    </w:p>
    <w:p w14:paraId="0FF5D73C"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d) retardamento da execução do objeto contratado; </w:t>
      </w:r>
    </w:p>
    <w:p w14:paraId="654EC620"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e) falha na execução contratual; </w:t>
      </w:r>
    </w:p>
    <w:p w14:paraId="1A13B5B5"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f) fraude na execução contratual; </w:t>
      </w:r>
    </w:p>
    <w:p w14:paraId="012EB2CE"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g) comportamento inidôneo; </w:t>
      </w:r>
    </w:p>
    <w:p w14:paraId="778E3856"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h) cometimento de fraude fiscal;</w:t>
      </w:r>
    </w:p>
    <w:p w14:paraId="26144197" w14:textId="77777777" w:rsidR="00257DB1" w:rsidRPr="00A214DA" w:rsidRDefault="00257DB1" w:rsidP="00257DB1">
      <w:pPr>
        <w:widowControl w:val="0"/>
        <w:autoSpaceDE w:val="0"/>
        <w:autoSpaceDN w:val="0"/>
        <w:adjustRightInd w:val="0"/>
        <w:spacing w:after="120"/>
        <w:jc w:val="both"/>
        <w:rPr>
          <w:rFonts w:ascii="Arial" w:hAnsi="Arial" w:cs="Arial"/>
          <w:color w:val="000000"/>
        </w:rPr>
      </w:pPr>
      <w:r w:rsidRPr="00A214DA">
        <w:rPr>
          <w:rFonts w:ascii="Arial" w:hAnsi="Arial" w:cs="Arial"/>
          <w:color w:val="000000"/>
        </w:rPr>
        <w:t xml:space="preserve">i) infringir qualquer das demais obrigações contratuais. </w:t>
      </w:r>
    </w:p>
    <w:p w14:paraId="72251718" w14:textId="70697DDB"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.3.2</w:t>
      </w:r>
      <w:r w:rsidRPr="00A214DA">
        <w:rPr>
          <w:rFonts w:ascii="Arial" w:hAnsi="Arial" w:cs="Arial"/>
        </w:rPr>
        <w:t>. O</w:t>
      </w:r>
      <w:r w:rsidRPr="00A214DA">
        <w:rPr>
          <w:rFonts w:ascii="Arial" w:hAnsi="Arial" w:cs="Arial"/>
          <w:spacing w:val="2"/>
        </w:rPr>
        <w:t xml:space="preserve"> </w:t>
      </w:r>
      <w:r w:rsidRPr="00A214DA">
        <w:rPr>
          <w:rFonts w:ascii="Arial" w:hAnsi="Arial" w:cs="Arial"/>
        </w:rPr>
        <w:t>valor</w:t>
      </w:r>
      <w:r w:rsidRPr="00A214DA">
        <w:rPr>
          <w:rFonts w:ascii="Arial" w:hAnsi="Arial" w:cs="Arial"/>
          <w:spacing w:val="-2"/>
        </w:rPr>
        <w:t xml:space="preserve"> </w:t>
      </w:r>
      <w:r w:rsidRPr="00A214DA">
        <w:rPr>
          <w:rFonts w:ascii="Arial" w:hAnsi="Arial" w:cs="Arial"/>
        </w:rPr>
        <w:t>da</w:t>
      </w:r>
      <w:r w:rsidRPr="00A214DA">
        <w:rPr>
          <w:rFonts w:ascii="Arial" w:hAnsi="Arial" w:cs="Arial"/>
          <w:spacing w:val="-8"/>
        </w:rPr>
        <w:t xml:space="preserve"> </w:t>
      </w:r>
      <w:r w:rsidRPr="00A214DA">
        <w:rPr>
          <w:rFonts w:ascii="Arial" w:hAnsi="Arial" w:cs="Arial"/>
        </w:rPr>
        <w:t>multa</w:t>
      </w:r>
      <w:r w:rsidRPr="00A214DA">
        <w:rPr>
          <w:rFonts w:ascii="Arial" w:hAnsi="Arial" w:cs="Arial"/>
          <w:spacing w:val="-7"/>
        </w:rPr>
        <w:t xml:space="preserve"> </w:t>
      </w:r>
      <w:r w:rsidRPr="00A214DA">
        <w:rPr>
          <w:rFonts w:ascii="Arial" w:hAnsi="Arial" w:cs="Arial"/>
        </w:rPr>
        <w:t>poderá</w:t>
      </w:r>
      <w:r w:rsidRPr="00A214DA">
        <w:rPr>
          <w:rFonts w:ascii="Arial" w:hAnsi="Arial" w:cs="Arial"/>
          <w:spacing w:val="-6"/>
        </w:rPr>
        <w:t xml:space="preserve"> </w:t>
      </w:r>
      <w:r w:rsidRPr="00A214DA">
        <w:rPr>
          <w:rFonts w:ascii="Arial" w:hAnsi="Arial" w:cs="Arial"/>
        </w:rPr>
        <w:t>ser</w:t>
      </w:r>
      <w:r w:rsidRPr="00A214DA">
        <w:rPr>
          <w:rFonts w:ascii="Arial" w:hAnsi="Arial" w:cs="Arial"/>
          <w:spacing w:val="12"/>
        </w:rPr>
        <w:t xml:space="preserve"> </w:t>
      </w:r>
      <w:r w:rsidRPr="00A214DA">
        <w:rPr>
          <w:rFonts w:ascii="Arial" w:hAnsi="Arial" w:cs="Arial"/>
        </w:rPr>
        <w:t>descontado</w:t>
      </w:r>
      <w:r w:rsidRPr="00A214DA">
        <w:rPr>
          <w:rFonts w:ascii="Arial" w:hAnsi="Arial" w:cs="Arial"/>
          <w:spacing w:val="8"/>
        </w:rPr>
        <w:t xml:space="preserve"> </w:t>
      </w:r>
      <w:r w:rsidRPr="00A214DA">
        <w:rPr>
          <w:rFonts w:ascii="Arial" w:hAnsi="Arial" w:cs="Arial"/>
        </w:rPr>
        <w:t>da</w:t>
      </w:r>
      <w:r w:rsidRPr="00A214DA">
        <w:rPr>
          <w:rFonts w:ascii="Arial" w:hAnsi="Arial" w:cs="Arial"/>
          <w:spacing w:val="-7"/>
        </w:rPr>
        <w:t xml:space="preserve"> </w:t>
      </w:r>
      <w:r w:rsidRPr="00A214DA">
        <w:rPr>
          <w:rFonts w:ascii="Arial" w:hAnsi="Arial" w:cs="Arial"/>
        </w:rPr>
        <w:t>fatura</w:t>
      </w:r>
      <w:r w:rsidRPr="00A214DA">
        <w:rPr>
          <w:rFonts w:ascii="Arial" w:hAnsi="Arial" w:cs="Arial"/>
          <w:spacing w:val="-7"/>
        </w:rPr>
        <w:t xml:space="preserve"> </w:t>
      </w:r>
      <w:r w:rsidRPr="00A214DA">
        <w:rPr>
          <w:rFonts w:ascii="Arial" w:hAnsi="Arial" w:cs="Arial"/>
        </w:rPr>
        <w:t>devida</w:t>
      </w:r>
      <w:r w:rsidRPr="00A214DA">
        <w:rPr>
          <w:rFonts w:ascii="Arial" w:hAnsi="Arial" w:cs="Arial"/>
          <w:spacing w:val="-7"/>
        </w:rPr>
        <w:t xml:space="preserve"> </w:t>
      </w:r>
      <w:r w:rsidRPr="00A214DA">
        <w:rPr>
          <w:rFonts w:ascii="Arial" w:hAnsi="Arial" w:cs="Arial"/>
        </w:rPr>
        <w:t>ao</w:t>
      </w:r>
      <w:r w:rsidRPr="00A214DA">
        <w:rPr>
          <w:rFonts w:ascii="Arial" w:hAnsi="Arial" w:cs="Arial"/>
          <w:spacing w:val="-7"/>
        </w:rPr>
        <w:t xml:space="preserve"> </w:t>
      </w:r>
      <w:r w:rsidRPr="00A214DA">
        <w:rPr>
          <w:rFonts w:ascii="Arial" w:hAnsi="Arial" w:cs="Arial"/>
        </w:rPr>
        <w:t>fornecedor.</w:t>
      </w:r>
    </w:p>
    <w:p w14:paraId="13F3DA60" w14:textId="3A6750B1" w:rsidR="00257DB1" w:rsidRPr="00A214DA" w:rsidRDefault="00257DB1" w:rsidP="00257DB1">
      <w:pPr>
        <w:widowControl w:val="0"/>
        <w:autoSpaceDE w:val="0"/>
        <w:autoSpaceDN w:val="0"/>
        <w:spacing w:after="120" w:line="240" w:lineRule="auto"/>
        <w:ind w:right="6"/>
        <w:jc w:val="both"/>
        <w:rPr>
          <w:rFonts w:ascii="Arial" w:eastAsia="Times New Roman" w:hAnsi="Arial" w:cs="Arial"/>
          <w:lang w:val="pt-PT" w:eastAsia="pt-PT" w:bidi="pt-PT"/>
        </w:rPr>
      </w:pPr>
      <w:r>
        <w:rPr>
          <w:rFonts w:ascii="Arial" w:eastAsia="Times New Roman" w:hAnsi="Arial" w:cs="Arial"/>
          <w:b/>
          <w:lang w:val="pt-PT" w:eastAsia="pt-PT" w:bidi="pt-PT"/>
        </w:rPr>
        <w:t>10</w:t>
      </w:r>
      <w:r w:rsidRPr="00A214DA">
        <w:rPr>
          <w:rFonts w:ascii="Arial" w:eastAsia="Times New Roman" w:hAnsi="Arial" w:cs="Arial"/>
          <w:b/>
          <w:lang w:val="pt-PT" w:eastAsia="pt-PT" w:bidi="pt-PT"/>
        </w:rPr>
        <w:t>.3.3.</w:t>
      </w:r>
      <w:r w:rsidRPr="00A214DA">
        <w:rPr>
          <w:rFonts w:ascii="Arial" w:eastAsia="Times New Roman" w:hAnsi="Arial" w:cs="Arial"/>
          <w:b/>
          <w:spacing w:val="-2"/>
          <w:lang w:val="pt-PT" w:eastAsia="pt-PT" w:bidi="pt-PT"/>
        </w:rPr>
        <w:t xml:space="preserve"> </w:t>
      </w:r>
      <w:r w:rsidRPr="00A214DA">
        <w:rPr>
          <w:rFonts w:ascii="Arial" w:eastAsia="Times New Roman" w:hAnsi="Arial" w:cs="Arial"/>
          <w:lang w:val="pt-PT" w:eastAsia="pt-PT" w:bidi="pt-PT"/>
        </w:rPr>
        <w:t>Se</w:t>
      </w:r>
      <w:r w:rsidRPr="00A214DA">
        <w:rPr>
          <w:rFonts w:ascii="Arial" w:eastAsia="Times New Roman" w:hAnsi="Arial" w:cs="Arial"/>
          <w:spacing w:val="-21"/>
          <w:lang w:val="pt-PT" w:eastAsia="pt-PT" w:bidi="pt-PT"/>
        </w:rPr>
        <w:t xml:space="preserve"> </w:t>
      </w:r>
      <w:r w:rsidRPr="00A214DA">
        <w:rPr>
          <w:rFonts w:ascii="Arial" w:eastAsia="Times New Roman" w:hAnsi="Arial" w:cs="Arial"/>
          <w:lang w:val="pt-PT" w:eastAsia="pt-PT" w:bidi="pt-PT"/>
        </w:rPr>
        <w:t>o</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valor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da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fatura</w:t>
      </w:r>
      <w:r w:rsidRPr="00A214DA">
        <w:rPr>
          <w:rFonts w:ascii="Arial" w:eastAsia="Times New Roman" w:hAnsi="Arial" w:cs="Arial"/>
          <w:spacing w:val="-37"/>
          <w:lang w:val="pt-PT" w:eastAsia="pt-PT" w:bidi="pt-PT"/>
        </w:rPr>
        <w:t xml:space="preserve"> </w:t>
      </w:r>
      <w:r w:rsidRPr="00A214DA">
        <w:rPr>
          <w:rFonts w:ascii="Arial" w:eastAsia="Times New Roman" w:hAnsi="Arial" w:cs="Arial"/>
          <w:lang w:val="pt-PT" w:eastAsia="pt-PT" w:bidi="pt-PT"/>
        </w:rPr>
        <w:t>for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insuficiente,</w:t>
      </w:r>
      <w:r w:rsidRPr="00A214DA">
        <w:rPr>
          <w:rFonts w:ascii="Arial" w:eastAsia="Times New Roman" w:hAnsi="Arial" w:cs="Arial"/>
          <w:spacing w:val="-2"/>
          <w:lang w:val="pt-PT" w:eastAsia="pt-PT" w:bidi="pt-PT"/>
        </w:rPr>
        <w:t xml:space="preserve"> </w:t>
      </w:r>
      <w:r w:rsidRPr="00A214DA">
        <w:rPr>
          <w:rFonts w:ascii="Arial" w:eastAsia="Times New Roman" w:hAnsi="Arial" w:cs="Arial"/>
          <w:lang w:val="pt-PT" w:eastAsia="pt-PT" w:bidi="pt-PT"/>
        </w:rPr>
        <w:t>fica</w:t>
      </w:r>
      <w:r w:rsidRPr="00A214DA">
        <w:rPr>
          <w:rFonts w:ascii="Arial" w:eastAsia="Times New Roman" w:hAnsi="Arial" w:cs="Arial"/>
          <w:spacing w:val="-36"/>
          <w:lang w:val="pt-PT" w:eastAsia="pt-PT" w:bidi="pt-PT"/>
        </w:rPr>
        <w:t xml:space="preserve"> </w:t>
      </w:r>
      <w:r w:rsidRPr="00A214DA">
        <w:rPr>
          <w:rFonts w:ascii="Arial" w:eastAsia="Times New Roman" w:hAnsi="Arial" w:cs="Arial"/>
          <w:lang w:val="pt-PT" w:eastAsia="pt-PT" w:bidi="pt-PT"/>
        </w:rPr>
        <w:t>o</w:t>
      </w:r>
      <w:r w:rsidRPr="00A214DA">
        <w:rPr>
          <w:rFonts w:ascii="Arial" w:eastAsia="Times New Roman" w:hAnsi="Arial" w:cs="Arial"/>
          <w:spacing w:val="-21"/>
          <w:lang w:val="pt-PT" w:eastAsia="pt-PT" w:bidi="pt-PT"/>
        </w:rPr>
        <w:t xml:space="preserve"> </w:t>
      </w:r>
      <w:r w:rsidRPr="00A214DA">
        <w:rPr>
          <w:rFonts w:ascii="Arial" w:eastAsia="Times New Roman" w:hAnsi="Arial" w:cs="Arial"/>
          <w:lang w:val="pt-PT" w:eastAsia="pt-PT" w:bidi="pt-PT"/>
        </w:rPr>
        <w:t>fornecedor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obrigado</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recolher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a</w:t>
      </w:r>
      <w:r w:rsidRPr="00A214DA">
        <w:rPr>
          <w:rFonts w:ascii="Arial" w:eastAsia="Times New Roman" w:hAnsi="Arial" w:cs="Arial"/>
          <w:spacing w:val="-21"/>
          <w:lang w:val="pt-PT" w:eastAsia="pt-PT" w:bidi="pt-PT"/>
        </w:rPr>
        <w:t xml:space="preserve"> </w:t>
      </w:r>
      <w:r w:rsidRPr="00A214DA">
        <w:rPr>
          <w:rFonts w:ascii="Arial" w:eastAsia="Times New Roman" w:hAnsi="Arial" w:cs="Arial"/>
          <w:lang w:val="pt-PT" w:eastAsia="pt-PT" w:bidi="pt-PT"/>
        </w:rPr>
        <w:t>importância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devida no</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prazo</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de</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15</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(quinze)</w:t>
      </w:r>
      <w:r w:rsidRPr="00A214DA">
        <w:rPr>
          <w:rFonts w:ascii="Arial" w:eastAsia="Times New Roman" w:hAnsi="Arial" w:cs="Arial"/>
          <w:spacing w:val="13"/>
          <w:lang w:val="pt-PT" w:eastAsia="pt-PT" w:bidi="pt-PT"/>
        </w:rPr>
        <w:t xml:space="preserve"> </w:t>
      </w:r>
      <w:r w:rsidRPr="00A214DA">
        <w:rPr>
          <w:rFonts w:ascii="Arial" w:eastAsia="Times New Roman" w:hAnsi="Arial" w:cs="Arial"/>
          <w:lang w:val="pt-PT" w:eastAsia="pt-PT" w:bidi="pt-PT"/>
        </w:rPr>
        <w:t>dias,</w:t>
      </w:r>
      <w:r w:rsidRPr="00A214DA">
        <w:rPr>
          <w:rFonts w:ascii="Arial" w:eastAsia="Times New Roman" w:hAnsi="Arial" w:cs="Arial"/>
          <w:spacing w:val="11"/>
          <w:lang w:val="pt-PT" w:eastAsia="pt-PT" w:bidi="pt-PT"/>
        </w:rPr>
        <w:t xml:space="preserve"> </w:t>
      </w:r>
      <w:r w:rsidRPr="00A214DA">
        <w:rPr>
          <w:rFonts w:ascii="Arial" w:eastAsia="Times New Roman" w:hAnsi="Arial" w:cs="Arial"/>
          <w:lang w:val="pt-PT" w:eastAsia="pt-PT" w:bidi="pt-PT"/>
        </w:rPr>
        <w:t>contados</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da</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comunicação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oficial.</w:t>
      </w:r>
    </w:p>
    <w:p w14:paraId="0D0D42A9" w14:textId="650F420D" w:rsidR="00257DB1" w:rsidRPr="00A214DA" w:rsidRDefault="00257DB1" w:rsidP="00257DB1">
      <w:pPr>
        <w:widowControl w:val="0"/>
        <w:autoSpaceDE w:val="0"/>
        <w:autoSpaceDN w:val="0"/>
        <w:spacing w:after="120" w:line="240" w:lineRule="auto"/>
        <w:ind w:right="6"/>
        <w:jc w:val="both"/>
        <w:rPr>
          <w:rFonts w:ascii="Arial" w:eastAsia="Times New Roman" w:hAnsi="Arial" w:cs="Arial"/>
          <w:lang w:val="pt-PT" w:eastAsia="pt-PT" w:bidi="pt-PT"/>
        </w:rPr>
      </w:pPr>
      <w:r>
        <w:rPr>
          <w:rFonts w:ascii="Arial" w:eastAsia="Times New Roman" w:hAnsi="Arial" w:cs="Arial"/>
          <w:b/>
          <w:lang w:val="pt-PT" w:eastAsia="pt-PT" w:bidi="pt-PT"/>
        </w:rPr>
        <w:t>10</w:t>
      </w:r>
      <w:r w:rsidRPr="00A214DA">
        <w:rPr>
          <w:rFonts w:ascii="Arial" w:eastAsia="Times New Roman" w:hAnsi="Arial" w:cs="Arial"/>
          <w:b/>
          <w:lang w:val="pt-PT" w:eastAsia="pt-PT" w:bidi="pt-PT"/>
        </w:rPr>
        <w:t xml:space="preserve">.3.3.1. </w:t>
      </w:r>
      <w:r w:rsidRPr="00A214DA">
        <w:rPr>
          <w:rFonts w:ascii="Arial" w:eastAsia="Times New Roman" w:hAnsi="Arial" w:cs="Arial"/>
          <w:lang w:val="pt-PT" w:eastAsia="pt-PT" w:bidi="pt-PT"/>
        </w:rPr>
        <w:t>Esgotados os meios administrativos para cobrança do valor devido pelo fornecedor ao</w:t>
      </w:r>
      <w:r w:rsidRPr="00A214DA">
        <w:rPr>
          <w:rFonts w:ascii="Arial" w:eastAsia="Times New Roman" w:hAnsi="Arial" w:cs="Arial"/>
          <w:spacing w:val="1"/>
          <w:lang w:val="pt-PT" w:eastAsia="pt-PT" w:bidi="pt-PT"/>
        </w:rPr>
        <w:t xml:space="preserve"> </w:t>
      </w:r>
      <w:r w:rsidRPr="00A214DA">
        <w:rPr>
          <w:rFonts w:ascii="Arial" w:eastAsia="Times New Roman" w:hAnsi="Arial" w:cs="Arial"/>
          <w:lang w:val="pt-PT" w:eastAsia="pt-PT" w:bidi="pt-PT"/>
        </w:rPr>
        <w:t>Município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de</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Itambaracá,</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este</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será</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encaminhado</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para</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inscrição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em</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dívida</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ativa.</w:t>
      </w:r>
    </w:p>
    <w:p w14:paraId="50C30032" w14:textId="2419476C" w:rsidR="00257DB1" w:rsidRPr="00A214DA" w:rsidRDefault="00257DB1" w:rsidP="00257DB1">
      <w:pPr>
        <w:widowControl w:val="0"/>
        <w:autoSpaceDE w:val="0"/>
        <w:autoSpaceDN w:val="0"/>
        <w:spacing w:after="120" w:line="240" w:lineRule="auto"/>
        <w:ind w:right="6"/>
        <w:jc w:val="both"/>
        <w:rPr>
          <w:rFonts w:ascii="Arial" w:eastAsia="Times New Roman" w:hAnsi="Arial" w:cs="Arial"/>
          <w:lang w:val="pt-PT" w:eastAsia="pt-PT" w:bidi="pt-PT"/>
        </w:rPr>
      </w:pPr>
      <w:r>
        <w:rPr>
          <w:rFonts w:ascii="Arial" w:eastAsia="Times New Roman" w:hAnsi="Arial" w:cs="Arial"/>
          <w:b/>
          <w:bCs/>
          <w:lang w:val="pt-PT" w:eastAsia="pt-PT" w:bidi="pt-PT"/>
        </w:rPr>
        <w:t>10</w:t>
      </w:r>
      <w:r w:rsidRPr="00A214DA">
        <w:rPr>
          <w:rFonts w:ascii="Arial" w:eastAsia="Times New Roman" w:hAnsi="Arial" w:cs="Arial"/>
          <w:b/>
          <w:bCs/>
          <w:lang w:val="pt-PT" w:eastAsia="pt-PT" w:bidi="pt-PT"/>
        </w:rPr>
        <w:t>.4.</w:t>
      </w:r>
      <w:r w:rsidRPr="00A214DA">
        <w:rPr>
          <w:rFonts w:ascii="Arial" w:eastAsia="Times New Roman" w:hAnsi="Arial" w:cs="Arial"/>
          <w:lang w:val="pt-PT" w:eastAsia="pt-PT" w:bidi="pt-PT"/>
        </w:rPr>
        <w:t xml:space="preserve"> Com fundamento no Artigo 87, inciso III da Lei Federal nº 8.666/93, ficará </w:t>
      </w:r>
      <w:r w:rsidRPr="00A214DA">
        <w:rPr>
          <w:rFonts w:ascii="Arial" w:eastAsia="Times New Roman" w:hAnsi="Arial" w:cs="Arial"/>
          <w:b/>
          <w:lang w:val="pt-PT" w:eastAsia="pt-PT" w:bidi="pt-PT"/>
        </w:rPr>
        <w:t xml:space="preserve">impedida de licitar </w:t>
      </w:r>
      <w:r w:rsidRPr="00A214DA">
        <w:rPr>
          <w:rFonts w:ascii="Arial" w:eastAsia="Times New Roman" w:hAnsi="Arial" w:cs="Arial"/>
          <w:b/>
          <w:spacing w:val="-59"/>
          <w:lang w:val="pt-PT" w:eastAsia="pt-PT" w:bidi="pt-PT"/>
        </w:rPr>
        <w:t xml:space="preserve"> </w:t>
      </w:r>
      <w:r w:rsidRPr="00A214DA">
        <w:rPr>
          <w:rFonts w:ascii="Arial" w:eastAsia="Times New Roman" w:hAnsi="Arial" w:cs="Arial"/>
          <w:b/>
          <w:lang w:val="pt-PT" w:eastAsia="pt-PT" w:bidi="pt-PT"/>
        </w:rPr>
        <w:t xml:space="preserve">e contratar </w:t>
      </w:r>
      <w:r w:rsidRPr="00A214DA">
        <w:rPr>
          <w:rFonts w:ascii="Arial" w:eastAsia="Times New Roman" w:hAnsi="Arial" w:cs="Arial"/>
          <w:lang w:val="pt-PT" w:eastAsia="pt-PT" w:bidi="pt-PT"/>
        </w:rPr>
        <w:t>com o Município de Itambaracá, pelo prazo de até 2 (dois) anos, garantida a ampla</w:t>
      </w:r>
      <w:r w:rsidRPr="00A214DA">
        <w:rPr>
          <w:rFonts w:ascii="Arial" w:eastAsia="Times New Roman" w:hAnsi="Arial" w:cs="Arial"/>
          <w:spacing w:val="1"/>
          <w:lang w:val="pt-PT" w:eastAsia="pt-PT" w:bidi="pt-PT"/>
        </w:rPr>
        <w:t xml:space="preserve"> </w:t>
      </w:r>
      <w:r w:rsidRPr="00A214DA">
        <w:rPr>
          <w:rFonts w:ascii="Arial" w:eastAsia="Times New Roman" w:hAnsi="Arial" w:cs="Arial"/>
          <w:lang w:val="pt-PT" w:eastAsia="pt-PT" w:bidi="pt-PT"/>
        </w:rPr>
        <w:t>defesa,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fornecedor</w:t>
      </w:r>
      <w:r w:rsidRPr="00A214DA">
        <w:rPr>
          <w:rFonts w:ascii="Arial" w:eastAsia="Times New Roman" w:hAnsi="Arial" w:cs="Arial"/>
          <w:spacing w:val="-2"/>
          <w:lang w:val="pt-PT" w:eastAsia="pt-PT" w:bidi="pt-PT"/>
        </w:rPr>
        <w:t xml:space="preserve"> </w:t>
      </w:r>
      <w:r w:rsidRPr="00A214DA">
        <w:rPr>
          <w:rFonts w:ascii="Arial" w:eastAsia="Times New Roman" w:hAnsi="Arial" w:cs="Arial"/>
          <w:lang w:val="pt-PT" w:eastAsia="pt-PT" w:bidi="pt-PT"/>
        </w:rPr>
        <w:t>que:</w:t>
      </w:r>
    </w:p>
    <w:p w14:paraId="63EB5DD8" w14:textId="77777777" w:rsidR="00257DB1" w:rsidRPr="00A214DA" w:rsidRDefault="00257DB1" w:rsidP="00257DB1">
      <w:pPr>
        <w:widowControl w:val="0"/>
        <w:numPr>
          <w:ilvl w:val="0"/>
          <w:numId w:val="51"/>
        </w:numPr>
        <w:autoSpaceDE w:val="0"/>
        <w:autoSpaceDN w:val="0"/>
        <w:spacing w:after="0" w:line="240" w:lineRule="auto"/>
        <w:ind w:left="714" w:right="6" w:hanging="357"/>
        <w:jc w:val="both"/>
        <w:rPr>
          <w:rFonts w:ascii="Arial" w:hAnsi="Arial" w:cs="Arial"/>
        </w:rPr>
      </w:pPr>
      <w:r w:rsidRPr="00A214DA">
        <w:rPr>
          <w:rFonts w:ascii="Arial" w:hAnsi="Arial" w:cs="Arial"/>
          <w:spacing w:val="-1"/>
        </w:rPr>
        <w:t>Se</w:t>
      </w:r>
      <w:r w:rsidRPr="00A214DA">
        <w:rPr>
          <w:rFonts w:ascii="Arial" w:hAnsi="Arial" w:cs="Arial"/>
          <w:spacing w:val="-22"/>
        </w:rPr>
        <w:t xml:space="preserve"> </w:t>
      </w:r>
      <w:r w:rsidRPr="00A214DA">
        <w:rPr>
          <w:rFonts w:ascii="Arial" w:hAnsi="Arial" w:cs="Arial"/>
          <w:spacing w:val="-1"/>
        </w:rPr>
        <w:t>recusar,</w:t>
      </w:r>
      <w:r w:rsidRPr="00A214DA">
        <w:rPr>
          <w:rFonts w:ascii="Arial" w:hAnsi="Arial" w:cs="Arial"/>
          <w:spacing w:val="-3"/>
        </w:rPr>
        <w:t xml:space="preserve"> </w:t>
      </w:r>
      <w:r w:rsidRPr="00A214DA">
        <w:rPr>
          <w:rFonts w:ascii="Arial" w:hAnsi="Arial" w:cs="Arial"/>
          <w:spacing w:val="-1"/>
        </w:rPr>
        <w:t>injustificadamente,</w:t>
      </w:r>
      <w:r w:rsidRPr="00A214DA">
        <w:rPr>
          <w:rFonts w:ascii="Arial" w:hAnsi="Arial" w:cs="Arial"/>
          <w:spacing w:val="-19"/>
        </w:rPr>
        <w:t xml:space="preserve"> </w:t>
      </w:r>
      <w:r w:rsidRPr="00A214DA">
        <w:rPr>
          <w:rFonts w:ascii="Arial" w:hAnsi="Arial" w:cs="Arial"/>
        </w:rPr>
        <w:t>o contrato,</w:t>
      </w:r>
      <w:r w:rsidRPr="00A214DA">
        <w:rPr>
          <w:rFonts w:ascii="Arial" w:hAnsi="Arial" w:cs="Arial"/>
          <w:spacing w:val="-19"/>
        </w:rPr>
        <w:t xml:space="preserve"> </w:t>
      </w:r>
      <w:r w:rsidRPr="00A214DA">
        <w:rPr>
          <w:rFonts w:ascii="Arial" w:hAnsi="Arial" w:cs="Arial"/>
        </w:rPr>
        <w:t>bem</w:t>
      </w:r>
      <w:r w:rsidRPr="00A214DA">
        <w:rPr>
          <w:rFonts w:ascii="Arial" w:hAnsi="Arial" w:cs="Arial"/>
          <w:spacing w:val="-8"/>
        </w:rPr>
        <w:t xml:space="preserve"> </w:t>
      </w:r>
      <w:r w:rsidRPr="00A214DA">
        <w:rPr>
          <w:rFonts w:ascii="Arial" w:hAnsi="Arial" w:cs="Arial"/>
        </w:rPr>
        <w:t>como</w:t>
      </w:r>
      <w:r w:rsidRPr="00A214DA">
        <w:rPr>
          <w:rFonts w:ascii="Arial" w:hAnsi="Arial" w:cs="Arial"/>
          <w:spacing w:val="-37"/>
        </w:rPr>
        <w:t xml:space="preserve"> </w:t>
      </w:r>
      <w:r w:rsidRPr="00A214DA">
        <w:rPr>
          <w:rFonts w:ascii="Arial" w:hAnsi="Arial" w:cs="Arial"/>
        </w:rPr>
        <w:t>aceitar</w:t>
      </w:r>
      <w:r w:rsidRPr="00A214DA">
        <w:rPr>
          <w:rFonts w:ascii="Arial" w:hAnsi="Arial" w:cs="Arial"/>
          <w:spacing w:val="-16"/>
        </w:rPr>
        <w:t xml:space="preserve"> </w:t>
      </w:r>
      <w:r w:rsidRPr="00A214DA">
        <w:rPr>
          <w:rFonts w:ascii="Arial" w:hAnsi="Arial" w:cs="Arial"/>
        </w:rPr>
        <w:t>ou</w:t>
      </w:r>
      <w:r w:rsidRPr="00A214DA">
        <w:rPr>
          <w:rFonts w:ascii="Arial" w:hAnsi="Arial" w:cs="Arial"/>
          <w:spacing w:val="-6"/>
        </w:rPr>
        <w:t xml:space="preserve"> </w:t>
      </w:r>
      <w:r w:rsidRPr="00A214DA">
        <w:rPr>
          <w:rFonts w:ascii="Arial" w:hAnsi="Arial" w:cs="Arial"/>
        </w:rPr>
        <w:t>retirar</w:t>
      </w:r>
      <w:r w:rsidRPr="00A214DA">
        <w:rPr>
          <w:rFonts w:ascii="Arial" w:hAnsi="Arial" w:cs="Arial"/>
          <w:spacing w:val="-59"/>
        </w:rPr>
        <w:t xml:space="preserve"> </w:t>
      </w:r>
      <w:r w:rsidRPr="00A214DA">
        <w:rPr>
          <w:rFonts w:ascii="Arial" w:hAnsi="Arial" w:cs="Arial"/>
        </w:rPr>
        <w:t>o</w:t>
      </w:r>
      <w:r w:rsidRPr="00A214DA">
        <w:rPr>
          <w:rFonts w:ascii="Arial" w:hAnsi="Arial" w:cs="Arial"/>
          <w:spacing w:val="-9"/>
        </w:rPr>
        <w:t xml:space="preserve"> </w:t>
      </w:r>
      <w:r w:rsidRPr="00A214DA">
        <w:rPr>
          <w:rFonts w:ascii="Arial" w:hAnsi="Arial" w:cs="Arial"/>
        </w:rPr>
        <w:t>instrumento</w:t>
      </w:r>
      <w:r w:rsidRPr="00A214DA">
        <w:rPr>
          <w:rFonts w:ascii="Arial" w:hAnsi="Arial" w:cs="Arial"/>
          <w:spacing w:val="6"/>
        </w:rPr>
        <w:t xml:space="preserve"> </w:t>
      </w:r>
      <w:r w:rsidRPr="00A214DA">
        <w:rPr>
          <w:rFonts w:ascii="Arial" w:hAnsi="Arial" w:cs="Arial"/>
        </w:rPr>
        <w:t>equivalente,</w:t>
      </w:r>
      <w:r w:rsidRPr="00A214DA">
        <w:rPr>
          <w:rFonts w:ascii="Arial" w:hAnsi="Arial" w:cs="Arial"/>
          <w:spacing w:val="9"/>
        </w:rPr>
        <w:t xml:space="preserve"> </w:t>
      </w:r>
      <w:r w:rsidRPr="00A214DA">
        <w:rPr>
          <w:rFonts w:ascii="Arial" w:hAnsi="Arial" w:cs="Arial"/>
        </w:rPr>
        <w:t>dentro</w:t>
      </w:r>
      <w:r w:rsidRPr="00A214DA">
        <w:rPr>
          <w:rFonts w:ascii="Arial" w:hAnsi="Arial" w:cs="Arial"/>
          <w:spacing w:val="7"/>
        </w:rPr>
        <w:t xml:space="preserve"> </w:t>
      </w:r>
      <w:r w:rsidRPr="00A214DA">
        <w:rPr>
          <w:rFonts w:ascii="Arial" w:hAnsi="Arial" w:cs="Arial"/>
        </w:rPr>
        <w:t>do</w:t>
      </w:r>
      <w:r w:rsidRPr="00A214DA">
        <w:rPr>
          <w:rFonts w:ascii="Arial" w:hAnsi="Arial" w:cs="Arial"/>
          <w:spacing w:val="-9"/>
        </w:rPr>
        <w:t xml:space="preserve"> </w:t>
      </w:r>
      <w:r w:rsidRPr="00A214DA">
        <w:rPr>
          <w:rFonts w:ascii="Arial" w:hAnsi="Arial" w:cs="Arial"/>
        </w:rPr>
        <w:t>prazo</w:t>
      </w:r>
      <w:r w:rsidRPr="00A214DA">
        <w:rPr>
          <w:rFonts w:ascii="Arial" w:hAnsi="Arial" w:cs="Arial"/>
          <w:spacing w:val="6"/>
        </w:rPr>
        <w:t xml:space="preserve"> </w:t>
      </w:r>
      <w:r w:rsidRPr="00A214DA">
        <w:rPr>
          <w:rFonts w:ascii="Arial" w:hAnsi="Arial" w:cs="Arial"/>
        </w:rPr>
        <w:t>estabelecido</w:t>
      </w:r>
      <w:r w:rsidRPr="00A214DA">
        <w:rPr>
          <w:rFonts w:ascii="Arial" w:hAnsi="Arial" w:cs="Arial"/>
          <w:spacing w:val="21"/>
        </w:rPr>
        <w:t xml:space="preserve"> </w:t>
      </w:r>
      <w:r w:rsidRPr="00A214DA">
        <w:rPr>
          <w:rFonts w:ascii="Arial" w:hAnsi="Arial" w:cs="Arial"/>
        </w:rPr>
        <w:t>pela</w:t>
      </w:r>
      <w:r w:rsidRPr="00A214DA">
        <w:rPr>
          <w:rFonts w:ascii="Arial" w:hAnsi="Arial" w:cs="Arial"/>
          <w:spacing w:val="-8"/>
        </w:rPr>
        <w:t xml:space="preserve"> </w:t>
      </w:r>
      <w:r w:rsidRPr="00A214DA">
        <w:rPr>
          <w:rFonts w:ascii="Arial" w:hAnsi="Arial" w:cs="Arial"/>
        </w:rPr>
        <w:t>Administração;</w:t>
      </w:r>
    </w:p>
    <w:p w14:paraId="577C25F2" w14:textId="77777777" w:rsidR="00257DB1" w:rsidRPr="00A214DA" w:rsidRDefault="00257DB1" w:rsidP="00257DB1">
      <w:pPr>
        <w:widowControl w:val="0"/>
        <w:numPr>
          <w:ilvl w:val="0"/>
          <w:numId w:val="51"/>
        </w:numPr>
        <w:autoSpaceDE w:val="0"/>
        <w:autoSpaceDN w:val="0"/>
        <w:spacing w:after="0" w:line="240" w:lineRule="auto"/>
        <w:ind w:left="714" w:right="6" w:hanging="357"/>
        <w:jc w:val="both"/>
        <w:rPr>
          <w:rFonts w:ascii="Arial" w:hAnsi="Arial" w:cs="Arial"/>
        </w:rPr>
      </w:pPr>
      <w:r w:rsidRPr="00A214DA">
        <w:rPr>
          <w:rFonts w:ascii="Arial" w:hAnsi="Arial" w:cs="Arial"/>
        </w:rPr>
        <w:t>Abandonar</w:t>
      </w:r>
      <w:r w:rsidRPr="00A214DA">
        <w:rPr>
          <w:rFonts w:ascii="Arial" w:hAnsi="Arial" w:cs="Arial"/>
          <w:spacing w:val="8"/>
        </w:rPr>
        <w:t xml:space="preserve"> </w:t>
      </w:r>
      <w:r w:rsidRPr="00A214DA">
        <w:rPr>
          <w:rFonts w:ascii="Arial" w:hAnsi="Arial" w:cs="Arial"/>
        </w:rPr>
        <w:t>a</w:t>
      </w:r>
      <w:r w:rsidRPr="00A214DA">
        <w:rPr>
          <w:rFonts w:ascii="Arial" w:hAnsi="Arial" w:cs="Arial"/>
          <w:spacing w:val="-11"/>
        </w:rPr>
        <w:t xml:space="preserve"> </w:t>
      </w:r>
      <w:r w:rsidRPr="00A214DA">
        <w:rPr>
          <w:rFonts w:ascii="Arial" w:hAnsi="Arial" w:cs="Arial"/>
        </w:rPr>
        <w:t>execução</w:t>
      </w:r>
      <w:r w:rsidRPr="00A214DA">
        <w:rPr>
          <w:rFonts w:ascii="Arial" w:hAnsi="Arial" w:cs="Arial"/>
          <w:spacing w:val="-10"/>
        </w:rPr>
        <w:t xml:space="preserve"> </w:t>
      </w:r>
      <w:r w:rsidRPr="00A214DA">
        <w:rPr>
          <w:rFonts w:ascii="Arial" w:hAnsi="Arial" w:cs="Arial"/>
        </w:rPr>
        <w:t>do</w:t>
      </w:r>
      <w:r w:rsidRPr="00A214DA">
        <w:rPr>
          <w:rFonts w:ascii="Arial" w:hAnsi="Arial" w:cs="Arial"/>
          <w:spacing w:val="-11"/>
        </w:rPr>
        <w:t xml:space="preserve"> </w:t>
      </w:r>
      <w:r w:rsidRPr="00A214DA">
        <w:rPr>
          <w:rFonts w:ascii="Arial" w:hAnsi="Arial" w:cs="Arial"/>
        </w:rPr>
        <w:t>objeto</w:t>
      </w:r>
      <w:r w:rsidRPr="00A214DA">
        <w:rPr>
          <w:rFonts w:ascii="Arial" w:hAnsi="Arial" w:cs="Arial"/>
          <w:spacing w:val="-10"/>
        </w:rPr>
        <w:t xml:space="preserve"> </w:t>
      </w:r>
      <w:r w:rsidRPr="00A214DA">
        <w:rPr>
          <w:rFonts w:ascii="Arial" w:hAnsi="Arial" w:cs="Arial"/>
        </w:rPr>
        <w:t>contratado;</w:t>
      </w:r>
    </w:p>
    <w:p w14:paraId="50C8A621" w14:textId="77777777" w:rsidR="00257DB1" w:rsidRPr="00A214DA" w:rsidRDefault="00257DB1" w:rsidP="00257DB1">
      <w:pPr>
        <w:widowControl w:val="0"/>
        <w:numPr>
          <w:ilvl w:val="0"/>
          <w:numId w:val="51"/>
        </w:numPr>
        <w:autoSpaceDE w:val="0"/>
        <w:autoSpaceDN w:val="0"/>
        <w:spacing w:before="1" w:after="120" w:line="240" w:lineRule="auto"/>
        <w:ind w:left="714" w:right="6" w:hanging="357"/>
        <w:jc w:val="both"/>
        <w:rPr>
          <w:rFonts w:ascii="Arial" w:hAnsi="Arial" w:cs="Arial"/>
        </w:rPr>
      </w:pPr>
      <w:r w:rsidRPr="00A214DA">
        <w:rPr>
          <w:rFonts w:ascii="Arial" w:hAnsi="Arial" w:cs="Arial"/>
        </w:rPr>
        <w:t>Incorrer</w:t>
      </w:r>
      <w:r w:rsidRPr="00A214DA">
        <w:rPr>
          <w:rFonts w:ascii="Arial" w:hAnsi="Arial" w:cs="Arial"/>
          <w:spacing w:val="-4"/>
        </w:rPr>
        <w:t xml:space="preserve"> </w:t>
      </w:r>
      <w:r w:rsidRPr="00A214DA">
        <w:rPr>
          <w:rFonts w:ascii="Arial" w:hAnsi="Arial" w:cs="Arial"/>
        </w:rPr>
        <w:t>em</w:t>
      </w:r>
      <w:r w:rsidRPr="00A214DA">
        <w:rPr>
          <w:rFonts w:ascii="Arial" w:hAnsi="Arial" w:cs="Arial"/>
          <w:spacing w:val="5"/>
        </w:rPr>
        <w:t xml:space="preserve"> </w:t>
      </w:r>
      <w:r w:rsidRPr="00A214DA">
        <w:rPr>
          <w:rFonts w:ascii="Arial" w:hAnsi="Arial" w:cs="Arial"/>
        </w:rPr>
        <w:t>inexecução</w:t>
      </w:r>
      <w:r w:rsidRPr="00A214DA">
        <w:rPr>
          <w:rFonts w:ascii="Arial" w:hAnsi="Arial" w:cs="Arial"/>
          <w:spacing w:val="-8"/>
        </w:rPr>
        <w:t xml:space="preserve"> </w:t>
      </w:r>
      <w:r w:rsidRPr="00A214DA">
        <w:rPr>
          <w:rFonts w:ascii="Arial" w:hAnsi="Arial" w:cs="Arial"/>
        </w:rPr>
        <w:t>do</w:t>
      </w:r>
      <w:r w:rsidRPr="00A214DA">
        <w:rPr>
          <w:rFonts w:ascii="Arial" w:hAnsi="Arial" w:cs="Arial"/>
          <w:spacing w:val="-8"/>
        </w:rPr>
        <w:t xml:space="preserve"> </w:t>
      </w:r>
      <w:r w:rsidRPr="00A214DA">
        <w:rPr>
          <w:rFonts w:ascii="Arial" w:hAnsi="Arial" w:cs="Arial"/>
        </w:rPr>
        <w:t>objeto</w:t>
      </w:r>
      <w:r w:rsidRPr="00A214DA">
        <w:rPr>
          <w:rFonts w:ascii="Arial" w:hAnsi="Arial" w:cs="Arial"/>
          <w:spacing w:val="-8"/>
        </w:rPr>
        <w:t xml:space="preserve"> </w:t>
      </w:r>
      <w:r w:rsidRPr="00A214DA">
        <w:rPr>
          <w:rFonts w:ascii="Arial" w:hAnsi="Arial" w:cs="Arial"/>
        </w:rPr>
        <w:t>contratado.</w:t>
      </w:r>
    </w:p>
    <w:p w14:paraId="3C9A2B70" w14:textId="71768B50" w:rsidR="00257DB1" w:rsidRPr="00A214DA" w:rsidRDefault="00257DB1" w:rsidP="00257DB1">
      <w:pPr>
        <w:spacing w:after="120" w:line="240" w:lineRule="auto"/>
        <w:jc w:val="both"/>
        <w:rPr>
          <w:rFonts w:ascii="Arial" w:hAnsi="Arial" w:cs="Arial"/>
        </w:rPr>
      </w:pPr>
      <w:r>
        <w:rPr>
          <w:rFonts w:ascii="Arial" w:hAnsi="Arial" w:cs="Arial"/>
          <w:b/>
          <w:bCs/>
        </w:rPr>
        <w:t>10</w:t>
      </w:r>
      <w:r w:rsidRPr="00A214DA">
        <w:rPr>
          <w:rFonts w:ascii="Arial" w:hAnsi="Arial" w:cs="Arial"/>
          <w:b/>
          <w:bCs/>
        </w:rPr>
        <w:t>.5.</w:t>
      </w:r>
      <w:r w:rsidRPr="00A214DA">
        <w:rPr>
          <w:rFonts w:ascii="Arial" w:hAnsi="Arial" w:cs="Arial"/>
        </w:rPr>
        <w:t xml:space="preserve"> Será</w:t>
      </w:r>
      <w:r w:rsidRPr="00A214DA">
        <w:rPr>
          <w:rFonts w:ascii="Arial" w:hAnsi="Arial" w:cs="Arial"/>
          <w:spacing w:val="1"/>
        </w:rPr>
        <w:t xml:space="preserve"> </w:t>
      </w:r>
      <w:r w:rsidRPr="00A214DA">
        <w:rPr>
          <w:rFonts w:ascii="Arial" w:hAnsi="Arial" w:cs="Arial"/>
        </w:rPr>
        <w:t>aplicada</w:t>
      </w:r>
      <w:r w:rsidRPr="00A214DA">
        <w:rPr>
          <w:rFonts w:ascii="Arial" w:hAnsi="Arial" w:cs="Arial"/>
          <w:spacing w:val="1"/>
        </w:rPr>
        <w:t xml:space="preserve"> </w:t>
      </w:r>
      <w:r w:rsidRPr="00A214DA">
        <w:rPr>
          <w:rFonts w:ascii="Arial" w:hAnsi="Arial" w:cs="Arial"/>
        </w:rPr>
        <w:t>sanção</w:t>
      </w:r>
      <w:r w:rsidRPr="00A214DA">
        <w:rPr>
          <w:rFonts w:ascii="Arial" w:hAnsi="Arial" w:cs="Arial"/>
          <w:spacing w:val="1"/>
        </w:rPr>
        <w:t xml:space="preserve"> </w:t>
      </w:r>
      <w:r w:rsidRPr="00A214DA">
        <w:rPr>
          <w:rFonts w:ascii="Arial" w:hAnsi="Arial" w:cs="Arial"/>
        </w:rPr>
        <w:t>de</w:t>
      </w:r>
      <w:r w:rsidRPr="00A214DA">
        <w:rPr>
          <w:rFonts w:ascii="Arial" w:hAnsi="Arial" w:cs="Arial"/>
          <w:spacing w:val="1"/>
        </w:rPr>
        <w:t xml:space="preserve"> </w:t>
      </w:r>
      <w:r w:rsidRPr="00A214DA">
        <w:rPr>
          <w:rFonts w:ascii="Arial" w:hAnsi="Arial" w:cs="Arial"/>
          <w:b/>
        </w:rPr>
        <w:t>declaração</w:t>
      </w:r>
      <w:r w:rsidRPr="00A214DA">
        <w:rPr>
          <w:rFonts w:ascii="Arial" w:hAnsi="Arial" w:cs="Arial"/>
          <w:b/>
          <w:spacing w:val="1"/>
        </w:rPr>
        <w:t xml:space="preserve"> </w:t>
      </w:r>
      <w:r w:rsidRPr="00A214DA">
        <w:rPr>
          <w:rFonts w:ascii="Arial" w:hAnsi="Arial" w:cs="Arial"/>
          <w:b/>
        </w:rPr>
        <w:t>de inidoneidade</w:t>
      </w:r>
      <w:r w:rsidRPr="00A214DA">
        <w:rPr>
          <w:rFonts w:ascii="Arial" w:hAnsi="Arial" w:cs="Arial"/>
          <w:b/>
          <w:spacing w:val="1"/>
        </w:rPr>
        <w:t xml:space="preserve"> </w:t>
      </w:r>
      <w:r w:rsidRPr="00A214DA">
        <w:rPr>
          <w:rFonts w:ascii="Arial" w:hAnsi="Arial" w:cs="Arial"/>
        </w:rPr>
        <w:t>para</w:t>
      </w:r>
      <w:r w:rsidRPr="00A214DA">
        <w:rPr>
          <w:rFonts w:ascii="Arial" w:hAnsi="Arial" w:cs="Arial"/>
          <w:spacing w:val="1"/>
        </w:rPr>
        <w:t xml:space="preserve"> </w:t>
      </w:r>
      <w:r w:rsidRPr="00A214DA">
        <w:rPr>
          <w:rFonts w:ascii="Arial" w:hAnsi="Arial" w:cs="Arial"/>
        </w:rPr>
        <w:t>licitar</w:t>
      </w:r>
      <w:r w:rsidRPr="00A214DA">
        <w:rPr>
          <w:rFonts w:ascii="Arial" w:hAnsi="Arial" w:cs="Arial"/>
          <w:spacing w:val="1"/>
        </w:rPr>
        <w:t xml:space="preserve"> </w:t>
      </w:r>
      <w:r w:rsidRPr="00A214DA">
        <w:rPr>
          <w:rFonts w:ascii="Arial" w:hAnsi="Arial" w:cs="Arial"/>
        </w:rPr>
        <w:t>ou</w:t>
      </w:r>
      <w:r w:rsidRPr="00A214DA">
        <w:rPr>
          <w:rFonts w:ascii="Arial" w:hAnsi="Arial" w:cs="Arial"/>
          <w:spacing w:val="1"/>
        </w:rPr>
        <w:t xml:space="preserve"> </w:t>
      </w:r>
      <w:r w:rsidRPr="00A214DA">
        <w:rPr>
          <w:rFonts w:ascii="Arial" w:hAnsi="Arial" w:cs="Arial"/>
        </w:rPr>
        <w:t>contratar com</w:t>
      </w:r>
      <w:r w:rsidRPr="00A214DA">
        <w:rPr>
          <w:rFonts w:ascii="Arial" w:hAnsi="Arial" w:cs="Arial"/>
          <w:spacing w:val="1"/>
        </w:rPr>
        <w:t xml:space="preserve"> </w:t>
      </w:r>
      <w:r w:rsidRPr="00A214DA">
        <w:rPr>
          <w:rFonts w:ascii="Arial" w:hAnsi="Arial" w:cs="Arial"/>
        </w:rPr>
        <w:t>a</w:t>
      </w:r>
      <w:r w:rsidRPr="00A214DA">
        <w:rPr>
          <w:rFonts w:ascii="Arial" w:hAnsi="Arial" w:cs="Arial"/>
          <w:spacing w:val="1"/>
        </w:rPr>
        <w:t xml:space="preserve"> </w:t>
      </w:r>
      <w:r w:rsidRPr="00A214DA">
        <w:rPr>
          <w:rFonts w:ascii="Arial" w:hAnsi="Arial" w:cs="Arial"/>
        </w:rPr>
        <w:t>Administração</w:t>
      </w:r>
      <w:r w:rsidRPr="00A214DA">
        <w:rPr>
          <w:rFonts w:ascii="Arial" w:hAnsi="Arial" w:cs="Arial"/>
          <w:spacing w:val="-8"/>
        </w:rPr>
        <w:t xml:space="preserve"> </w:t>
      </w:r>
      <w:r w:rsidRPr="00A214DA">
        <w:rPr>
          <w:rFonts w:ascii="Arial" w:hAnsi="Arial" w:cs="Arial"/>
        </w:rPr>
        <w:t>Pública,</w:t>
      </w:r>
      <w:r w:rsidRPr="00A214DA">
        <w:rPr>
          <w:rFonts w:ascii="Arial" w:hAnsi="Arial" w:cs="Arial"/>
          <w:spacing w:val="-5"/>
        </w:rPr>
        <w:t xml:space="preserve"> </w:t>
      </w:r>
      <w:r w:rsidRPr="00A214DA">
        <w:rPr>
          <w:rFonts w:ascii="Arial" w:hAnsi="Arial" w:cs="Arial"/>
        </w:rPr>
        <w:t>nos</w:t>
      </w:r>
      <w:r w:rsidRPr="00A214DA">
        <w:rPr>
          <w:rFonts w:ascii="Arial" w:hAnsi="Arial" w:cs="Arial"/>
          <w:spacing w:val="5"/>
        </w:rPr>
        <w:t xml:space="preserve"> </w:t>
      </w:r>
      <w:r w:rsidRPr="00A214DA">
        <w:rPr>
          <w:rFonts w:ascii="Arial" w:hAnsi="Arial" w:cs="Arial"/>
        </w:rPr>
        <w:t>termos</w:t>
      </w:r>
      <w:r w:rsidRPr="00A214DA">
        <w:rPr>
          <w:rFonts w:ascii="Arial" w:hAnsi="Arial" w:cs="Arial"/>
          <w:spacing w:val="-10"/>
        </w:rPr>
        <w:t xml:space="preserve"> </w:t>
      </w:r>
      <w:r w:rsidRPr="00A214DA">
        <w:rPr>
          <w:rFonts w:ascii="Arial" w:hAnsi="Arial" w:cs="Arial"/>
        </w:rPr>
        <w:t>do</w:t>
      </w:r>
      <w:r w:rsidRPr="00A214DA">
        <w:rPr>
          <w:rFonts w:ascii="Arial" w:hAnsi="Arial" w:cs="Arial"/>
          <w:spacing w:val="-8"/>
        </w:rPr>
        <w:t xml:space="preserve"> </w:t>
      </w:r>
      <w:r w:rsidRPr="00A214DA">
        <w:rPr>
          <w:rFonts w:ascii="Arial" w:hAnsi="Arial" w:cs="Arial"/>
        </w:rPr>
        <w:t>que</w:t>
      </w:r>
      <w:r w:rsidRPr="00A214DA">
        <w:rPr>
          <w:rFonts w:ascii="Arial" w:hAnsi="Arial" w:cs="Arial"/>
          <w:spacing w:val="7"/>
        </w:rPr>
        <w:t xml:space="preserve"> </w:t>
      </w:r>
      <w:r w:rsidRPr="00A214DA">
        <w:rPr>
          <w:rFonts w:ascii="Arial" w:hAnsi="Arial" w:cs="Arial"/>
        </w:rPr>
        <w:t>previsto</w:t>
      </w:r>
      <w:r w:rsidRPr="00A214DA">
        <w:rPr>
          <w:rFonts w:ascii="Arial" w:hAnsi="Arial" w:cs="Arial"/>
          <w:spacing w:val="-8"/>
        </w:rPr>
        <w:t xml:space="preserve"> </w:t>
      </w:r>
      <w:r w:rsidRPr="00A214DA">
        <w:rPr>
          <w:rFonts w:ascii="Arial" w:hAnsi="Arial" w:cs="Arial"/>
        </w:rPr>
        <w:t>no</w:t>
      </w:r>
      <w:r w:rsidRPr="00A214DA">
        <w:rPr>
          <w:rFonts w:ascii="Arial" w:hAnsi="Arial" w:cs="Arial"/>
          <w:spacing w:val="7"/>
        </w:rPr>
        <w:t xml:space="preserve"> </w:t>
      </w:r>
      <w:r w:rsidRPr="00A214DA">
        <w:rPr>
          <w:rFonts w:ascii="Arial" w:hAnsi="Arial" w:cs="Arial"/>
        </w:rPr>
        <w:t>Artigo</w:t>
      </w:r>
      <w:r w:rsidRPr="00A214DA">
        <w:rPr>
          <w:rFonts w:ascii="Arial" w:hAnsi="Arial" w:cs="Arial"/>
          <w:spacing w:val="-8"/>
        </w:rPr>
        <w:t xml:space="preserve"> </w:t>
      </w:r>
      <w:r w:rsidRPr="00A214DA">
        <w:rPr>
          <w:rFonts w:ascii="Arial" w:hAnsi="Arial" w:cs="Arial"/>
        </w:rPr>
        <w:t>7º</w:t>
      </w:r>
      <w:r w:rsidRPr="00A214DA">
        <w:rPr>
          <w:rFonts w:ascii="Arial" w:hAnsi="Arial" w:cs="Arial"/>
          <w:spacing w:val="5"/>
        </w:rPr>
        <w:t xml:space="preserve"> </w:t>
      </w:r>
      <w:r w:rsidRPr="00A214DA">
        <w:rPr>
          <w:rFonts w:ascii="Arial" w:hAnsi="Arial" w:cs="Arial"/>
        </w:rPr>
        <w:t>da</w:t>
      </w:r>
      <w:r w:rsidRPr="00A214DA">
        <w:rPr>
          <w:rFonts w:ascii="Arial" w:hAnsi="Arial" w:cs="Arial"/>
          <w:spacing w:val="-8"/>
        </w:rPr>
        <w:t xml:space="preserve"> </w:t>
      </w:r>
      <w:r w:rsidRPr="00A214DA">
        <w:rPr>
          <w:rFonts w:ascii="Arial" w:hAnsi="Arial" w:cs="Arial"/>
        </w:rPr>
        <w:t>Lei</w:t>
      </w:r>
      <w:r w:rsidRPr="00A214DA">
        <w:rPr>
          <w:rFonts w:ascii="Arial" w:hAnsi="Arial" w:cs="Arial"/>
          <w:spacing w:val="7"/>
        </w:rPr>
        <w:t xml:space="preserve"> </w:t>
      </w:r>
      <w:r w:rsidRPr="00A214DA">
        <w:rPr>
          <w:rFonts w:ascii="Arial" w:hAnsi="Arial" w:cs="Arial"/>
        </w:rPr>
        <w:t>nº</w:t>
      </w:r>
      <w:r w:rsidRPr="00A214DA">
        <w:rPr>
          <w:rFonts w:ascii="Arial" w:hAnsi="Arial" w:cs="Arial"/>
          <w:spacing w:val="4"/>
        </w:rPr>
        <w:t xml:space="preserve"> </w:t>
      </w:r>
      <w:r w:rsidRPr="00A214DA">
        <w:rPr>
          <w:rFonts w:ascii="Arial" w:hAnsi="Arial" w:cs="Arial"/>
        </w:rPr>
        <w:t>10.520/02.</w:t>
      </w:r>
    </w:p>
    <w:p w14:paraId="01812D4D" w14:textId="719D2A8E" w:rsidR="00257DB1" w:rsidRPr="00A214DA" w:rsidRDefault="00257DB1" w:rsidP="00257DB1">
      <w:pPr>
        <w:spacing w:after="240" w:line="240" w:lineRule="auto"/>
        <w:jc w:val="both"/>
        <w:rPr>
          <w:rFonts w:ascii="Arial" w:hAnsi="Arial" w:cs="Arial"/>
        </w:rPr>
      </w:pPr>
      <w:r>
        <w:rPr>
          <w:rFonts w:ascii="Arial" w:hAnsi="Arial" w:cs="Arial"/>
          <w:b/>
          <w:bCs/>
        </w:rPr>
        <w:t>10</w:t>
      </w:r>
      <w:r w:rsidRPr="00A214DA">
        <w:rPr>
          <w:rFonts w:ascii="Arial" w:hAnsi="Arial" w:cs="Arial"/>
          <w:b/>
          <w:bCs/>
        </w:rPr>
        <w:t>.6.</w:t>
      </w:r>
      <w:r w:rsidRPr="00A214DA">
        <w:rPr>
          <w:rFonts w:ascii="Arial" w:hAnsi="Arial" w:cs="Arial"/>
        </w:rPr>
        <w:t xml:space="preserve"> As</w:t>
      </w:r>
      <w:r w:rsidRPr="00A214DA">
        <w:rPr>
          <w:rFonts w:ascii="Arial" w:hAnsi="Arial" w:cs="Arial"/>
          <w:spacing w:val="1"/>
        </w:rPr>
        <w:t xml:space="preserve"> </w:t>
      </w:r>
      <w:r w:rsidRPr="00A214DA">
        <w:rPr>
          <w:rFonts w:ascii="Arial" w:hAnsi="Arial" w:cs="Arial"/>
        </w:rPr>
        <w:t>sanções</w:t>
      </w:r>
      <w:r w:rsidRPr="00A214DA">
        <w:rPr>
          <w:rFonts w:ascii="Arial" w:hAnsi="Arial" w:cs="Arial"/>
          <w:spacing w:val="1"/>
        </w:rPr>
        <w:t xml:space="preserve"> </w:t>
      </w:r>
      <w:r w:rsidRPr="00A214DA">
        <w:rPr>
          <w:rFonts w:ascii="Arial" w:hAnsi="Arial" w:cs="Arial"/>
        </w:rPr>
        <w:t>administrativas</w:t>
      </w:r>
      <w:r w:rsidRPr="00A214DA">
        <w:rPr>
          <w:rFonts w:ascii="Arial" w:hAnsi="Arial" w:cs="Arial"/>
          <w:spacing w:val="1"/>
        </w:rPr>
        <w:t xml:space="preserve"> </w:t>
      </w:r>
      <w:r w:rsidRPr="00A214DA">
        <w:rPr>
          <w:rFonts w:ascii="Arial" w:hAnsi="Arial" w:cs="Arial"/>
        </w:rPr>
        <w:t>serão</w:t>
      </w:r>
      <w:r w:rsidRPr="00A214DA">
        <w:rPr>
          <w:rFonts w:ascii="Arial" w:hAnsi="Arial" w:cs="Arial"/>
          <w:spacing w:val="1"/>
        </w:rPr>
        <w:t xml:space="preserve"> </w:t>
      </w:r>
      <w:r w:rsidRPr="00A214DA">
        <w:rPr>
          <w:rFonts w:ascii="Arial" w:hAnsi="Arial" w:cs="Arial"/>
        </w:rPr>
        <w:t>aplicadas</w:t>
      </w:r>
      <w:r w:rsidRPr="00A214DA">
        <w:rPr>
          <w:rFonts w:ascii="Arial" w:hAnsi="Arial" w:cs="Arial"/>
          <w:spacing w:val="1"/>
        </w:rPr>
        <w:t xml:space="preserve"> </w:t>
      </w:r>
      <w:r w:rsidRPr="00A214DA">
        <w:rPr>
          <w:rFonts w:ascii="Arial" w:hAnsi="Arial" w:cs="Arial"/>
        </w:rPr>
        <w:t>em</w:t>
      </w:r>
      <w:r w:rsidRPr="00A214DA">
        <w:rPr>
          <w:rFonts w:ascii="Arial" w:hAnsi="Arial" w:cs="Arial"/>
          <w:spacing w:val="1"/>
        </w:rPr>
        <w:t xml:space="preserve"> </w:t>
      </w:r>
      <w:r w:rsidRPr="00A214DA">
        <w:rPr>
          <w:rFonts w:ascii="Arial" w:hAnsi="Arial" w:cs="Arial"/>
        </w:rPr>
        <w:t>procedimento</w:t>
      </w:r>
      <w:r w:rsidRPr="00A214DA">
        <w:rPr>
          <w:rFonts w:ascii="Arial" w:hAnsi="Arial" w:cs="Arial"/>
          <w:spacing w:val="1"/>
        </w:rPr>
        <w:t xml:space="preserve"> </w:t>
      </w:r>
      <w:r w:rsidRPr="00A214DA">
        <w:rPr>
          <w:rFonts w:ascii="Arial" w:hAnsi="Arial" w:cs="Arial"/>
        </w:rPr>
        <w:t>administrativo</w:t>
      </w:r>
      <w:r w:rsidRPr="00A214DA">
        <w:rPr>
          <w:rFonts w:ascii="Arial" w:hAnsi="Arial" w:cs="Arial"/>
          <w:spacing w:val="1"/>
        </w:rPr>
        <w:t xml:space="preserve"> </w:t>
      </w:r>
      <w:r w:rsidRPr="00A214DA">
        <w:rPr>
          <w:rFonts w:ascii="Arial" w:hAnsi="Arial" w:cs="Arial"/>
        </w:rPr>
        <w:t>autônomo,</w:t>
      </w:r>
      <w:r w:rsidRPr="00A214DA">
        <w:rPr>
          <w:rFonts w:ascii="Arial" w:hAnsi="Arial" w:cs="Arial"/>
          <w:spacing w:val="1"/>
        </w:rPr>
        <w:t xml:space="preserve"> </w:t>
      </w:r>
      <w:r w:rsidRPr="00A214DA">
        <w:rPr>
          <w:rFonts w:ascii="Arial" w:hAnsi="Arial" w:cs="Arial"/>
        </w:rPr>
        <w:t>garantindo-se</w:t>
      </w:r>
      <w:r w:rsidRPr="00A214DA">
        <w:rPr>
          <w:rFonts w:ascii="Arial" w:hAnsi="Arial" w:cs="Arial"/>
          <w:spacing w:val="22"/>
        </w:rPr>
        <w:t xml:space="preserve"> </w:t>
      </w:r>
      <w:r w:rsidRPr="00A214DA">
        <w:rPr>
          <w:rFonts w:ascii="Arial" w:hAnsi="Arial" w:cs="Arial"/>
        </w:rPr>
        <w:t>o</w:t>
      </w:r>
      <w:r w:rsidRPr="00A214DA">
        <w:rPr>
          <w:rFonts w:ascii="Arial" w:hAnsi="Arial" w:cs="Arial"/>
          <w:spacing w:val="-7"/>
        </w:rPr>
        <w:t xml:space="preserve"> </w:t>
      </w:r>
      <w:r w:rsidRPr="00A214DA">
        <w:rPr>
          <w:rFonts w:ascii="Arial" w:hAnsi="Arial" w:cs="Arial"/>
        </w:rPr>
        <w:t>contraditório</w:t>
      </w:r>
      <w:r w:rsidRPr="00A214DA">
        <w:rPr>
          <w:rFonts w:ascii="Arial" w:hAnsi="Arial" w:cs="Arial"/>
          <w:spacing w:val="8"/>
        </w:rPr>
        <w:t xml:space="preserve"> </w:t>
      </w:r>
      <w:r w:rsidRPr="00A214DA">
        <w:rPr>
          <w:rFonts w:ascii="Arial" w:hAnsi="Arial" w:cs="Arial"/>
        </w:rPr>
        <w:t>e</w:t>
      </w:r>
      <w:r w:rsidRPr="00A214DA">
        <w:rPr>
          <w:rFonts w:ascii="Arial" w:hAnsi="Arial" w:cs="Arial"/>
          <w:spacing w:val="-7"/>
        </w:rPr>
        <w:t xml:space="preserve"> </w:t>
      </w:r>
      <w:r w:rsidRPr="00A214DA">
        <w:rPr>
          <w:rFonts w:ascii="Arial" w:hAnsi="Arial" w:cs="Arial"/>
        </w:rPr>
        <w:t>a</w:t>
      </w:r>
      <w:r w:rsidRPr="00A214DA">
        <w:rPr>
          <w:rFonts w:ascii="Arial" w:hAnsi="Arial" w:cs="Arial"/>
          <w:spacing w:val="-8"/>
        </w:rPr>
        <w:t xml:space="preserve"> </w:t>
      </w:r>
      <w:r w:rsidRPr="00A214DA">
        <w:rPr>
          <w:rFonts w:ascii="Arial" w:hAnsi="Arial" w:cs="Arial"/>
        </w:rPr>
        <w:t>ampla</w:t>
      </w:r>
      <w:r w:rsidRPr="00A214DA">
        <w:rPr>
          <w:rFonts w:ascii="Arial" w:hAnsi="Arial" w:cs="Arial"/>
          <w:spacing w:val="-7"/>
        </w:rPr>
        <w:t xml:space="preserve"> </w:t>
      </w:r>
      <w:r w:rsidRPr="00A214DA">
        <w:rPr>
          <w:rFonts w:ascii="Arial" w:hAnsi="Arial" w:cs="Arial"/>
        </w:rPr>
        <w:t>defesa</w:t>
      </w:r>
      <w:r w:rsidRPr="00A214DA">
        <w:rPr>
          <w:rFonts w:ascii="Arial" w:hAnsi="Arial" w:cs="Arial"/>
          <w:spacing w:val="8"/>
        </w:rPr>
        <w:t xml:space="preserve"> </w:t>
      </w:r>
      <w:r w:rsidRPr="00A214DA">
        <w:rPr>
          <w:rFonts w:ascii="Arial" w:hAnsi="Arial" w:cs="Arial"/>
        </w:rPr>
        <w:t>ao</w:t>
      </w:r>
      <w:r w:rsidRPr="00A214DA">
        <w:rPr>
          <w:rFonts w:ascii="Arial" w:hAnsi="Arial" w:cs="Arial"/>
          <w:spacing w:val="-7"/>
        </w:rPr>
        <w:t xml:space="preserve"> </w:t>
      </w:r>
      <w:r w:rsidRPr="00A214DA">
        <w:rPr>
          <w:rFonts w:ascii="Arial" w:hAnsi="Arial" w:cs="Arial"/>
        </w:rPr>
        <w:t>fornecedor.</w:t>
      </w:r>
    </w:p>
    <w:p w14:paraId="3E975787" w14:textId="77777777" w:rsidR="0061110A" w:rsidRPr="0061110A" w:rsidRDefault="0061110A" w:rsidP="0061110A">
      <w:pPr>
        <w:autoSpaceDE w:val="0"/>
        <w:autoSpaceDN w:val="0"/>
        <w:adjustRightInd w:val="0"/>
        <w:spacing w:after="120" w:line="240" w:lineRule="auto"/>
        <w:jc w:val="both"/>
        <w:rPr>
          <w:rFonts w:ascii="Arial" w:hAnsi="Arial" w:cs="Arial"/>
          <w:color w:val="000000"/>
          <w:u w:val="single"/>
        </w:rPr>
      </w:pPr>
      <w:r w:rsidRPr="0061110A">
        <w:rPr>
          <w:rFonts w:ascii="Arial" w:hAnsi="Arial" w:cs="Arial"/>
          <w:b/>
          <w:bCs/>
          <w:color w:val="000000"/>
        </w:rPr>
        <w:t xml:space="preserve">10.7. </w:t>
      </w:r>
      <w:r w:rsidRPr="0061110A">
        <w:rPr>
          <w:rFonts w:ascii="Arial" w:hAnsi="Arial" w:cs="Arial"/>
          <w:color w:val="000000"/>
          <w:u w:val="single"/>
        </w:rPr>
        <w:t>DA APLICAÇÃO DAS PENALIDADES</w:t>
      </w:r>
      <w:r w:rsidRPr="0061110A">
        <w:rPr>
          <w:rFonts w:ascii="Arial" w:hAnsi="Arial" w:cs="Arial"/>
          <w:b/>
          <w:bCs/>
          <w:color w:val="000000"/>
          <w:u w:val="single"/>
        </w:rPr>
        <w:t xml:space="preserve"> </w:t>
      </w:r>
    </w:p>
    <w:p w14:paraId="4F05BECB"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bCs/>
          <w:color w:val="000000"/>
          <w:lang w:eastAsia="pt-BR"/>
        </w:rPr>
        <w:t xml:space="preserve">10.7.1. </w:t>
      </w:r>
      <w:r w:rsidRPr="0061110A">
        <w:rPr>
          <w:rFonts w:ascii="Arial" w:hAnsi="Arial" w:cs="Arial"/>
          <w:color w:val="000000"/>
        </w:rPr>
        <w:t xml:space="preserve">Quando forem verificadas situações que ensejarem a aplicação das penalidades, previstas na cláusula anterior, o CONTRATANTE dará início ao procedimento administrativo </w:t>
      </w:r>
      <w:r w:rsidRPr="0061110A">
        <w:rPr>
          <w:rFonts w:ascii="Arial" w:hAnsi="Arial" w:cs="Arial"/>
          <w:color w:val="000000"/>
        </w:rPr>
        <w:lastRenderedPageBreak/>
        <w:t xml:space="preserve">cabível, para apuração dos fatos e respectivas sanções se necessárias, mediante prévia notificação ao contratado dos atos a serem realizados. </w:t>
      </w:r>
    </w:p>
    <w:p w14:paraId="2A75490A"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bCs/>
          <w:color w:val="000000"/>
          <w:lang w:eastAsia="pt-BR"/>
        </w:rPr>
        <w:t xml:space="preserve">10.7.2. </w:t>
      </w:r>
      <w:r w:rsidRPr="0061110A">
        <w:rPr>
          <w:rFonts w:ascii="Arial" w:hAnsi="Arial" w:cs="Arial"/>
          <w:color w:val="000000"/>
        </w:rPr>
        <w:t>A autoridade competente poderá, quando for o caso, aplicar ou dispensar penalidades.</w:t>
      </w:r>
    </w:p>
    <w:p w14:paraId="707FCF8F"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724A935D"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r w:rsidRPr="0061110A">
        <w:rPr>
          <w:rFonts w:ascii="Arial" w:eastAsia="Times New Roman" w:hAnsi="Arial" w:cs="Arial"/>
          <w:b/>
          <w:u w:val="single"/>
          <w:lang w:eastAsia="pt-BR"/>
        </w:rPr>
        <w:t>CLÁUSULA DÉCIMA PRIMEIRA – DA RESCISÃO</w:t>
      </w:r>
    </w:p>
    <w:p w14:paraId="32043EB6" w14:textId="77777777" w:rsidR="0061110A" w:rsidRPr="0061110A" w:rsidRDefault="0061110A" w:rsidP="0061110A">
      <w:pPr>
        <w:autoSpaceDE w:val="0"/>
        <w:autoSpaceDN w:val="0"/>
        <w:adjustRightInd w:val="0"/>
        <w:spacing w:after="0" w:line="240" w:lineRule="auto"/>
        <w:jc w:val="both"/>
        <w:rPr>
          <w:rFonts w:ascii="Arial" w:hAnsi="Arial" w:cs="Arial"/>
          <w:b/>
          <w:color w:val="000000"/>
        </w:rPr>
      </w:pPr>
    </w:p>
    <w:p w14:paraId="67E6A38E"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11.1.</w:t>
      </w:r>
      <w:r w:rsidRPr="0061110A">
        <w:rPr>
          <w:rFonts w:ascii="Arial" w:hAnsi="Arial" w:cs="Arial"/>
          <w:color w:val="000000"/>
        </w:rPr>
        <w:t xml:space="preserve"> O CONTRATANTE se reserva o direito de rescindir o contrato, independentemente de interpelação judicial, sem que a CONTRATADA caiba o direito de indenização de qualquer espécie.</w:t>
      </w:r>
    </w:p>
    <w:p w14:paraId="161D7DD1"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11.2.</w:t>
      </w:r>
      <w:r w:rsidRPr="0061110A">
        <w:rPr>
          <w:rFonts w:ascii="Arial" w:hAnsi="Arial" w:cs="Arial"/>
          <w:color w:val="000000"/>
        </w:rPr>
        <w:t xml:space="preserve"> Constituem motivos para rescisão contratual, além da inexecução total ou parcial do contrato, as hipóteses especificadas nos artigos. 77 a 80, da Lei nº 8.666/93, nos seguintes casos: </w:t>
      </w:r>
    </w:p>
    <w:p w14:paraId="04707EBD"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a) quando a CONTRATADA transferir no todo ou em parte o contrato; </w:t>
      </w:r>
    </w:p>
    <w:p w14:paraId="6ABADAE5"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b) quando houver inadimplência de cláusulas ou condições contratuais por parte da CONTRATADA; </w:t>
      </w:r>
    </w:p>
    <w:p w14:paraId="1D6C72E9"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c) quando houver desobediência à determinação do CONTRATANTE; </w:t>
      </w:r>
    </w:p>
    <w:p w14:paraId="648127D0"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d) quando a CONTRATADA falir;</w:t>
      </w:r>
    </w:p>
    <w:p w14:paraId="49E1483A"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color w:val="000000"/>
        </w:rPr>
        <w:t xml:space="preserve">e) quando a CONTRATADA ficar impedida de fornecer o objeto do presente contrato. </w:t>
      </w:r>
    </w:p>
    <w:p w14:paraId="629CC7F6" w14:textId="77777777" w:rsidR="0061110A" w:rsidRPr="0061110A" w:rsidRDefault="0061110A" w:rsidP="0061110A">
      <w:pPr>
        <w:autoSpaceDE w:val="0"/>
        <w:autoSpaceDN w:val="0"/>
        <w:adjustRightInd w:val="0"/>
        <w:spacing w:after="120" w:line="240" w:lineRule="auto"/>
        <w:jc w:val="both"/>
        <w:rPr>
          <w:rFonts w:ascii="Arial" w:eastAsia="Times New Roman" w:hAnsi="Arial" w:cs="Arial"/>
          <w:b/>
          <w:u w:val="single"/>
          <w:lang w:eastAsia="pt-BR"/>
        </w:rPr>
      </w:pPr>
      <w:r w:rsidRPr="0061110A">
        <w:rPr>
          <w:rFonts w:ascii="Arial" w:hAnsi="Arial" w:cs="Arial"/>
          <w:b/>
          <w:bCs/>
        </w:rPr>
        <w:t xml:space="preserve">11.2.1. </w:t>
      </w:r>
      <w:r w:rsidRPr="0061110A">
        <w:rPr>
          <w:rFonts w:ascii="Arial" w:hAnsi="Arial" w:cs="Arial"/>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33B021FA"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11.3.</w:t>
      </w:r>
      <w:r w:rsidRPr="0061110A">
        <w:rPr>
          <w:rFonts w:ascii="Arial" w:hAnsi="Arial" w:cs="Arial"/>
          <w:color w:val="000000"/>
        </w:rPr>
        <w:t xml:space="preserve"> A rescisão deste Contrato poderá ser: </w:t>
      </w:r>
    </w:p>
    <w:p w14:paraId="07144618"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a) determinada por ato unilateral e escrito do Município de Itambaracá, nos casos enumerados nos incisos I a XII e XVII, do art. 78 da Lei nº 8.666 de 1.993; </w:t>
      </w:r>
    </w:p>
    <w:p w14:paraId="2FD1CB21"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b) amigável, por acordo entre as partes, reduzida a termo no processo da licitação, desde que haja conveniência para o Município de Itambaracá; ou </w:t>
      </w:r>
    </w:p>
    <w:p w14:paraId="1E6A849C"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color w:val="000000"/>
        </w:rPr>
        <w:t xml:space="preserve">c) judicial, nos termos da legislação. </w:t>
      </w:r>
    </w:p>
    <w:p w14:paraId="776E236B"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11.3.</w:t>
      </w:r>
      <w:r w:rsidRPr="0061110A">
        <w:rPr>
          <w:rFonts w:ascii="Arial" w:hAnsi="Arial" w:cs="Arial"/>
          <w:color w:val="000000"/>
        </w:rPr>
        <w:t xml:space="preserve"> A rescisão administrativa ou amigável deverá ser precedida de autorização escrita e fundamentada da autoridade competente. </w:t>
      </w:r>
    </w:p>
    <w:p w14:paraId="5751BC67" w14:textId="77777777" w:rsidR="0061110A" w:rsidRPr="0061110A" w:rsidRDefault="0061110A" w:rsidP="0061110A">
      <w:pPr>
        <w:autoSpaceDE w:val="0"/>
        <w:autoSpaceDN w:val="0"/>
        <w:adjustRightInd w:val="0"/>
        <w:spacing w:after="120" w:line="240" w:lineRule="auto"/>
        <w:jc w:val="both"/>
        <w:rPr>
          <w:rFonts w:ascii="Arial" w:eastAsia="Times New Roman" w:hAnsi="Arial" w:cs="Arial"/>
          <w:color w:val="000000"/>
          <w:lang w:eastAsia="pt-BR"/>
        </w:rPr>
      </w:pPr>
      <w:r w:rsidRPr="0061110A">
        <w:rPr>
          <w:rFonts w:ascii="Arial" w:hAnsi="Arial" w:cs="Arial"/>
          <w:b/>
          <w:color w:val="000000"/>
        </w:rPr>
        <w:t>11.4.</w:t>
      </w:r>
      <w:r w:rsidRPr="0061110A">
        <w:rPr>
          <w:rFonts w:ascii="Arial" w:hAnsi="Arial" w:cs="Arial"/>
          <w:color w:val="000000"/>
        </w:rPr>
        <w:t xml:space="preserve"> Os casos de rescisão contratual deverão ser formalmente motivados nos autos do processo, assegurado o contraditório e a ampla defesa</w:t>
      </w:r>
      <w:r w:rsidRPr="0061110A">
        <w:rPr>
          <w:rFonts w:ascii="Arial" w:eastAsia="Times New Roman" w:hAnsi="Arial" w:cs="Arial"/>
          <w:color w:val="000000"/>
          <w:lang w:eastAsia="pt-BR"/>
        </w:rPr>
        <w:t xml:space="preserve">. </w:t>
      </w:r>
    </w:p>
    <w:p w14:paraId="75B5910F"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518ADDE4" w14:textId="77777777" w:rsidR="0061110A" w:rsidRPr="0061110A" w:rsidRDefault="0061110A" w:rsidP="0061110A">
      <w:pPr>
        <w:autoSpaceDE w:val="0"/>
        <w:autoSpaceDN w:val="0"/>
        <w:adjustRightInd w:val="0"/>
        <w:spacing w:after="0" w:line="240" w:lineRule="auto"/>
        <w:rPr>
          <w:rFonts w:ascii="Arial" w:eastAsia="Times New Roman" w:hAnsi="Arial" w:cs="Arial"/>
          <w:b/>
          <w:bCs/>
          <w:lang w:eastAsia="pt-BR"/>
        </w:rPr>
      </w:pPr>
      <w:r w:rsidRPr="0061110A">
        <w:rPr>
          <w:rFonts w:ascii="Arial" w:eastAsia="Times New Roman" w:hAnsi="Arial" w:cs="Arial"/>
          <w:b/>
          <w:u w:val="single"/>
          <w:lang w:eastAsia="pt-BR"/>
        </w:rPr>
        <w:t>CLÁUSULA DÉCIMA SEGUNDA:</w:t>
      </w:r>
      <w:r w:rsidRPr="0061110A">
        <w:rPr>
          <w:rFonts w:ascii="Arial" w:eastAsia="Times New Roman" w:hAnsi="Arial" w:cs="Arial"/>
          <w:b/>
          <w:bCs/>
          <w:lang w:eastAsia="pt-BR"/>
        </w:rPr>
        <w:t xml:space="preserve"> </w:t>
      </w:r>
      <w:r w:rsidRPr="0061110A">
        <w:rPr>
          <w:rFonts w:ascii="Arial" w:eastAsia="Times New Roman" w:hAnsi="Arial" w:cs="Arial"/>
          <w:b/>
          <w:bCs/>
          <w:u w:val="single"/>
          <w:lang w:eastAsia="pt-BR"/>
        </w:rPr>
        <w:t>DA FISCALIZAÇÃO</w:t>
      </w:r>
    </w:p>
    <w:p w14:paraId="576F4DF7"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lang w:eastAsia="pt-BR"/>
        </w:rPr>
      </w:pPr>
    </w:p>
    <w:p w14:paraId="640EEA46"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eastAsia="Times New Roman" w:hAnsi="Arial" w:cs="Arial"/>
          <w:b/>
          <w:lang w:eastAsia="pt-BR"/>
        </w:rPr>
        <w:t>12.1.</w:t>
      </w:r>
      <w:r w:rsidRPr="0061110A">
        <w:rPr>
          <w:rFonts w:ascii="Arial" w:eastAsia="Times New Roman" w:hAnsi="Arial" w:cs="Arial"/>
          <w:lang w:eastAsia="pt-BR"/>
        </w:rPr>
        <w:t xml:space="preserve"> </w:t>
      </w:r>
      <w:r w:rsidRPr="0061110A">
        <w:rPr>
          <w:rFonts w:ascii="Arial" w:hAnsi="Arial" w:cs="Arial"/>
          <w:color w:val="000000"/>
        </w:rPr>
        <w:t xml:space="preserve">Caberá a gestão do contrato à </w:t>
      </w:r>
      <w:r w:rsidRPr="0061110A">
        <w:rPr>
          <w:rFonts w:ascii="Arial" w:eastAsia="Times New Roman" w:hAnsi="Arial" w:cs="Arial"/>
          <w:lang w:eastAsia="pt-BR"/>
        </w:rPr>
        <w:t>Secretaria Municipal de Saúde</w:t>
      </w:r>
      <w:r w:rsidRPr="0061110A">
        <w:rPr>
          <w:rFonts w:ascii="Arial" w:hAnsi="Arial" w:cs="Arial"/>
          <w:color w:val="000000"/>
        </w:rPr>
        <w:t xml:space="preserve">, através do Gestor do Contrato a quem compete todas as ações necessárias ao fiel cumprimento das condições estipuladas neste Contrato e ainda: </w:t>
      </w:r>
    </w:p>
    <w:p w14:paraId="2B3E6EB3"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 - Propor ao órgão competente, a aplicação das penalidades previstas neste contrato e na legislação, no caso de constatar irregularidade cometida pela CONTRATADA; </w:t>
      </w:r>
    </w:p>
    <w:p w14:paraId="152998C1"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 - </w:t>
      </w:r>
      <w:proofErr w:type="gramStart"/>
      <w:r w:rsidRPr="0061110A">
        <w:rPr>
          <w:rFonts w:ascii="Arial" w:hAnsi="Arial" w:cs="Arial"/>
          <w:color w:val="000000"/>
        </w:rPr>
        <w:t>receber</w:t>
      </w:r>
      <w:proofErr w:type="gramEnd"/>
      <w:r w:rsidRPr="0061110A">
        <w:rPr>
          <w:rFonts w:ascii="Arial" w:hAnsi="Arial" w:cs="Arial"/>
          <w:color w:val="000000"/>
        </w:rPr>
        <w:t xml:space="preserve"> do fiscal as informações e documentos pertinentes à execução do objeto contratado; </w:t>
      </w:r>
    </w:p>
    <w:p w14:paraId="77D5E1C7"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III - acompanhar o processo licitatório, em todas as suas fases; </w:t>
      </w:r>
    </w:p>
    <w:p w14:paraId="63437BF0"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IV - </w:t>
      </w:r>
      <w:proofErr w:type="gramStart"/>
      <w:r w:rsidRPr="0061110A">
        <w:rPr>
          <w:rFonts w:ascii="Arial" w:hAnsi="Arial" w:cs="Arial"/>
          <w:color w:val="000000"/>
        </w:rPr>
        <w:t>manter</w:t>
      </w:r>
      <w:proofErr w:type="gramEnd"/>
      <w:r w:rsidRPr="0061110A">
        <w:rPr>
          <w:rFonts w:ascii="Arial" w:hAnsi="Arial" w:cs="Arial"/>
          <w:color w:val="000000"/>
        </w:rPr>
        <w:t xml:space="preserve"> controles adequados e efetivos do presente contrato, do qual constarão todas as ocorrências relacionadas com a execução, com base nas informações e relatórios apresentados pelo fiscal; </w:t>
      </w:r>
    </w:p>
    <w:p w14:paraId="2EF68EB7" w14:textId="77777777" w:rsidR="0061110A" w:rsidRPr="0061110A" w:rsidRDefault="0061110A" w:rsidP="0061110A">
      <w:pPr>
        <w:autoSpaceDE w:val="0"/>
        <w:autoSpaceDN w:val="0"/>
        <w:adjustRightInd w:val="0"/>
        <w:spacing w:after="120" w:line="240" w:lineRule="auto"/>
        <w:jc w:val="both"/>
        <w:rPr>
          <w:rFonts w:ascii="Arial" w:eastAsia="Times New Roman" w:hAnsi="Arial" w:cs="Arial"/>
          <w:lang w:eastAsia="pt-BR"/>
        </w:rPr>
      </w:pPr>
      <w:r w:rsidRPr="0061110A">
        <w:rPr>
          <w:rFonts w:ascii="Arial" w:hAnsi="Arial" w:cs="Arial"/>
          <w:color w:val="000000"/>
        </w:rPr>
        <w:t xml:space="preserve">V - </w:t>
      </w:r>
      <w:proofErr w:type="gramStart"/>
      <w:r w:rsidRPr="0061110A">
        <w:rPr>
          <w:rFonts w:ascii="Arial" w:hAnsi="Arial" w:cs="Arial"/>
          <w:color w:val="000000"/>
        </w:rPr>
        <w:t>propor</w:t>
      </w:r>
      <w:proofErr w:type="gramEnd"/>
      <w:r w:rsidRPr="0061110A">
        <w:rPr>
          <w:rFonts w:ascii="Arial" w:hAnsi="Arial" w:cs="Arial"/>
          <w:color w:val="000000"/>
        </w:rPr>
        <w:t xml:space="preserve"> medidas que melhorem a execução do contrato.</w:t>
      </w:r>
    </w:p>
    <w:p w14:paraId="43CDC4DE"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lastRenderedPageBreak/>
        <w:t>12.2.</w:t>
      </w:r>
      <w:r w:rsidRPr="0061110A">
        <w:rPr>
          <w:rFonts w:ascii="Arial" w:eastAsia="Times New Roman" w:hAnsi="Arial" w:cs="Arial"/>
          <w:lang w:eastAsia="pt-BR"/>
        </w:rPr>
        <w:t xml:space="preserve"> </w:t>
      </w:r>
      <w:r w:rsidRPr="0061110A">
        <w:rPr>
          <w:rFonts w:ascii="Arial" w:hAnsi="Arial" w:cs="Arial"/>
          <w:color w:val="000000"/>
        </w:rPr>
        <w:t xml:space="preserve">Caberá aos fiscais do contrato, o acompanhamento da execução do objeto da presente contratação, informando ao gestor do contrato as ocorrências que possam prejudicar o bom andamento do contrato e ainda: </w:t>
      </w:r>
    </w:p>
    <w:p w14:paraId="48064FF1"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 - Atestar, em documento hábil, a entrega do objeto, após conferência prévia do objeto contratado encaminhar os documentos pertinentes ao gestor para certificação; </w:t>
      </w:r>
    </w:p>
    <w:p w14:paraId="35359B7B"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 - Confrontar o valor e quantidade constantes da nota fiscal com os estabelecidos no contrato; </w:t>
      </w:r>
    </w:p>
    <w:p w14:paraId="649A89BC"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III - verificar se o prazo para entrega do objeto encontra-se de acordo com o estabelecido no instrumento contratual; </w:t>
      </w:r>
    </w:p>
    <w:p w14:paraId="17A2D926"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IV - Comunicar ao gestor eventuais atrasos nos prazos de execução do objeto, bem como os pedidos de prorrogação, se for o caso; </w:t>
      </w:r>
    </w:p>
    <w:p w14:paraId="5D715734"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color w:val="000000"/>
        </w:rPr>
        <w:t xml:space="preserve">V - Acompanhar a execução contratual, informando ao gestor do contrato as ocorrências que possam prejudicar o bom andamento da entrega do objeto; </w:t>
      </w:r>
    </w:p>
    <w:p w14:paraId="602B3BE8"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12.3.</w:t>
      </w:r>
      <w:r w:rsidRPr="0061110A">
        <w:rPr>
          <w:rFonts w:ascii="Arial" w:eastAsia="Times New Roman" w:hAnsi="Arial" w:cs="Arial"/>
          <w:lang w:eastAsia="pt-BR"/>
        </w:rPr>
        <w:t xml:space="preserve"> </w:t>
      </w:r>
      <w:r w:rsidRPr="0061110A">
        <w:rPr>
          <w:rFonts w:ascii="Arial" w:hAnsi="Arial" w:cs="Arial"/>
          <w:color w:val="000000"/>
        </w:rPr>
        <w:t>A fiscalização de que trata esta cláusula não exclui nem reduz a responsabilidade da CONTRATADA</w:t>
      </w:r>
      <w:r w:rsidRPr="0061110A">
        <w:rPr>
          <w:rFonts w:ascii="Arial" w:hAnsi="Arial" w:cs="Arial"/>
          <w:b/>
          <w:bCs/>
          <w:color w:val="000000"/>
        </w:rPr>
        <w:t xml:space="preserve">, </w:t>
      </w:r>
      <w:r w:rsidRPr="0061110A">
        <w:rPr>
          <w:rFonts w:ascii="Arial" w:hAnsi="Arial" w:cs="Arial"/>
          <w:color w:val="000000"/>
        </w:rPr>
        <w:t xml:space="preserve">pelos danos causados ao CONTRATANTE ou a terceiros, resultantes de ação ou omissão culposa ou dolosa de quaisquer de seus empregados ou prepostos. </w:t>
      </w:r>
    </w:p>
    <w:p w14:paraId="75A62133"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12.4.</w:t>
      </w:r>
      <w:r w:rsidRPr="0061110A">
        <w:rPr>
          <w:rFonts w:ascii="Arial" w:eastAsia="Times New Roman" w:hAnsi="Arial" w:cs="Arial"/>
          <w:lang w:eastAsia="pt-BR"/>
        </w:rPr>
        <w:t xml:space="preserve"> </w:t>
      </w:r>
      <w:r w:rsidRPr="0061110A">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1548D47"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12.5.</w:t>
      </w:r>
      <w:r w:rsidRPr="0061110A">
        <w:rPr>
          <w:rFonts w:ascii="Arial" w:eastAsia="Times New Roman" w:hAnsi="Arial" w:cs="Arial"/>
          <w:lang w:eastAsia="pt-BR"/>
        </w:rPr>
        <w:t xml:space="preserve"> </w:t>
      </w:r>
      <w:r w:rsidRPr="0061110A">
        <w:rPr>
          <w:rFonts w:ascii="Arial" w:hAnsi="Arial" w:cs="Arial"/>
          <w:color w:val="000000"/>
        </w:rPr>
        <w:t xml:space="preserve">Ao CONTRATANTE não caberá qualquer ônus pela rejeição do bem que não estiverem de acordo com a Proposta apresentada. </w:t>
      </w:r>
    </w:p>
    <w:p w14:paraId="23BC9810"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12.6.</w:t>
      </w:r>
      <w:r w:rsidRPr="0061110A">
        <w:rPr>
          <w:rFonts w:ascii="Arial" w:eastAsia="Times New Roman" w:hAnsi="Arial" w:cs="Arial"/>
          <w:lang w:eastAsia="pt-BR"/>
        </w:rPr>
        <w:t xml:space="preserve"> </w:t>
      </w:r>
      <w:r w:rsidRPr="0061110A">
        <w:rPr>
          <w:rFonts w:ascii="Arial" w:hAnsi="Arial" w:cs="Arial"/>
          <w:color w:val="000000"/>
        </w:rPr>
        <w:t xml:space="preserve">Por força do contido no art. 68, da Lei n. 8.666/93, a CONTRATADA, por ocasião da assinatura do contrato, deverá indicar preposto, </w:t>
      </w:r>
      <w:r w:rsidRPr="0061110A">
        <w:rPr>
          <w:rFonts w:ascii="Arial" w:hAnsi="Arial" w:cs="Arial"/>
          <w:b/>
          <w:bCs/>
          <w:color w:val="000000"/>
        </w:rPr>
        <w:t xml:space="preserve">aceito </w:t>
      </w:r>
      <w:r w:rsidRPr="0061110A">
        <w:rPr>
          <w:rFonts w:ascii="Arial" w:hAnsi="Arial" w:cs="Arial"/>
          <w:color w:val="000000"/>
        </w:rPr>
        <w:t xml:space="preserve">pelo fiscal deste contrato, para representá-la sempre que for necessário. </w:t>
      </w:r>
    </w:p>
    <w:p w14:paraId="15226B4B"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12.7.</w:t>
      </w:r>
      <w:r w:rsidRPr="0061110A">
        <w:rPr>
          <w:rFonts w:ascii="Arial" w:hAnsi="Arial" w:cs="Arial"/>
          <w:color w:val="000000"/>
        </w:rPr>
        <w:t xml:space="preserve"> Ao preposto da CONTRATADA competirá, entre outras atribuições: </w:t>
      </w:r>
    </w:p>
    <w:p w14:paraId="647AD42E"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a) representar os interesses da CONTRATADA perante o CONTRATANTE; </w:t>
      </w:r>
    </w:p>
    <w:p w14:paraId="572AC62F"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b) realizar os procedimentos administrativos junto ao CONTRATANTE; </w:t>
      </w:r>
    </w:p>
    <w:p w14:paraId="1F01D696"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c) comunicar eventuais irregularidades de caráter urgente, por escrito, ao fiscal do contrato com os esclarecimentos julgados necessários. </w:t>
      </w:r>
    </w:p>
    <w:p w14:paraId="24920658"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lang w:eastAsia="pt-BR"/>
        </w:rPr>
      </w:pPr>
    </w:p>
    <w:p w14:paraId="110A2D3F" w14:textId="77777777" w:rsidR="0061110A" w:rsidRPr="0061110A" w:rsidRDefault="0061110A" w:rsidP="0061110A">
      <w:pPr>
        <w:autoSpaceDE w:val="0"/>
        <w:autoSpaceDN w:val="0"/>
        <w:adjustRightInd w:val="0"/>
        <w:spacing w:after="0" w:line="240" w:lineRule="auto"/>
        <w:jc w:val="both"/>
        <w:rPr>
          <w:rFonts w:ascii="Arial" w:hAnsi="Arial" w:cs="Arial"/>
          <w:b/>
        </w:rPr>
      </w:pPr>
      <w:r w:rsidRPr="0061110A">
        <w:rPr>
          <w:rFonts w:ascii="Arial" w:eastAsia="Times New Roman" w:hAnsi="Arial" w:cs="Arial"/>
          <w:b/>
          <w:sz w:val="23"/>
          <w:szCs w:val="23"/>
          <w:u w:val="single"/>
          <w:lang w:eastAsia="pt-BR"/>
        </w:rPr>
        <w:t>CLÁUSULA DÉCIMA</w:t>
      </w:r>
      <w:r w:rsidRPr="0061110A">
        <w:rPr>
          <w:rFonts w:ascii="Arial" w:eastAsia="Times New Roman" w:hAnsi="Arial" w:cs="Arial"/>
          <w:b/>
          <w:u w:val="single"/>
          <w:lang w:eastAsia="pt-BR"/>
        </w:rPr>
        <w:t xml:space="preserve"> TERCEIRA</w:t>
      </w:r>
      <w:r w:rsidRPr="0061110A">
        <w:rPr>
          <w:rFonts w:ascii="Arial" w:eastAsia="Times New Roman" w:hAnsi="Arial" w:cs="Arial"/>
          <w:b/>
          <w:sz w:val="23"/>
          <w:szCs w:val="23"/>
          <w:u w:val="single"/>
          <w:lang w:eastAsia="pt-BR"/>
        </w:rPr>
        <w:t xml:space="preserve">: </w:t>
      </w:r>
      <w:r w:rsidRPr="0061110A">
        <w:rPr>
          <w:rFonts w:ascii="Arial" w:hAnsi="Arial" w:cs="Arial"/>
          <w:b/>
          <w:u w:val="single"/>
        </w:rPr>
        <w:t>DA GESTÃO, FISCALIZAÇÃO E RECEBIMENTO:</w:t>
      </w:r>
      <w:r w:rsidRPr="0061110A">
        <w:rPr>
          <w:rFonts w:ascii="Arial" w:hAnsi="Arial" w:cs="Arial"/>
          <w:b/>
        </w:rPr>
        <w:t xml:space="preserve"> </w:t>
      </w:r>
    </w:p>
    <w:p w14:paraId="4E76841B" w14:textId="77777777" w:rsidR="0061110A" w:rsidRPr="0061110A" w:rsidRDefault="0061110A" w:rsidP="0061110A">
      <w:pPr>
        <w:autoSpaceDE w:val="0"/>
        <w:autoSpaceDN w:val="0"/>
        <w:adjustRightInd w:val="0"/>
        <w:spacing w:after="0" w:line="240" w:lineRule="auto"/>
        <w:jc w:val="both"/>
        <w:rPr>
          <w:rFonts w:ascii="Arial" w:hAnsi="Arial" w:cs="Arial"/>
          <w:b/>
        </w:rPr>
      </w:pPr>
    </w:p>
    <w:p w14:paraId="63C0F883" w14:textId="72845BF6" w:rsidR="00257DB1" w:rsidRPr="00257DB1" w:rsidRDefault="00257DB1" w:rsidP="00257DB1">
      <w:pPr>
        <w:tabs>
          <w:tab w:val="left" w:pos="0"/>
          <w:tab w:val="left" w:pos="609"/>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.1. </w:t>
      </w:r>
      <w:r w:rsidRPr="00257DB1">
        <w:rPr>
          <w:rFonts w:ascii="Arial" w:hAnsi="Arial" w:cs="Arial"/>
        </w:rPr>
        <w:t>Nos termos do art.</w:t>
      </w:r>
      <w:r w:rsidRPr="00257DB1">
        <w:rPr>
          <w:rFonts w:ascii="Arial" w:hAnsi="Arial" w:cs="Arial"/>
          <w:spacing w:val="1"/>
        </w:rPr>
        <w:t xml:space="preserve"> </w:t>
      </w:r>
      <w:r w:rsidRPr="00257DB1">
        <w:rPr>
          <w:rFonts w:ascii="Arial" w:hAnsi="Arial" w:cs="Arial"/>
        </w:rPr>
        <w:t>67 Lei nº</w:t>
      </w:r>
      <w:r w:rsidRPr="00257DB1">
        <w:rPr>
          <w:rFonts w:ascii="Arial" w:hAnsi="Arial" w:cs="Arial"/>
          <w:spacing w:val="1"/>
        </w:rPr>
        <w:t xml:space="preserve"> </w:t>
      </w:r>
      <w:r w:rsidRPr="00257DB1">
        <w:rPr>
          <w:rFonts w:ascii="Arial" w:hAnsi="Arial" w:cs="Arial"/>
        </w:rPr>
        <w:t>8.666,</w:t>
      </w:r>
      <w:r w:rsidRPr="00257DB1">
        <w:rPr>
          <w:rFonts w:ascii="Arial" w:hAnsi="Arial" w:cs="Arial"/>
          <w:spacing w:val="1"/>
        </w:rPr>
        <w:t xml:space="preserve"> </w:t>
      </w:r>
      <w:r w:rsidRPr="00257DB1">
        <w:rPr>
          <w:rFonts w:ascii="Arial" w:hAnsi="Arial" w:cs="Arial"/>
        </w:rPr>
        <w:t>de 1993,</w:t>
      </w:r>
      <w:r w:rsidRPr="00257DB1">
        <w:rPr>
          <w:rFonts w:ascii="Arial" w:hAnsi="Arial" w:cs="Arial"/>
          <w:spacing w:val="1"/>
        </w:rPr>
        <w:t xml:space="preserve"> </w:t>
      </w:r>
      <w:r w:rsidRPr="00257DB1">
        <w:rPr>
          <w:rFonts w:ascii="Arial" w:hAnsi="Arial" w:cs="Arial"/>
        </w:rPr>
        <w:t>será</w:t>
      </w:r>
      <w:r w:rsidRPr="00257DB1">
        <w:rPr>
          <w:rFonts w:ascii="Arial" w:hAnsi="Arial" w:cs="Arial"/>
          <w:spacing w:val="1"/>
        </w:rPr>
        <w:t xml:space="preserve"> </w:t>
      </w:r>
      <w:r w:rsidRPr="00257DB1">
        <w:rPr>
          <w:rFonts w:ascii="Arial" w:hAnsi="Arial" w:cs="Arial"/>
        </w:rPr>
        <w:t>designado</w:t>
      </w:r>
      <w:r w:rsidRPr="00257DB1">
        <w:rPr>
          <w:rFonts w:ascii="Arial" w:hAnsi="Arial" w:cs="Arial"/>
          <w:spacing w:val="1"/>
        </w:rPr>
        <w:t xml:space="preserve"> </w:t>
      </w:r>
      <w:r w:rsidRPr="00257DB1">
        <w:rPr>
          <w:rFonts w:ascii="Arial" w:hAnsi="Arial" w:cs="Arial"/>
        </w:rPr>
        <w:t>representante para</w:t>
      </w:r>
      <w:r w:rsidRPr="00257DB1">
        <w:rPr>
          <w:rFonts w:ascii="Arial" w:hAnsi="Arial" w:cs="Arial"/>
          <w:spacing w:val="1"/>
        </w:rPr>
        <w:t xml:space="preserve"> </w:t>
      </w:r>
      <w:r w:rsidRPr="00257DB1">
        <w:rPr>
          <w:rFonts w:ascii="Arial" w:hAnsi="Arial" w:cs="Arial"/>
        </w:rPr>
        <w:t>acompanhar e fiscalizar a entrega dos produtos, anotando em registro próprio todas as</w:t>
      </w:r>
      <w:r w:rsidRPr="00257DB1">
        <w:rPr>
          <w:rFonts w:ascii="Arial" w:hAnsi="Arial" w:cs="Arial"/>
          <w:spacing w:val="1"/>
        </w:rPr>
        <w:t xml:space="preserve"> </w:t>
      </w:r>
      <w:r w:rsidRPr="00257DB1">
        <w:rPr>
          <w:rFonts w:ascii="Arial" w:hAnsi="Arial" w:cs="Arial"/>
        </w:rPr>
        <w:t>ocorrências</w:t>
      </w:r>
      <w:r w:rsidRPr="00257DB1">
        <w:rPr>
          <w:rFonts w:ascii="Arial" w:hAnsi="Arial" w:cs="Arial"/>
          <w:spacing w:val="1"/>
        </w:rPr>
        <w:t xml:space="preserve"> </w:t>
      </w:r>
      <w:r w:rsidRPr="00257DB1">
        <w:rPr>
          <w:rFonts w:ascii="Arial" w:hAnsi="Arial" w:cs="Arial"/>
        </w:rPr>
        <w:t>relacionadas</w:t>
      </w:r>
      <w:r w:rsidRPr="00257DB1">
        <w:rPr>
          <w:rFonts w:ascii="Arial" w:hAnsi="Arial" w:cs="Arial"/>
          <w:spacing w:val="1"/>
        </w:rPr>
        <w:t xml:space="preserve"> </w:t>
      </w:r>
      <w:r w:rsidRPr="00257DB1">
        <w:rPr>
          <w:rFonts w:ascii="Arial" w:hAnsi="Arial" w:cs="Arial"/>
        </w:rPr>
        <w:t>com</w:t>
      </w:r>
      <w:r w:rsidRPr="00257DB1">
        <w:rPr>
          <w:rFonts w:ascii="Arial" w:hAnsi="Arial" w:cs="Arial"/>
          <w:spacing w:val="1"/>
        </w:rPr>
        <w:t xml:space="preserve"> </w:t>
      </w:r>
      <w:r w:rsidRPr="00257DB1">
        <w:rPr>
          <w:rFonts w:ascii="Arial" w:hAnsi="Arial" w:cs="Arial"/>
        </w:rPr>
        <w:t>a</w:t>
      </w:r>
      <w:r w:rsidRPr="00257DB1">
        <w:rPr>
          <w:rFonts w:ascii="Arial" w:hAnsi="Arial" w:cs="Arial"/>
          <w:spacing w:val="1"/>
        </w:rPr>
        <w:t xml:space="preserve"> </w:t>
      </w:r>
      <w:r w:rsidRPr="00257DB1">
        <w:rPr>
          <w:rFonts w:ascii="Arial" w:hAnsi="Arial" w:cs="Arial"/>
        </w:rPr>
        <w:t>execução</w:t>
      </w:r>
      <w:r w:rsidRPr="00257DB1">
        <w:rPr>
          <w:rFonts w:ascii="Arial" w:hAnsi="Arial" w:cs="Arial"/>
          <w:spacing w:val="1"/>
        </w:rPr>
        <w:t xml:space="preserve"> </w:t>
      </w:r>
      <w:r w:rsidRPr="00257DB1">
        <w:rPr>
          <w:rFonts w:ascii="Arial" w:hAnsi="Arial" w:cs="Arial"/>
        </w:rPr>
        <w:t>e</w:t>
      </w:r>
      <w:r w:rsidRPr="00257DB1">
        <w:rPr>
          <w:rFonts w:ascii="Arial" w:hAnsi="Arial" w:cs="Arial"/>
          <w:spacing w:val="1"/>
        </w:rPr>
        <w:t xml:space="preserve"> </w:t>
      </w:r>
      <w:r w:rsidRPr="00257DB1">
        <w:rPr>
          <w:rFonts w:ascii="Arial" w:hAnsi="Arial" w:cs="Arial"/>
        </w:rPr>
        <w:t>determinando</w:t>
      </w:r>
      <w:r w:rsidRPr="00257DB1">
        <w:rPr>
          <w:rFonts w:ascii="Arial" w:hAnsi="Arial" w:cs="Arial"/>
          <w:spacing w:val="1"/>
        </w:rPr>
        <w:t xml:space="preserve"> </w:t>
      </w:r>
      <w:r w:rsidRPr="00257DB1">
        <w:rPr>
          <w:rFonts w:ascii="Arial" w:hAnsi="Arial" w:cs="Arial"/>
        </w:rPr>
        <w:t>o</w:t>
      </w:r>
      <w:r w:rsidRPr="00257DB1">
        <w:rPr>
          <w:rFonts w:ascii="Arial" w:hAnsi="Arial" w:cs="Arial"/>
          <w:spacing w:val="1"/>
        </w:rPr>
        <w:t xml:space="preserve"> </w:t>
      </w:r>
      <w:r w:rsidRPr="00257DB1">
        <w:rPr>
          <w:rFonts w:ascii="Arial" w:hAnsi="Arial" w:cs="Arial"/>
        </w:rPr>
        <w:t>que</w:t>
      </w:r>
      <w:r w:rsidRPr="00257DB1">
        <w:rPr>
          <w:rFonts w:ascii="Arial" w:hAnsi="Arial" w:cs="Arial"/>
          <w:spacing w:val="1"/>
        </w:rPr>
        <w:t xml:space="preserve"> </w:t>
      </w:r>
      <w:r w:rsidRPr="00257DB1">
        <w:rPr>
          <w:rFonts w:ascii="Arial" w:hAnsi="Arial" w:cs="Arial"/>
        </w:rPr>
        <w:t>for</w:t>
      </w:r>
      <w:r w:rsidRPr="00257DB1">
        <w:rPr>
          <w:rFonts w:ascii="Arial" w:hAnsi="Arial" w:cs="Arial"/>
          <w:spacing w:val="1"/>
        </w:rPr>
        <w:t xml:space="preserve"> </w:t>
      </w:r>
      <w:r w:rsidRPr="00257DB1">
        <w:rPr>
          <w:rFonts w:ascii="Arial" w:hAnsi="Arial" w:cs="Arial"/>
        </w:rPr>
        <w:t>necessário</w:t>
      </w:r>
      <w:r w:rsidRPr="00257DB1">
        <w:rPr>
          <w:rFonts w:ascii="Arial" w:hAnsi="Arial" w:cs="Arial"/>
          <w:spacing w:val="1"/>
        </w:rPr>
        <w:t xml:space="preserve"> </w:t>
      </w:r>
      <w:r w:rsidRPr="00257DB1">
        <w:rPr>
          <w:rFonts w:ascii="Arial" w:hAnsi="Arial" w:cs="Arial"/>
        </w:rPr>
        <w:t>à</w:t>
      </w:r>
      <w:r w:rsidRPr="00257DB1">
        <w:rPr>
          <w:rFonts w:ascii="Arial" w:hAnsi="Arial" w:cs="Arial"/>
          <w:spacing w:val="1"/>
        </w:rPr>
        <w:t xml:space="preserve"> </w:t>
      </w:r>
      <w:r w:rsidRPr="00257DB1">
        <w:rPr>
          <w:rFonts w:ascii="Arial" w:hAnsi="Arial" w:cs="Arial"/>
        </w:rPr>
        <w:t>regularização</w:t>
      </w:r>
      <w:r w:rsidRPr="00257DB1">
        <w:rPr>
          <w:rFonts w:ascii="Arial" w:hAnsi="Arial" w:cs="Arial"/>
          <w:spacing w:val="-1"/>
        </w:rPr>
        <w:t xml:space="preserve"> </w:t>
      </w:r>
      <w:r w:rsidRPr="00257DB1">
        <w:rPr>
          <w:rFonts w:ascii="Arial" w:hAnsi="Arial" w:cs="Arial"/>
        </w:rPr>
        <w:t>de</w:t>
      </w:r>
      <w:r w:rsidRPr="00257DB1">
        <w:rPr>
          <w:rFonts w:ascii="Arial" w:hAnsi="Arial" w:cs="Arial"/>
          <w:spacing w:val="-2"/>
        </w:rPr>
        <w:t xml:space="preserve"> </w:t>
      </w:r>
      <w:r w:rsidRPr="00257DB1">
        <w:rPr>
          <w:rFonts w:ascii="Arial" w:hAnsi="Arial" w:cs="Arial"/>
        </w:rPr>
        <w:t>falhas</w:t>
      </w:r>
      <w:r w:rsidRPr="00257DB1">
        <w:rPr>
          <w:rFonts w:ascii="Arial" w:hAnsi="Arial" w:cs="Arial"/>
          <w:spacing w:val="-4"/>
        </w:rPr>
        <w:t xml:space="preserve"> </w:t>
      </w:r>
      <w:r w:rsidRPr="00257DB1">
        <w:rPr>
          <w:rFonts w:ascii="Arial" w:hAnsi="Arial" w:cs="Arial"/>
        </w:rPr>
        <w:t>ou defeitos</w:t>
      </w:r>
      <w:r w:rsidRPr="00257DB1">
        <w:rPr>
          <w:rFonts w:ascii="Arial" w:hAnsi="Arial" w:cs="Arial"/>
          <w:spacing w:val="-2"/>
        </w:rPr>
        <w:t xml:space="preserve"> </w:t>
      </w:r>
      <w:r w:rsidRPr="00257DB1">
        <w:rPr>
          <w:rFonts w:ascii="Arial" w:hAnsi="Arial" w:cs="Arial"/>
        </w:rPr>
        <w:t>observados.</w:t>
      </w:r>
    </w:p>
    <w:p w14:paraId="7D0AB7C4" w14:textId="397DDC63" w:rsidR="00257DB1" w:rsidRPr="00257DB1" w:rsidRDefault="00257DB1" w:rsidP="00257DB1">
      <w:pPr>
        <w:tabs>
          <w:tab w:val="left" w:pos="0"/>
          <w:tab w:val="left" w:pos="561"/>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.2. </w:t>
      </w:r>
      <w:r w:rsidRPr="00257DB1">
        <w:rPr>
          <w:rFonts w:ascii="Arial" w:hAnsi="Arial" w:cs="Arial"/>
        </w:rPr>
        <w:t xml:space="preserve">A fiscalização da execução do objeto </w:t>
      </w:r>
      <w:r w:rsidR="00C55674">
        <w:rPr>
          <w:rFonts w:ascii="Arial" w:hAnsi="Arial" w:cs="Arial"/>
        </w:rPr>
        <w:t>do contrato</w:t>
      </w:r>
      <w:r w:rsidRPr="00257DB1">
        <w:rPr>
          <w:rFonts w:ascii="Arial" w:hAnsi="Arial" w:cs="Arial"/>
        </w:rPr>
        <w:t xml:space="preserve"> será realizada pela</w:t>
      </w:r>
      <w:r w:rsidRPr="00257DB1">
        <w:rPr>
          <w:rFonts w:ascii="Arial" w:hAnsi="Arial" w:cs="Arial"/>
          <w:spacing w:val="1"/>
        </w:rPr>
        <w:t xml:space="preserve"> </w:t>
      </w:r>
      <w:r w:rsidRPr="00257DB1">
        <w:rPr>
          <w:rFonts w:ascii="Arial" w:hAnsi="Arial" w:cs="Arial"/>
        </w:rPr>
        <w:t>Secretaria</w:t>
      </w:r>
      <w:r w:rsidRPr="00257DB1">
        <w:rPr>
          <w:rFonts w:ascii="Arial" w:hAnsi="Arial" w:cs="Arial"/>
          <w:spacing w:val="1"/>
        </w:rPr>
        <w:t xml:space="preserve"> </w:t>
      </w:r>
      <w:r w:rsidRPr="00257DB1">
        <w:rPr>
          <w:rFonts w:ascii="Arial" w:hAnsi="Arial" w:cs="Arial"/>
        </w:rPr>
        <w:t>Municipal</w:t>
      </w:r>
      <w:r w:rsidRPr="00257DB1">
        <w:rPr>
          <w:rFonts w:ascii="Arial" w:hAnsi="Arial" w:cs="Arial"/>
          <w:spacing w:val="1"/>
        </w:rPr>
        <w:t xml:space="preserve"> </w:t>
      </w:r>
      <w:r w:rsidRPr="00257DB1">
        <w:rPr>
          <w:rFonts w:ascii="Arial" w:hAnsi="Arial" w:cs="Arial"/>
        </w:rPr>
        <w:t>de</w:t>
      </w:r>
      <w:r w:rsidRPr="00257DB1">
        <w:rPr>
          <w:rFonts w:ascii="Arial" w:hAnsi="Arial" w:cs="Arial"/>
          <w:spacing w:val="1"/>
        </w:rPr>
        <w:t xml:space="preserve"> </w:t>
      </w:r>
      <w:r w:rsidRPr="00257DB1">
        <w:rPr>
          <w:rFonts w:ascii="Arial" w:hAnsi="Arial" w:cs="Arial"/>
        </w:rPr>
        <w:t>Saúde,</w:t>
      </w:r>
      <w:r w:rsidRPr="00257DB1">
        <w:rPr>
          <w:rFonts w:ascii="Arial" w:hAnsi="Arial" w:cs="Arial"/>
          <w:spacing w:val="1"/>
        </w:rPr>
        <w:t xml:space="preserve"> </w:t>
      </w:r>
      <w:r w:rsidRPr="00257DB1">
        <w:rPr>
          <w:rFonts w:ascii="Arial" w:hAnsi="Arial" w:cs="Arial"/>
        </w:rPr>
        <w:t>através</w:t>
      </w:r>
      <w:r w:rsidRPr="00257DB1">
        <w:rPr>
          <w:rFonts w:ascii="Arial" w:hAnsi="Arial" w:cs="Arial"/>
          <w:spacing w:val="1"/>
        </w:rPr>
        <w:t xml:space="preserve"> </w:t>
      </w:r>
      <w:r w:rsidRPr="00257DB1">
        <w:rPr>
          <w:rFonts w:ascii="Arial" w:hAnsi="Arial" w:cs="Arial"/>
        </w:rPr>
        <w:t>dos</w:t>
      </w:r>
      <w:r w:rsidRPr="00257DB1">
        <w:rPr>
          <w:rFonts w:ascii="Arial" w:hAnsi="Arial" w:cs="Arial"/>
          <w:spacing w:val="1"/>
        </w:rPr>
        <w:t xml:space="preserve"> </w:t>
      </w:r>
      <w:r w:rsidRPr="00257DB1">
        <w:rPr>
          <w:rFonts w:ascii="Arial" w:hAnsi="Arial" w:cs="Arial"/>
        </w:rPr>
        <w:t>servidores</w:t>
      </w:r>
      <w:r w:rsidRPr="00257DB1">
        <w:rPr>
          <w:rFonts w:ascii="Arial" w:hAnsi="Arial" w:cs="Arial"/>
          <w:spacing w:val="1"/>
        </w:rPr>
        <w:t xml:space="preserve"> </w:t>
      </w:r>
      <w:r w:rsidRPr="00257DB1">
        <w:rPr>
          <w:rFonts w:ascii="Arial" w:hAnsi="Arial" w:cs="Arial"/>
        </w:rPr>
        <w:t>municipais,</w:t>
      </w:r>
      <w:r w:rsidRPr="00257DB1">
        <w:rPr>
          <w:rFonts w:ascii="Arial" w:hAnsi="Arial" w:cs="Arial"/>
          <w:spacing w:val="1"/>
        </w:rPr>
        <w:t xml:space="preserve"> </w:t>
      </w:r>
      <w:r w:rsidRPr="00257DB1">
        <w:rPr>
          <w:rFonts w:ascii="Arial" w:hAnsi="Arial" w:cs="Arial"/>
        </w:rPr>
        <w:t>o</w:t>
      </w:r>
      <w:r w:rsidRPr="00257DB1">
        <w:rPr>
          <w:rFonts w:ascii="Arial" w:hAnsi="Arial" w:cs="Arial"/>
          <w:spacing w:val="1"/>
        </w:rPr>
        <w:t xml:space="preserve"> </w:t>
      </w:r>
      <w:r w:rsidRPr="00257DB1">
        <w:rPr>
          <w:rFonts w:ascii="Arial" w:hAnsi="Arial" w:cs="Arial"/>
        </w:rPr>
        <w:t>qual</w:t>
      </w:r>
      <w:r w:rsidRPr="00257DB1">
        <w:rPr>
          <w:rFonts w:ascii="Arial" w:hAnsi="Arial" w:cs="Arial"/>
          <w:spacing w:val="1"/>
        </w:rPr>
        <w:t xml:space="preserve"> </w:t>
      </w:r>
      <w:r w:rsidRPr="00257DB1">
        <w:rPr>
          <w:rFonts w:ascii="Arial" w:hAnsi="Arial" w:cs="Arial"/>
        </w:rPr>
        <w:t>atuará</w:t>
      </w:r>
      <w:r w:rsidRPr="00257DB1">
        <w:rPr>
          <w:rFonts w:ascii="Arial" w:hAnsi="Arial" w:cs="Arial"/>
          <w:spacing w:val="1"/>
        </w:rPr>
        <w:t xml:space="preserve"> </w:t>
      </w:r>
      <w:r w:rsidRPr="00257DB1">
        <w:rPr>
          <w:rFonts w:ascii="Arial" w:hAnsi="Arial" w:cs="Arial"/>
        </w:rPr>
        <w:t>no</w:t>
      </w:r>
      <w:r w:rsidRPr="00257DB1">
        <w:rPr>
          <w:rFonts w:ascii="Arial" w:hAnsi="Arial" w:cs="Arial"/>
          <w:spacing w:val="1"/>
        </w:rPr>
        <w:t xml:space="preserve"> </w:t>
      </w:r>
      <w:r w:rsidRPr="00257DB1">
        <w:rPr>
          <w:rFonts w:ascii="Arial" w:hAnsi="Arial" w:cs="Arial"/>
        </w:rPr>
        <w:t>acompanhamento</w:t>
      </w:r>
      <w:r w:rsidRPr="00257DB1">
        <w:rPr>
          <w:rFonts w:ascii="Arial" w:hAnsi="Arial" w:cs="Arial"/>
          <w:spacing w:val="-3"/>
        </w:rPr>
        <w:t xml:space="preserve"> </w:t>
      </w:r>
      <w:r w:rsidRPr="00257DB1">
        <w:rPr>
          <w:rFonts w:ascii="Arial" w:hAnsi="Arial" w:cs="Arial"/>
        </w:rPr>
        <w:t>das</w:t>
      </w:r>
      <w:r w:rsidRPr="00257DB1">
        <w:rPr>
          <w:rFonts w:ascii="Arial" w:hAnsi="Arial" w:cs="Arial"/>
          <w:spacing w:val="-2"/>
        </w:rPr>
        <w:t xml:space="preserve"> </w:t>
      </w:r>
      <w:r w:rsidRPr="00257DB1">
        <w:rPr>
          <w:rFonts w:ascii="Arial" w:hAnsi="Arial" w:cs="Arial"/>
        </w:rPr>
        <w:t>solicitações, entrega</w:t>
      </w:r>
      <w:r w:rsidRPr="00257DB1">
        <w:rPr>
          <w:rFonts w:ascii="Arial" w:hAnsi="Arial" w:cs="Arial"/>
          <w:spacing w:val="-2"/>
        </w:rPr>
        <w:t xml:space="preserve"> </w:t>
      </w:r>
      <w:r w:rsidRPr="00257DB1">
        <w:rPr>
          <w:rFonts w:ascii="Arial" w:hAnsi="Arial" w:cs="Arial"/>
        </w:rPr>
        <w:t>e</w:t>
      </w:r>
      <w:r w:rsidRPr="00257DB1">
        <w:rPr>
          <w:rFonts w:ascii="Arial" w:hAnsi="Arial" w:cs="Arial"/>
          <w:spacing w:val="-3"/>
        </w:rPr>
        <w:t xml:space="preserve"> </w:t>
      </w:r>
      <w:r w:rsidRPr="00257DB1">
        <w:rPr>
          <w:rFonts w:ascii="Arial" w:hAnsi="Arial" w:cs="Arial"/>
        </w:rPr>
        <w:t>recebimento das</w:t>
      </w:r>
      <w:r w:rsidRPr="00257DB1">
        <w:rPr>
          <w:rFonts w:ascii="Arial" w:hAnsi="Arial" w:cs="Arial"/>
          <w:spacing w:val="1"/>
        </w:rPr>
        <w:t xml:space="preserve"> </w:t>
      </w:r>
      <w:r w:rsidRPr="00257DB1">
        <w:rPr>
          <w:rFonts w:ascii="Arial" w:hAnsi="Arial" w:cs="Arial"/>
        </w:rPr>
        <w:t>cestas</w:t>
      </w:r>
      <w:r w:rsidRPr="00257DB1">
        <w:rPr>
          <w:rFonts w:ascii="Arial" w:hAnsi="Arial" w:cs="Arial"/>
          <w:spacing w:val="-3"/>
        </w:rPr>
        <w:t xml:space="preserve"> </w:t>
      </w:r>
      <w:r w:rsidRPr="00257DB1">
        <w:rPr>
          <w:rFonts w:ascii="Arial" w:hAnsi="Arial" w:cs="Arial"/>
        </w:rPr>
        <w:t>básicas:</w:t>
      </w:r>
    </w:p>
    <w:p w14:paraId="1F38D5E9" w14:textId="222D4799" w:rsidR="00257DB1" w:rsidRPr="00257DB1" w:rsidRDefault="00257DB1" w:rsidP="00257DB1">
      <w:pPr>
        <w:tabs>
          <w:tab w:val="left" w:pos="0"/>
          <w:tab w:val="left" w:pos="722"/>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.2.1. </w:t>
      </w:r>
      <w:r w:rsidRPr="00257DB1">
        <w:rPr>
          <w:rFonts w:ascii="Arial" w:hAnsi="Arial" w:cs="Arial"/>
        </w:rPr>
        <w:t>O</w:t>
      </w:r>
      <w:r w:rsidRPr="00257DB1">
        <w:rPr>
          <w:rFonts w:ascii="Arial" w:hAnsi="Arial" w:cs="Arial"/>
          <w:spacing w:val="-12"/>
        </w:rPr>
        <w:t xml:space="preserve"> </w:t>
      </w:r>
      <w:r w:rsidRPr="00257DB1">
        <w:rPr>
          <w:rFonts w:ascii="Arial" w:hAnsi="Arial" w:cs="Arial"/>
        </w:rPr>
        <w:t>gestor</w:t>
      </w:r>
      <w:r w:rsidRPr="00257DB1">
        <w:rPr>
          <w:rFonts w:ascii="Arial" w:hAnsi="Arial" w:cs="Arial"/>
          <w:spacing w:val="-13"/>
        </w:rPr>
        <w:t xml:space="preserve"> </w:t>
      </w:r>
      <w:r w:rsidRPr="00257DB1">
        <w:rPr>
          <w:rFonts w:ascii="Arial" w:hAnsi="Arial" w:cs="Arial"/>
        </w:rPr>
        <w:t>do</w:t>
      </w:r>
      <w:r w:rsidRPr="00257DB1">
        <w:rPr>
          <w:rFonts w:ascii="Arial" w:hAnsi="Arial" w:cs="Arial"/>
          <w:spacing w:val="-12"/>
        </w:rPr>
        <w:t xml:space="preserve"> </w:t>
      </w:r>
      <w:r w:rsidRPr="00257DB1">
        <w:rPr>
          <w:rFonts w:ascii="Arial" w:hAnsi="Arial" w:cs="Arial"/>
        </w:rPr>
        <w:t>contrato</w:t>
      </w:r>
      <w:r w:rsidRPr="00257DB1">
        <w:rPr>
          <w:rFonts w:ascii="Arial" w:hAnsi="Arial" w:cs="Arial"/>
          <w:spacing w:val="-11"/>
        </w:rPr>
        <w:t xml:space="preserve"> </w:t>
      </w:r>
      <w:r w:rsidRPr="00257DB1">
        <w:rPr>
          <w:rFonts w:ascii="Arial" w:hAnsi="Arial" w:cs="Arial"/>
        </w:rPr>
        <w:t>é</w:t>
      </w:r>
      <w:r w:rsidRPr="00257DB1">
        <w:rPr>
          <w:rFonts w:ascii="Arial" w:hAnsi="Arial" w:cs="Arial"/>
          <w:spacing w:val="-11"/>
        </w:rPr>
        <w:t xml:space="preserve"> </w:t>
      </w:r>
      <w:r w:rsidRPr="00257DB1">
        <w:rPr>
          <w:rFonts w:ascii="Arial" w:hAnsi="Arial" w:cs="Arial"/>
        </w:rPr>
        <w:t>o</w:t>
      </w:r>
      <w:r w:rsidRPr="00257DB1">
        <w:rPr>
          <w:rFonts w:ascii="Arial" w:hAnsi="Arial" w:cs="Arial"/>
          <w:spacing w:val="-14"/>
        </w:rPr>
        <w:t xml:space="preserve"> </w:t>
      </w:r>
      <w:r w:rsidRPr="00257DB1">
        <w:rPr>
          <w:rFonts w:ascii="Arial" w:hAnsi="Arial" w:cs="Arial"/>
        </w:rPr>
        <w:t>(a)</w:t>
      </w:r>
      <w:r w:rsidRPr="00257DB1">
        <w:rPr>
          <w:rFonts w:ascii="Arial" w:hAnsi="Arial" w:cs="Arial"/>
          <w:spacing w:val="-10"/>
        </w:rPr>
        <w:t xml:space="preserve"> </w:t>
      </w:r>
      <w:proofErr w:type="spellStart"/>
      <w:r w:rsidRPr="00257DB1">
        <w:rPr>
          <w:rFonts w:ascii="Arial" w:hAnsi="Arial" w:cs="Arial"/>
        </w:rPr>
        <w:t>Sr</w:t>
      </w:r>
      <w:proofErr w:type="spellEnd"/>
      <w:r w:rsidRPr="00257DB1">
        <w:rPr>
          <w:rFonts w:ascii="Arial" w:hAnsi="Arial" w:cs="Arial"/>
        </w:rPr>
        <w:t>(a).</w:t>
      </w:r>
      <w:r w:rsidRPr="00257DB1">
        <w:rPr>
          <w:rFonts w:ascii="Arial" w:hAnsi="Arial" w:cs="Arial"/>
          <w:spacing w:val="-12"/>
        </w:rPr>
        <w:t xml:space="preserve"> </w:t>
      </w:r>
      <w:r w:rsidRPr="00257DB1">
        <w:rPr>
          <w:rFonts w:ascii="Arial" w:hAnsi="Arial" w:cs="Arial"/>
        </w:rPr>
        <w:t>Valquíria</w:t>
      </w:r>
      <w:r w:rsidRPr="00257DB1">
        <w:rPr>
          <w:rFonts w:ascii="Arial" w:hAnsi="Arial" w:cs="Arial"/>
          <w:spacing w:val="-13"/>
        </w:rPr>
        <w:t xml:space="preserve"> </w:t>
      </w:r>
      <w:r w:rsidRPr="00257DB1">
        <w:rPr>
          <w:rFonts w:ascii="Arial" w:hAnsi="Arial" w:cs="Arial"/>
        </w:rPr>
        <w:t>Aparecida</w:t>
      </w:r>
      <w:r w:rsidRPr="00257DB1">
        <w:rPr>
          <w:rFonts w:ascii="Arial" w:hAnsi="Arial" w:cs="Arial"/>
          <w:spacing w:val="-12"/>
        </w:rPr>
        <w:t xml:space="preserve"> </w:t>
      </w:r>
      <w:proofErr w:type="spellStart"/>
      <w:r w:rsidRPr="00257DB1">
        <w:rPr>
          <w:rFonts w:ascii="Arial" w:hAnsi="Arial" w:cs="Arial"/>
        </w:rPr>
        <w:t>Bonacini</w:t>
      </w:r>
      <w:proofErr w:type="spellEnd"/>
      <w:r w:rsidRPr="00257DB1">
        <w:rPr>
          <w:rFonts w:ascii="Arial" w:hAnsi="Arial" w:cs="Arial"/>
          <w:spacing w:val="-12"/>
        </w:rPr>
        <w:t xml:space="preserve"> </w:t>
      </w:r>
      <w:r w:rsidRPr="00257DB1">
        <w:rPr>
          <w:rFonts w:ascii="Arial" w:hAnsi="Arial" w:cs="Arial"/>
        </w:rPr>
        <w:t>Martins,</w:t>
      </w:r>
      <w:r w:rsidRPr="00257DB1">
        <w:rPr>
          <w:rFonts w:ascii="Arial" w:hAnsi="Arial" w:cs="Arial"/>
          <w:spacing w:val="-10"/>
        </w:rPr>
        <w:t xml:space="preserve"> </w:t>
      </w:r>
      <w:r w:rsidRPr="00257DB1">
        <w:rPr>
          <w:rFonts w:ascii="Arial" w:hAnsi="Arial" w:cs="Arial"/>
        </w:rPr>
        <w:t>designado</w:t>
      </w:r>
      <w:r w:rsidRPr="00257DB1">
        <w:rPr>
          <w:rFonts w:ascii="Arial" w:hAnsi="Arial" w:cs="Arial"/>
          <w:spacing w:val="-11"/>
        </w:rPr>
        <w:t xml:space="preserve"> </w:t>
      </w:r>
      <w:r w:rsidRPr="00257DB1">
        <w:rPr>
          <w:rFonts w:ascii="Arial" w:hAnsi="Arial" w:cs="Arial"/>
        </w:rPr>
        <w:t>pela</w:t>
      </w:r>
      <w:r w:rsidRPr="00257DB1">
        <w:rPr>
          <w:rFonts w:ascii="Arial" w:hAnsi="Arial" w:cs="Arial"/>
          <w:spacing w:val="-59"/>
        </w:rPr>
        <w:t xml:space="preserve"> </w:t>
      </w:r>
      <w:r w:rsidRPr="00257DB1">
        <w:rPr>
          <w:rFonts w:ascii="Arial" w:hAnsi="Arial" w:cs="Arial"/>
        </w:rPr>
        <w:t>Portaria</w:t>
      </w:r>
      <w:r w:rsidRPr="00257DB1">
        <w:rPr>
          <w:rFonts w:ascii="Arial" w:hAnsi="Arial" w:cs="Arial"/>
          <w:spacing w:val="-4"/>
        </w:rPr>
        <w:t xml:space="preserve"> </w:t>
      </w:r>
      <w:r w:rsidRPr="00257DB1">
        <w:rPr>
          <w:rFonts w:ascii="Arial" w:hAnsi="Arial" w:cs="Arial"/>
        </w:rPr>
        <w:t>nº</w:t>
      </w:r>
      <w:r w:rsidRPr="00257DB1">
        <w:rPr>
          <w:rFonts w:ascii="Arial" w:hAnsi="Arial" w:cs="Arial"/>
          <w:spacing w:val="-1"/>
        </w:rPr>
        <w:t xml:space="preserve"> </w:t>
      </w:r>
      <w:r w:rsidRPr="00257DB1">
        <w:rPr>
          <w:rFonts w:ascii="Arial" w:hAnsi="Arial" w:cs="Arial"/>
        </w:rPr>
        <w:t>214/2022.</w:t>
      </w:r>
    </w:p>
    <w:p w14:paraId="62732149" w14:textId="2DD8A99E" w:rsidR="00257DB1" w:rsidRPr="00257DB1" w:rsidRDefault="00257DB1" w:rsidP="00257DB1">
      <w:pPr>
        <w:tabs>
          <w:tab w:val="left" w:pos="0"/>
          <w:tab w:val="left" w:pos="729"/>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.2.2. </w:t>
      </w:r>
      <w:r w:rsidRPr="00257DB1">
        <w:rPr>
          <w:rFonts w:ascii="Arial" w:hAnsi="Arial" w:cs="Arial"/>
        </w:rPr>
        <w:t>O</w:t>
      </w:r>
      <w:r w:rsidRPr="00257DB1">
        <w:rPr>
          <w:rFonts w:ascii="Arial" w:hAnsi="Arial" w:cs="Arial"/>
          <w:spacing w:val="-4"/>
        </w:rPr>
        <w:t xml:space="preserve"> </w:t>
      </w:r>
      <w:r w:rsidRPr="00257DB1">
        <w:rPr>
          <w:rFonts w:ascii="Arial" w:hAnsi="Arial" w:cs="Arial"/>
        </w:rPr>
        <w:t>responsável</w:t>
      </w:r>
      <w:r w:rsidRPr="00257DB1">
        <w:rPr>
          <w:rFonts w:ascii="Arial" w:hAnsi="Arial" w:cs="Arial"/>
          <w:spacing w:val="-4"/>
        </w:rPr>
        <w:t xml:space="preserve"> </w:t>
      </w:r>
      <w:r w:rsidRPr="00257DB1">
        <w:rPr>
          <w:rFonts w:ascii="Arial" w:hAnsi="Arial" w:cs="Arial"/>
        </w:rPr>
        <w:t>pelo</w:t>
      </w:r>
      <w:r w:rsidRPr="00257DB1">
        <w:rPr>
          <w:rFonts w:ascii="Arial" w:hAnsi="Arial" w:cs="Arial"/>
          <w:spacing w:val="-3"/>
        </w:rPr>
        <w:t xml:space="preserve"> </w:t>
      </w:r>
      <w:r w:rsidRPr="00257DB1">
        <w:rPr>
          <w:rFonts w:ascii="Arial" w:hAnsi="Arial" w:cs="Arial"/>
        </w:rPr>
        <w:t>Acompanhamento</w:t>
      </w:r>
      <w:r w:rsidRPr="00257DB1">
        <w:rPr>
          <w:rFonts w:ascii="Arial" w:hAnsi="Arial" w:cs="Arial"/>
          <w:spacing w:val="-5"/>
        </w:rPr>
        <w:t xml:space="preserve"> </w:t>
      </w:r>
      <w:r w:rsidRPr="00257DB1">
        <w:rPr>
          <w:rFonts w:ascii="Arial" w:hAnsi="Arial" w:cs="Arial"/>
        </w:rPr>
        <w:t>e</w:t>
      </w:r>
      <w:r w:rsidRPr="00257DB1">
        <w:rPr>
          <w:rFonts w:ascii="Arial" w:hAnsi="Arial" w:cs="Arial"/>
          <w:spacing w:val="-2"/>
        </w:rPr>
        <w:t xml:space="preserve"> </w:t>
      </w:r>
      <w:r w:rsidRPr="00257DB1">
        <w:rPr>
          <w:rFonts w:ascii="Arial" w:hAnsi="Arial" w:cs="Arial"/>
        </w:rPr>
        <w:t>Fiscalização</w:t>
      </w:r>
      <w:r w:rsidRPr="00257DB1">
        <w:rPr>
          <w:rFonts w:ascii="Arial" w:hAnsi="Arial" w:cs="Arial"/>
          <w:spacing w:val="-3"/>
        </w:rPr>
        <w:t xml:space="preserve"> </w:t>
      </w:r>
      <w:r w:rsidRPr="00257DB1">
        <w:rPr>
          <w:rFonts w:ascii="Arial" w:hAnsi="Arial" w:cs="Arial"/>
        </w:rPr>
        <w:t>deste</w:t>
      </w:r>
      <w:r w:rsidRPr="00257DB1">
        <w:rPr>
          <w:rFonts w:ascii="Arial" w:hAnsi="Arial" w:cs="Arial"/>
          <w:spacing w:val="-5"/>
        </w:rPr>
        <w:t xml:space="preserve"> </w:t>
      </w:r>
      <w:r w:rsidRPr="00257DB1">
        <w:rPr>
          <w:rFonts w:ascii="Arial" w:hAnsi="Arial" w:cs="Arial"/>
        </w:rPr>
        <w:t>contrato,</w:t>
      </w:r>
      <w:r w:rsidRPr="00257DB1">
        <w:rPr>
          <w:rFonts w:ascii="Arial" w:hAnsi="Arial" w:cs="Arial"/>
          <w:spacing w:val="-2"/>
        </w:rPr>
        <w:t xml:space="preserve"> </w:t>
      </w:r>
      <w:r w:rsidRPr="00257DB1">
        <w:rPr>
          <w:rFonts w:ascii="Arial" w:hAnsi="Arial" w:cs="Arial"/>
        </w:rPr>
        <w:t>é</w:t>
      </w:r>
      <w:r w:rsidRPr="00257DB1">
        <w:rPr>
          <w:rFonts w:ascii="Arial" w:hAnsi="Arial" w:cs="Arial"/>
          <w:spacing w:val="-2"/>
        </w:rPr>
        <w:t xml:space="preserve"> </w:t>
      </w:r>
      <w:r w:rsidRPr="00257DB1">
        <w:rPr>
          <w:rFonts w:ascii="Arial" w:hAnsi="Arial" w:cs="Arial"/>
        </w:rPr>
        <w:t>o</w:t>
      </w:r>
      <w:r w:rsidRPr="00257DB1">
        <w:rPr>
          <w:rFonts w:ascii="Arial" w:hAnsi="Arial" w:cs="Arial"/>
          <w:spacing w:val="-5"/>
        </w:rPr>
        <w:t xml:space="preserve"> </w:t>
      </w:r>
      <w:r w:rsidRPr="00257DB1">
        <w:rPr>
          <w:rFonts w:ascii="Arial" w:hAnsi="Arial" w:cs="Arial"/>
        </w:rPr>
        <w:t>(a)</w:t>
      </w:r>
      <w:r w:rsidRPr="00257DB1">
        <w:rPr>
          <w:rFonts w:ascii="Arial" w:hAnsi="Arial" w:cs="Arial"/>
          <w:spacing w:val="-2"/>
        </w:rPr>
        <w:t xml:space="preserve"> </w:t>
      </w:r>
      <w:proofErr w:type="spellStart"/>
      <w:r w:rsidRPr="00257DB1">
        <w:rPr>
          <w:rFonts w:ascii="Arial" w:hAnsi="Arial" w:cs="Arial"/>
        </w:rPr>
        <w:t>Sr</w:t>
      </w:r>
      <w:proofErr w:type="spellEnd"/>
      <w:r w:rsidRPr="00257DB1">
        <w:rPr>
          <w:rFonts w:ascii="Arial" w:hAnsi="Arial" w:cs="Arial"/>
          <w:spacing w:val="-4"/>
        </w:rPr>
        <w:t xml:space="preserve"> </w:t>
      </w:r>
      <w:r w:rsidRPr="00257DB1">
        <w:rPr>
          <w:rFonts w:ascii="Arial" w:hAnsi="Arial" w:cs="Arial"/>
        </w:rPr>
        <w:t>(a)</w:t>
      </w:r>
      <w:r w:rsidRPr="00257DB1">
        <w:rPr>
          <w:rFonts w:ascii="Arial" w:hAnsi="Arial" w:cs="Arial"/>
          <w:spacing w:val="-1"/>
        </w:rPr>
        <w:t xml:space="preserve"> </w:t>
      </w:r>
      <w:r w:rsidRPr="00257DB1">
        <w:rPr>
          <w:rFonts w:ascii="Arial" w:hAnsi="Arial" w:cs="Arial"/>
        </w:rPr>
        <w:t xml:space="preserve">Sara </w:t>
      </w:r>
      <w:proofErr w:type="spellStart"/>
      <w:r w:rsidRPr="00257DB1">
        <w:rPr>
          <w:rFonts w:ascii="Arial" w:hAnsi="Arial" w:cs="Arial"/>
        </w:rPr>
        <w:t>Gabriane</w:t>
      </w:r>
      <w:proofErr w:type="spellEnd"/>
      <w:r w:rsidRPr="00257DB1">
        <w:rPr>
          <w:rFonts w:ascii="Arial" w:hAnsi="Arial" w:cs="Arial"/>
        </w:rPr>
        <w:t xml:space="preserve"> dos Santos Trevisan,</w:t>
      </w:r>
      <w:r w:rsidRPr="00257DB1">
        <w:rPr>
          <w:rFonts w:ascii="Arial" w:hAnsi="Arial" w:cs="Arial"/>
          <w:spacing w:val="-1"/>
        </w:rPr>
        <w:t xml:space="preserve"> </w:t>
      </w:r>
      <w:r w:rsidRPr="00257DB1">
        <w:rPr>
          <w:rFonts w:ascii="Arial" w:hAnsi="Arial" w:cs="Arial"/>
        </w:rPr>
        <w:t>designado pela Portaria nº</w:t>
      </w:r>
      <w:r w:rsidRPr="00257DB1">
        <w:rPr>
          <w:rFonts w:ascii="Arial" w:hAnsi="Arial" w:cs="Arial"/>
          <w:spacing w:val="1"/>
        </w:rPr>
        <w:t xml:space="preserve"> 499</w:t>
      </w:r>
      <w:r w:rsidRPr="00257DB1">
        <w:rPr>
          <w:rFonts w:ascii="Arial" w:hAnsi="Arial" w:cs="Arial"/>
        </w:rPr>
        <w:t>/2023.</w:t>
      </w:r>
    </w:p>
    <w:p w14:paraId="69065D5B" w14:textId="070D555D" w:rsidR="00257DB1" w:rsidRPr="00257DB1" w:rsidRDefault="00257DB1" w:rsidP="00257DB1">
      <w:pPr>
        <w:tabs>
          <w:tab w:val="left" w:pos="0"/>
          <w:tab w:val="left" w:pos="602"/>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.3. </w:t>
      </w:r>
      <w:r w:rsidRPr="00257DB1">
        <w:rPr>
          <w:rFonts w:ascii="Arial" w:hAnsi="Arial" w:cs="Arial"/>
        </w:rPr>
        <w:t>A fiscalização de que trata este item não exclui nem reduz a responsabilidade da</w:t>
      </w:r>
      <w:r w:rsidRPr="00257DB1">
        <w:rPr>
          <w:rFonts w:ascii="Arial" w:hAnsi="Arial" w:cs="Arial"/>
          <w:spacing w:val="1"/>
        </w:rPr>
        <w:t xml:space="preserve"> </w:t>
      </w:r>
      <w:r w:rsidRPr="00257DB1">
        <w:rPr>
          <w:rFonts w:ascii="Arial" w:hAnsi="Arial" w:cs="Arial"/>
        </w:rPr>
        <w:t>Contratada, inclusive perante terceiros, por qualquer irregularidade, ainda que resultante de</w:t>
      </w:r>
      <w:r w:rsidRPr="00257DB1">
        <w:rPr>
          <w:rFonts w:ascii="Arial" w:hAnsi="Arial" w:cs="Arial"/>
          <w:spacing w:val="1"/>
        </w:rPr>
        <w:t xml:space="preserve"> </w:t>
      </w:r>
      <w:r>
        <w:rPr>
          <w:rFonts w:ascii="Arial" w:hAnsi="Arial" w:cs="Arial"/>
          <w:spacing w:val="1"/>
        </w:rPr>
        <w:t>i</w:t>
      </w:r>
      <w:r w:rsidRPr="00257DB1">
        <w:rPr>
          <w:rFonts w:ascii="Arial" w:hAnsi="Arial" w:cs="Arial"/>
        </w:rPr>
        <w:t>mperfeições</w:t>
      </w:r>
      <w:r w:rsidRPr="00257DB1">
        <w:rPr>
          <w:rFonts w:ascii="Arial" w:hAnsi="Arial" w:cs="Arial"/>
          <w:spacing w:val="1"/>
        </w:rPr>
        <w:t xml:space="preserve"> </w:t>
      </w:r>
      <w:r w:rsidRPr="00257DB1">
        <w:rPr>
          <w:rFonts w:ascii="Arial" w:hAnsi="Arial" w:cs="Arial"/>
        </w:rPr>
        <w:t>técnicas</w:t>
      </w:r>
      <w:r w:rsidRPr="00257DB1">
        <w:rPr>
          <w:rFonts w:ascii="Arial" w:hAnsi="Arial" w:cs="Arial"/>
          <w:spacing w:val="1"/>
        </w:rPr>
        <w:t xml:space="preserve"> </w:t>
      </w:r>
      <w:r w:rsidRPr="00257DB1">
        <w:rPr>
          <w:rFonts w:ascii="Arial" w:hAnsi="Arial" w:cs="Arial"/>
        </w:rPr>
        <w:t>ou</w:t>
      </w:r>
      <w:r w:rsidRPr="00257DB1">
        <w:rPr>
          <w:rFonts w:ascii="Arial" w:hAnsi="Arial" w:cs="Arial"/>
          <w:spacing w:val="1"/>
        </w:rPr>
        <w:t xml:space="preserve"> </w:t>
      </w:r>
      <w:r w:rsidRPr="00257DB1">
        <w:rPr>
          <w:rFonts w:ascii="Arial" w:hAnsi="Arial" w:cs="Arial"/>
        </w:rPr>
        <w:t>vícios</w:t>
      </w:r>
      <w:r w:rsidRPr="00257DB1">
        <w:rPr>
          <w:rFonts w:ascii="Arial" w:hAnsi="Arial" w:cs="Arial"/>
          <w:spacing w:val="1"/>
        </w:rPr>
        <w:t xml:space="preserve"> </w:t>
      </w:r>
      <w:r w:rsidRPr="00257DB1">
        <w:rPr>
          <w:rFonts w:ascii="Arial" w:hAnsi="Arial" w:cs="Arial"/>
        </w:rPr>
        <w:t>redibitórios,</w:t>
      </w:r>
      <w:r w:rsidRPr="00257DB1">
        <w:rPr>
          <w:rFonts w:ascii="Arial" w:hAnsi="Arial" w:cs="Arial"/>
          <w:spacing w:val="1"/>
        </w:rPr>
        <w:t xml:space="preserve"> </w:t>
      </w:r>
      <w:r w:rsidRPr="00257DB1">
        <w:rPr>
          <w:rFonts w:ascii="Arial" w:hAnsi="Arial" w:cs="Arial"/>
        </w:rPr>
        <w:t>e,</w:t>
      </w:r>
      <w:r w:rsidRPr="00257DB1">
        <w:rPr>
          <w:rFonts w:ascii="Arial" w:hAnsi="Arial" w:cs="Arial"/>
          <w:spacing w:val="1"/>
        </w:rPr>
        <w:t xml:space="preserve"> </w:t>
      </w:r>
      <w:r w:rsidRPr="00257DB1">
        <w:rPr>
          <w:rFonts w:ascii="Arial" w:hAnsi="Arial" w:cs="Arial"/>
        </w:rPr>
        <w:t>na</w:t>
      </w:r>
      <w:r w:rsidRPr="00257DB1">
        <w:rPr>
          <w:rFonts w:ascii="Arial" w:hAnsi="Arial" w:cs="Arial"/>
          <w:spacing w:val="1"/>
        </w:rPr>
        <w:t xml:space="preserve"> </w:t>
      </w:r>
      <w:r w:rsidRPr="00257DB1">
        <w:rPr>
          <w:rFonts w:ascii="Arial" w:hAnsi="Arial" w:cs="Arial"/>
        </w:rPr>
        <w:t>ocorrência</w:t>
      </w:r>
      <w:r w:rsidRPr="00257DB1">
        <w:rPr>
          <w:rFonts w:ascii="Arial" w:hAnsi="Arial" w:cs="Arial"/>
          <w:spacing w:val="1"/>
        </w:rPr>
        <w:t xml:space="preserve"> </w:t>
      </w:r>
      <w:r w:rsidRPr="00257DB1">
        <w:rPr>
          <w:rFonts w:ascii="Arial" w:hAnsi="Arial" w:cs="Arial"/>
        </w:rPr>
        <w:t>desta,</w:t>
      </w:r>
      <w:r w:rsidRPr="00257DB1">
        <w:rPr>
          <w:rFonts w:ascii="Arial" w:hAnsi="Arial" w:cs="Arial"/>
          <w:spacing w:val="1"/>
        </w:rPr>
        <w:t xml:space="preserve"> </w:t>
      </w:r>
      <w:r w:rsidRPr="00257DB1">
        <w:rPr>
          <w:rFonts w:ascii="Arial" w:hAnsi="Arial" w:cs="Arial"/>
        </w:rPr>
        <w:t>não</w:t>
      </w:r>
      <w:r w:rsidRPr="00257DB1">
        <w:rPr>
          <w:rFonts w:ascii="Arial" w:hAnsi="Arial" w:cs="Arial"/>
          <w:spacing w:val="1"/>
        </w:rPr>
        <w:t xml:space="preserve"> </w:t>
      </w:r>
      <w:r w:rsidRPr="00257DB1">
        <w:rPr>
          <w:rFonts w:ascii="Arial" w:hAnsi="Arial" w:cs="Arial"/>
        </w:rPr>
        <w:t>implica</w:t>
      </w:r>
      <w:r w:rsidRPr="00257DB1">
        <w:rPr>
          <w:rFonts w:ascii="Arial" w:hAnsi="Arial" w:cs="Arial"/>
          <w:spacing w:val="1"/>
        </w:rPr>
        <w:t xml:space="preserve"> </w:t>
      </w:r>
      <w:r w:rsidRPr="00257DB1">
        <w:rPr>
          <w:rFonts w:ascii="Arial" w:hAnsi="Arial" w:cs="Arial"/>
        </w:rPr>
        <w:t>em</w:t>
      </w:r>
      <w:r w:rsidRPr="00257DB1">
        <w:rPr>
          <w:rFonts w:ascii="Arial" w:hAnsi="Arial" w:cs="Arial"/>
          <w:spacing w:val="1"/>
        </w:rPr>
        <w:t xml:space="preserve"> </w:t>
      </w:r>
      <w:r w:rsidRPr="00257DB1">
        <w:rPr>
          <w:rFonts w:ascii="Arial" w:hAnsi="Arial" w:cs="Arial"/>
        </w:rPr>
        <w:t>corresponsabilidade</w:t>
      </w:r>
      <w:r w:rsidRPr="00257DB1">
        <w:rPr>
          <w:rFonts w:ascii="Arial" w:hAnsi="Arial" w:cs="Arial"/>
          <w:spacing w:val="-9"/>
        </w:rPr>
        <w:t xml:space="preserve"> </w:t>
      </w:r>
      <w:r w:rsidRPr="00257DB1">
        <w:rPr>
          <w:rFonts w:ascii="Arial" w:hAnsi="Arial" w:cs="Arial"/>
        </w:rPr>
        <w:t>da</w:t>
      </w:r>
      <w:r w:rsidRPr="00257DB1">
        <w:rPr>
          <w:rFonts w:ascii="Arial" w:hAnsi="Arial" w:cs="Arial"/>
          <w:spacing w:val="-11"/>
        </w:rPr>
        <w:t xml:space="preserve"> </w:t>
      </w:r>
      <w:r w:rsidRPr="00257DB1">
        <w:rPr>
          <w:rFonts w:ascii="Arial" w:hAnsi="Arial" w:cs="Arial"/>
        </w:rPr>
        <w:t>Administração</w:t>
      </w:r>
      <w:r w:rsidRPr="00257DB1">
        <w:rPr>
          <w:rFonts w:ascii="Arial" w:hAnsi="Arial" w:cs="Arial"/>
          <w:spacing w:val="-11"/>
        </w:rPr>
        <w:t xml:space="preserve"> </w:t>
      </w:r>
      <w:r w:rsidRPr="00257DB1">
        <w:rPr>
          <w:rFonts w:ascii="Arial" w:hAnsi="Arial" w:cs="Arial"/>
        </w:rPr>
        <w:t>ou</w:t>
      </w:r>
      <w:r w:rsidRPr="00257DB1">
        <w:rPr>
          <w:rFonts w:ascii="Arial" w:hAnsi="Arial" w:cs="Arial"/>
          <w:spacing w:val="-11"/>
        </w:rPr>
        <w:t xml:space="preserve"> </w:t>
      </w:r>
      <w:r w:rsidRPr="00257DB1">
        <w:rPr>
          <w:rFonts w:ascii="Arial" w:hAnsi="Arial" w:cs="Arial"/>
        </w:rPr>
        <w:t>de</w:t>
      </w:r>
      <w:r w:rsidRPr="00257DB1">
        <w:rPr>
          <w:rFonts w:ascii="Arial" w:hAnsi="Arial" w:cs="Arial"/>
          <w:spacing w:val="-11"/>
        </w:rPr>
        <w:t xml:space="preserve"> </w:t>
      </w:r>
      <w:r w:rsidRPr="00257DB1">
        <w:rPr>
          <w:rFonts w:ascii="Arial" w:hAnsi="Arial" w:cs="Arial"/>
        </w:rPr>
        <w:t>seus</w:t>
      </w:r>
      <w:r w:rsidRPr="00257DB1">
        <w:rPr>
          <w:rFonts w:ascii="Arial" w:hAnsi="Arial" w:cs="Arial"/>
          <w:spacing w:val="-8"/>
        </w:rPr>
        <w:t xml:space="preserve"> </w:t>
      </w:r>
      <w:r w:rsidRPr="00257DB1">
        <w:rPr>
          <w:rFonts w:ascii="Arial" w:hAnsi="Arial" w:cs="Arial"/>
        </w:rPr>
        <w:t>agentes</w:t>
      </w:r>
      <w:r w:rsidRPr="00257DB1">
        <w:rPr>
          <w:rFonts w:ascii="Arial" w:hAnsi="Arial" w:cs="Arial"/>
          <w:spacing w:val="-10"/>
        </w:rPr>
        <w:t xml:space="preserve"> </w:t>
      </w:r>
      <w:r w:rsidRPr="00257DB1">
        <w:rPr>
          <w:rFonts w:ascii="Arial" w:hAnsi="Arial" w:cs="Arial"/>
        </w:rPr>
        <w:t>e</w:t>
      </w:r>
      <w:r w:rsidRPr="00257DB1">
        <w:rPr>
          <w:rFonts w:ascii="Arial" w:hAnsi="Arial" w:cs="Arial"/>
          <w:spacing w:val="-10"/>
        </w:rPr>
        <w:t xml:space="preserve"> </w:t>
      </w:r>
      <w:r w:rsidRPr="00257DB1">
        <w:rPr>
          <w:rFonts w:ascii="Arial" w:hAnsi="Arial" w:cs="Arial"/>
        </w:rPr>
        <w:t>prepostos,</w:t>
      </w:r>
      <w:r w:rsidRPr="00257DB1">
        <w:rPr>
          <w:rFonts w:ascii="Arial" w:hAnsi="Arial" w:cs="Arial"/>
          <w:spacing w:val="-10"/>
        </w:rPr>
        <w:t xml:space="preserve"> </w:t>
      </w:r>
      <w:r w:rsidRPr="00257DB1">
        <w:rPr>
          <w:rFonts w:ascii="Arial" w:hAnsi="Arial" w:cs="Arial"/>
        </w:rPr>
        <w:t>de</w:t>
      </w:r>
      <w:r w:rsidRPr="00257DB1">
        <w:rPr>
          <w:rFonts w:ascii="Arial" w:hAnsi="Arial" w:cs="Arial"/>
          <w:spacing w:val="-8"/>
        </w:rPr>
        <w:t xml:space="preserve"> </w:t>
      </w:r>
      <w:r w:rsidRPr="00257DB1">
        <w:rPr>
          <w:rFonts w:ascii="Arial" w:hAnsi="Arial" w:cs="Arial"/>
        </w:rPr>
        <w:t>conformidade</w:t>
      </w:r>
      <w:r w:rsidRPr="00257DB1">
        <w:rPr>
          <w:rFonts w:ascii="Arial" w:hAnsi="Arial" w:cs="Arial"/>
          <w:spacing w:val="-11"/>
        </w:rPr>
        <w:t xml:space="preserve"> </w:t>
      </w:r>
      <w:r w:rsidRPr="00257DB1">
        <w:rPr>
          <w:rFonts w:ascii="Arial" w:hAnsi="Arial" w:cs="Arial"/>
        </w:rPr>
        <w:t>com</w:t>
      </w:r>
      <w:r w:rsidRPr="00257DB1">
        <w:rPr>
          <w:rFonts w:ascii="Arial" w:hAnsi="Arial" w:cs="Arial"/>
          <w:spacing w:val="-59"/>
        </w:rPr>
        <w:t xml:space="preserve"> </w:t>
      </w:r>
      <w:r w:rsidRPr="00257DB1">
        <w:rPr>
          <w:rFonts w:ascii="Arial" w:hAnsi="Arial" w:cs="Arial"/>
        </w:rPr>
        <w:t>o</w:t>
      </w:r>
      <w:r w:rsidRPr="00257DB1">
        <w:rPr>
          <w:rFonts w:ascii="Arial" w:hAnsi="Arial" w:cs="Arial"/>
          <w:spacing w:val="-1"/>
        </w:rPr>
        <w:t xml:space="preserve"> </w:t>
      </w:r>
      <w:r w:rsidRPr="00257DB1">
        <w:rPr>
          <w:rFonts w:ascii="Arial" w:hAnsi="Arial" w:cs="Arial"/>
        </w:rPr>
        <w:t>art.</w:t>
      </w:r>
      <w:r w:rsidRPr="00257DB1">
        <w:rPr>
          <w:rFonts w:ascii="Arial" w:hAnsi="Arial" w:cs="Arial"/>
          <w:spacing w:val="-1"/>
        </w:rPr>
        <w:t xml:space="preserve"> </w:t>
      </w:r>
      <w:r w:rsidRPr="00257DB1">
        <w:rPr>
          <w:rFonts w:ascii="Arial" w:hAnsi="Arial" w:cs="Arial"/>
        </w:rPr>
        <w:t>70 da</w:t>
      </w:r>
      <w:r w:rsidRPr="00257DB1">
        <w:rPr>
          <w:rFonts w:ascii="Arial" w:hAnsi="Arial" w:cs="Arial"/>
          <w:spacing w:val="-2"/>
        </w:rPr>
        <w:t xml:space="preserve"> </w:t>
      </w:r>
      <w:r w:rsidRPr="00257DB1">
        <w:rPr>
          <w:rFonts w:ascii="Arial" w:hAnsi="Arial" w:cs="Arial"/>
        </w:rPr>
        <w:t>Lei nº</w:t>
      </w:r>
      <w:r w:rsidRPr="00257DB1">
        <w:rPr>
          <w:rFonts w:ascii="Arial" w:hAnsi="Arial" w:cs="Arial"/>
          <w:spacing w:val="-1"/>
        </w:rPr>
        <w:t xml:space="preserve"> </w:t>
      </w:r>
      <w:r w:rsidRPr="00257DB1">
        <w:rPr>
          <w:rFonts w:ascii="Arial" w:hAnsi="Arial" w:cs="Arial"/>
        </w:rPr>
        <w:t>8.666,</w:t>
      </w:r>
      <w:r w:rsidRPr="00257DB1">
        <w:rPr>
          <w:rFonts w:ascii="Arial" w:hAnsi="Arial" w:cs="Arial"/>
          <w:spacing w:val="-1"/>
        </w:rPr>
        <w:t xml:space="preserve"> </w:t>
      </w:r>
      <w:r w:rsidRPr="00257DB1">
        <w:rPr>
          <w:rFonts w:ascii="Arial" w:hAnsi="Arial" w:cs="Arial"/>
        </w:rPr>
        <w:t>de 1993.</w:t>
      </w:r>
    </w:p>
    <w:p w14:paraId="34384BBE" w14:textId="559BE49F" w:rsidR="00257DB1" w:rsidRPr="00257DB1" w:rsidRDefault="00257DB1" w:rsidP="00257DB1">
      <w:pPr>
        <w:tabs>
          <w:tab w:val="left" w:pos="0"/>
          <w:tab w:val="left" w:pos="592"/>
        </w:tabs>
        <w:spacing w:after="120" w:line="240" w:lineRule="auto"/>
        <w:jc w:val="both"/>
        <w:rPr>
          <w:rFonts w:ascii="Arial" w:hAnsi="Arial" w:cs="Arial"/>
        </w:rPr>
      </w:pPr>
      <w:r>
        <w:rPr>
          <w:rFonts w:ascii="Arial" w:hAnsi="Arial" w:cs="Arial"/>
          <w:b/>
          <w:bCs/>
        </w:rPr>
        <w:lastRenderedPageBreak/>
        <w:t>13</w:t>
      </w:r>
      <w:r w:rsidRPr="00257DB1">
        <w:rPr>
          <w:rFonts w:ascii="Arial" w:hAnsi="Arial" w:cs="Arial"/>
          <w:b/>
          <w:bCs/>
        </w:rPr>
        <w:t xml:space="preserve">.4. </w:t>
      </w:r>
      <w:r w:rsidRPr="00257DB1">
        <w:rPr>
          <w:rFonts w:ascii="Arial" w:hAnsi="Arial" w:cs="Arial"/>
        </w:rPr>
        <w:t>O representante da Administração anotará em registro próprio todas as ocorrências</w:t>
      </w:r>
      <w:r w:rsidRPr="00257DB1">
        <w:rPr>
          <w:rFonts w:ascii="Arial" w:hAnsi="Arial" w:cs="Arial"/>
          <w:spacing w:val="1"/>
        </w:rPr>
        <w:t xml:space="preserve"> </w:t>
      </w:r>
      <w:r w:rsidRPr="00257DB1">
        <w:rPr>
          <w:rFonts w:ascii="Arial" w:hAnsi="Arial" w:cs="Arial"/>
        </w:rPr>
        <w:t>relacionadas com a execução do contrato, indicando dia, mês e ano, bem como o nome dos</w:t>
      </w:r>
      <w:r w:rsidRPr="00257DB1">
        <w:rPr>
          <w:rFonts w:ascii="Arial" w:hAnsi="Arial" w:cs="Arial"/>
          <w:spacing w:val="1"/>
        </w:rPr>
        <w:t xml:space="preserve"> </w:t>
      </w:r>
      <w:r w:rsidRPr="00257DB1">
        <w:rPr>
          <w:rFonts w:ascii="Arial" w:hAnsi="Arial" w:cs="Arial"/>
        </w:rPr>
        <w:t>funcionários eventualmente envolvidos, determinando o que for necessário à regularização</w:t>
      </w:r>
      <w:r w:rsidRPr="00257DB1">
        <w:rPr>
          <w:rFonts w:ascii="Arial" w:hAnsi="Arial" w:cs="Arial"/>
          <w:spacing w:val="1"/>
        </w:rPr>
        <w:t xml:space="preserve"> </w:t>
      </w:r>
      <w:r w:rsidRPr="00257DB1">
        <w:rPr>
          <w:rFonts w:ascii="Arial" w:hAnsi="Arial" w:cs="Arial"/>
        </w:rPr>
        <w:t>das</w:t>
      </w:r>
      <w:r w:rsidRPr="00257DB1">
        <w:rPr>
          <w:rFonts w:ascii="Arial" w:hAnsi="Arial" w:cs="Arial"/>
          <w:spacing w:val="1"/>
        </w:rPr>
        <w:t xml:space="preserve"> </w:t>
      </w:r>
      <w:r w:rsidRPr="00257DB1">
        <w:rPr>
          <w:rFonts w:ascii="Arial" w:hAnsi="Arial" w:cs="Arial"/>
        </w:rPr>
        <w:t>falhas</w:t>
      </w:r>
      <w:r w:rsidRPr="00257DB1">
        <w:rPr>
          <w:rFonts w:ascii="Arial" w:hAnsi="Arial" w:cs="Arial"/>
          <w:spacing w:val="1"/>
        </w:rPr>
        <w:t xml:space="preserve"> </w:t>
      </w:r>
      <w:r w:rsidRPr="00257DB1">
        <w:rPr>
          <w:rFonts w:ascii="Arial" w:hAnsi="Arial" w:cs="Arial"/>
        </w:rPr>
        <w:t>ou</w:t>
      </w:r>
      <w:r w:rsidRPr="00257DB1">
        <w:rPr>
          <w:rFonts w:ascii="Arial" w:hAnsi="Arial" w:cs="Arial"/>
          <w:spacing w:val="1"/>
        </w:rPr>
        <w:t xml:space="preserve"> </w:t>
      </w:r>
      <w:r w:rsidRPr="00257DB1">
        <w:rPr>
          <w:rFonts w:ascii="Arial" w:hAnsi="Arial" w:cs="Arial"/>
        </w:rPr>
        <w:t>defeitos</w:t>
      </w:r>
      <w:r w:rsidRPr="00257DB1">
        <w:rPr>
          <w:rFonts w:ascii="Arial" w:hAnsi="Arial" w:cs="Arial"/>
          <w:spacing w:val="1"/>
        </w:rPr>
        <w:t xml:space="preserve"> </w:t>
      </w:r>
      <w:r w:rsidRPr="00257DB1">
        <w:rPr>
          <w:rFonts w:ascii="Arial" w:hAnsi="Arial" w:cs="Arial"/>
        </w:rPr>
        <w:t>observados</w:t>
      </w:r>
      <w:r w:rsidRPr="00257DB1">
        <w:rPr>
          <w:rFonts w:ascii="Arial" w:hAnsi="Arial" w:cs="Arial"/>
          <w:spacing w:val="1"/>
        </w:rPr>
        <w:t xml:space="preserve"> </w:t>
      </w:r>
      <w:r w:rsidRPr="00257DB1">
        <w:rPr>
          <w:rFonts w:ascii="Arial" w:hAnsi="Arial" w:cs="Arial"/>
        </w:rPr>
        <w:t>e</w:t>
      </w:r>
      <w:r w:rsidRPr="00257DB1">
        <w:rPr>
          <w:rFonts w:ascii="Arial" w:hAnsi="Arial" w:cs="Arial"/>
          <w:spacing w:val="1"/>
        </w:rPr>
        <w:t xml:space="preserve"> </w:t>
      </w:r>
      <w:r w:rsidRPr="00257DB1">
        <w:rPr>
          <w:rFonts w:ascii="Arial" w:hAnsi="Arial" w:cs="Arial"/>
        </w:rPr>
        <w:t>encaminhando</w:t>
      </w:r>
      <w:r w:rsidRPr="00257DB1">
        <w:rPr>
          <w:rFonts w:ascii="Arial" w:hAnsi="Arial" w:cs="Arial"/>
          <w:spacing w:val="1"/>
        </w:rPr>
        <w:t xml:space="preserve"> </w:t>
      </w:r>
      <w:r w:rsidRPr="00257DB1">
        <w:rPr>
          <w:rFonts w:ascii="Arial" w:hAnsi="Arial" w:cs="Arial"/>
        </w:rPr>
        <w:t>os</w:t>
      </w:r>
      <w:r w:rsidRPr="00257DB1">
        <w:rPr>
          <w:rFonts w:ascii="Arial" w:hAnsi="Arial" w:cs="Arial"/>
          <w:spacing w:val="1"/>
        </w:rPr>
        <w:t xml:space="preserve"> </w:t>
      </w:r>
      <w:r w:rsidRPr="00257DB1">
        <w:rPr>
          <w:rFonts w:ascii="Arial" w:hAnsi="Arial" w:cs="Arial"/>
        </w:rPr>
        <w:t>apontamentos</w:t>
      </w:r>
      <w:r w:rsidRPr="00257DB1">
        <w:rPr>
          <w:rFonts w:ascii="Arial" w:hAnsi="Arial" w:cs="Arial"/>
          <w:spacing w:val="1"/>
        </w:rPr>
        <w:t xml:space="preserve"> </w:t>
      </w:r>
      <w:r w:rsidRPr="00257DB1">
        <w:rPr>
          <w:rFonts w:ascii="Arial" w:hAnsi="Arial" w:cs="Arial"/>
        </w:rPr>
        <w:t>à</w:t>
      </w:r>
      <w:r w:rsidRPr="00257DB1">
        <w:rPr>
          <w:rFonts w:ascii="Arial" w:hAnsi="Arial" w:cs="Arial"/>
          <w:spacing w:val="1"/>
        </w:rPr>
        <w:t xml:space="preserve"> </w:t>
      </w:r>
      <w:r w:rsidRPr="00257DB1">
        <w:rPr>
          <w:rFonts w:ascii="Arial" w:hAnsi="Arial" w:cs="Arial"/>
        </w:rPr>
        <w:t>autoridade</w:t>
      </w:r>
      <w:r w:rsidRPr="00257DB1">
        <w:rPr>
          <w:rFonts w:ascii="Arial" w:hAnsi="Arial" w:cs="Arial"/>
          <w:spacing w:val="1"/>
        </w:rPr>
        <w:t xml:space="preserve"> </w:t>
      </w:r>
      <w:r w:rsidRPr="00257DB1">
        <w:rPr>
          <w:rFonts w:ascii="Arial" w:hAnsi="Arial" w:cs="Arial"/>
        </w:rPr>
        <w:t>competente</w:t>
      </w:r>
      <w:r w:rsidRPr="00257DB1">
        <w:rPr>
          <w:rFonts w:ascii="Arial" w:hAnsi="Arial" w:cs="Arial"/>
          <w:spacing w:val="-1"/>
        </w:rPr>
        <w:t xml:space="preserve"> </w:t>
      </w:r>
      <w:r w:rsidRPr="00257DB1">
        <w:rPr>
          <w:rFonts w:ascii="Arial" w:hAnsi="Arial" w:cs="Arial"/>
        </w:rPr>
        <w:t>para</w:t>
      </w:r>
      <w:r w:rsidRPr="00257DB1">
        <w:rPr>
          <w:rFonts w:ascii="Arial" w:hAnsi="Arial" w:cs="Arial"/>
          <w:spacing w:val="-2"/>
        </w:rPr>
        <w:t xml:space="preserve"> </w:t>
      </w:r>
      <w:r w:rsidRPr="00257DB1">
        <w:rPr>
          <w:rFonts w:ascii="Arial" w:hAnsi="Arial" w:cs="Arial"/>
        </w:rPr>
        <w:t>as providências cabíveis.</w:t>
      </w:r>
    </w:p>
    <w:p w14:paraId="37C74DAA" w14:textId="1401CEF1" w:rsidR="0061110A" w:rsidRPr="0061110A" w:rsidRDefault="0061110A" w:rsidP="00682B66">
      <w:pPr>
        <w:autoSpaceDE w:val="0"/>
        <w:autoSpaceDN w:val="0"/>
        <w:adjustRightInd w:val="0"/>
        <w:spacing w:after="0" w:line="240" w:lineRule="auto"/>
        <w:jc w:val="both"/>
        <w:rPr>
          <w:rFonts w:ascii="Arial" w:eastAsia="Times New Roman" w:hAnsi="Arial" w:cs="Arial"/>
          <w:lang w:eastAsia="pt-BR"/>
        </w:rPr>
      </w:pPr>
      <w:r w:rsidRPr="0061110A">
        <w:rPr>
          <w:rFonts w:ascii="Arial" w:eastAsia="Times New Roman" w:hAnsi="Arial" w:cs="Arial"/>
          <w:b/>
          <w:u w:val="single"/>
          <w:lang w:eastAsia="pt-BR"/>
        </w:rPr>
        <w:t xml:space="preserve">CLÁUSULA DÉCIMA </w:t>
      </w:r>
      <w:r w:rsidRPr="0061110A">
        <w:rPr>
          <w:rFonts w:ascii="Arial" w:eastAsia="Times New Roman" w:hAnsi="Arial" w:cs="Arial"/>
          <w:b/>
          <w:sz w:val="23"/>
          <w:szCs w:val="23"/>
          <w:u w:val="single"/>
          <w:lang w:eastAsia="pt-BR"/>
        </w:rPr>
        <w:t>QUARTA</w:t>
      </w:r>
      <w:r w:rsidRPr="0061110A">
        <w:rPr>
          <w:rFonts w:ascii="Arial" w:hAnsi="Arial" w:cs="Arial"/>
          <w:b/>
          <w:bCs/>
          <w:color w:val="000000"/>
          <w:u w:val="single"/>
        </w:rPr>
        <w:t>:</w:t>
      </w:r>
      <w:r w:rsidRPr="0061110A">
        <w:rPr>
          <w:rFonts w:ascii="Arial" w:eastAsia="Times New Roman" w:hAnsi="Arial" w:cs="Arial"/>
          <w:b/>
          <w:lang w:eastAsia="pt-BR"/>
        </w:rPr>
        <w:t xml:space="preserve"> </w:t>
      </w:r>
      <w:r w:rsidRPr="0061110A">
        <w:rPr>
          <w:rFonts w:ascii="Arial" w:eastAsia="Times New Roman" w:hAnsi="Arial" w:cs="Arial"/>
          <w:b/>
          <w:bCs/>
          <w:u w:val="single"/>
          <w:lang w:eastAsia="pt-BR"/>
        </w:rPr>
        <w:t>DA</w:t>
      </w:r>
      <w:r w:rsidRPr="0061110A">
        <w:rPr>
          <w:rFonts w:ascii="Arial" w:eastAsia="Times New Roman" w:hAnsi="Arial" w:cs="Arial"/>
          <w:b/>
          <w:bCs/>
          <w:spacing w:val="1"/>
          <w:u w:val="single"/>
          <w:lang w:eastAsia="pt-BR"/>
        </w:rPr>
        <w:t xml:space="preserve"> </w:t>
      </w:r>
      <w:r w:rsidRPr="0061110A">
        <w:rPr>
          <w:rFonts w:ascii="Arial" w:eastAsia="Times New Roman" w:hAnsi="Arial" w:cs="Arial"/>
          <w:b/>
          <w:bCs/>
          <w:u w:val="single"/>
          <w:lang w:eastAsia="pt-BR"/>
        </w:rPr>
        <w:t>PUBLICIDADE</w:t>
      </w:r>
    </w:p>
    <w:p w14:paraId="73FB4D7E"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lang w:eastAsia="pt-BR"/>
        </w:rPr>
      </w:pPr>
    </w:p>
    <w:p w14:paraId="0AD8D9B5"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lang w:eastAsia="pt-BR"/>
        </w:rPr>
      </w:pPr>
      <w:r w:rsidRPr="0061110A">
        <w:rPr>
          <w:rFonts w:ascii="Arial" w:eastAsia="Times New Roman" w:hAnsi="Arial" w:cs="Arial"/>
          <w:lang w:eastAsia="pt-BR"/>
        </w:rPr>
        <w:t xml:space="preserve">Uma vez firmado o presente Contrato </w:t>
      </w:r>
      <w:proofErr w:type="gramStart"/>
      <w:r w:rsidRPr="0061110A">
        <w:rPr>
          <w:rFonts w:ascii="Arial" w:eastAsia="Times New Roman" w:hAnsi="Arial" w:cs="Arial"/>
          <w:lang w:eastAsia="pt-BR"/>
        </w:rPr>
        <w:t>terá ele</w:t>
      </w:r>
      <w:proofErr w:type="gramEnd"/>
      <w:r w:rsidRPr="0061110A">
        <w:rPr>
          <w:rFonts w:ascii="Arial" w:eastAsia="Times New Roman" w:hAnsi="Arial" w:cs="Arial"/>
          <w:lang w:eastAsia="pt-BR"/>
        </w:rPr>
        <w:t xml:space="preserve"> seu extrato publicado no ‘Diário Oficial dos Municípios do Paraná’, pelo CONTRATANTE, em cumprimento ao disposto no art. 61, Parágrafo único, da Lei 8.666/93 c/c o art. 31 e seguintes, da Lei Estadual nº 15.608/07.</w:t>
      </w:r>
    </w:p>
    <w:p w14:paraId="3C249CD7"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63A1C4C3" w14:textId="3C2EFADD" w:rsidR="0061110A" w:rsidRPr="0061110A" w:rsidRDefault="0061110A" w:rsidP="0061110A">
      <w:pPr>
        <w:spacing w:after="0" w:line="240" w:lineRule="auto"/>
        <w:ind w:right="-101"/>
        <w:jc w:val="both"/>
        <w:rPr>
          <w:rFonts w:ascii="Arial" w:eastAsia="Times New Roman" w:hAnsi="Arial" w:cs="Arial"/>
          <w:b/>
          <w:u w:val="single"/>
          <w:lang w:eastAsia="pt-BR"/>
        </w:rPr>
      </w:pPr>
      <w:r w:rsidRPr="0061110A">
        <w:rPr>
          <w:rFonts w:ascii="Arial" w:eastAsia="Times New Roman" w:hAnsi="Arial" w:cs="Arial"/>
          <w:b/>
          <w:u w:val="single"/>
          <w:lang w:eastAsia="pt-BR"/>
        </w:rPr>
        <w:t xml:space="preserve">CLÁUSULA DÉCIMA </w:t>
      </w:r>
      <w:r w:rsidR="00682B66">
        <w:rPr>
          <w:rFonts w:ascii="Arial" w:eastAsia="Times New Roman" w:hAnsi="Arial" w:cs="Arial"/>
          <w:b/>
          <w:u w:val="single"/>
          <w:lang w:eastAsia="pt-BR"/>
        </w:rPr>
        <w:t>QUINTA</w:t>
      </w:r>
      <w:r w:rsidRPr="0061110A">
        <w:rPr>
          <w:rFonts w:ascii="Arial" w:eastAsia="Times New Roman" w:hAnsi="Arial" w:cs="Arial"/>
          <w:b/>
          <w:u w:val="single"/>
          <w:lang w:eastAsia="pt-BR"/>
        </w:rPr>
        <w:t xml:space="preserve"> – LEGISLAÇÃO APLICÁVEL</w:t>
      </w:r>
    </w:p>
    <w:p w14:paraId="500652D1" w14:textId="77777777" w:rsidR="0061110A" w:rsidRPr="0061110A" w:rsidRDefault="0061110A" w:rsidP="0061110A">
      <w:pPr>
        <w:spacing w:after="0" w:line="240" w:lineRule="auto"/>
        <w:ind w:right="-101"/>
        <w:jc w:val="both"/>
        <w:rPr>
          <w:rFonts w:ascii="Arial" w:eastAsia="Times New Roman" w:hAnsi="Arial" w:cs="Arial"/>
          <w:b/>
          <w:lang w:eastAsia="pt-BR"/>
        </w:rPr>
      </w:pPr>
    </w:p>
    <w:p w14:paraId="1DA3FDEF" w14:textId="0EF55C25" w:rsidR="0061110A" w:rsidRPr="0061110A" w:rsidRDefault="0061110A" w:rsidP="0061110A">
      <w:pPr>
        <w:spacing w:after="120" w:line="240" w:lineRule="auto"/>
        <w:jc w:val="both"/>
        <w:rPr>
          <w:rFonts w:ascii="Arial" w:eastAsia="Times New Roman" w:hAnsi="Arial" w:cs="Arial"/>
          <w:lang w:eastAsia="pt-BR"/>
        </w:rPr>
      </w:pPr>
      <w:r w:rsidRPr="0061110A">
        <w:rPr>
          <w:rFonts w:ascii="Arial" w:eastAsia="Times New Roman" w:hAnsi="Arial" w:cs="Arial"/>
          <w:b/>
          <w:lang w:eastAsia="pt-BR"/>
        </w:rPr>
        <w:t>1</w:t>
      </w:r>
      <w:r w:rsidR="00682B66">
        <w:rPr>
          <w:rFonts w:ascii="Arial" w:eastAsia="Times New Roman" w:hAnsi="Arial" w:cs="Arial"/>
          <w:b/>
          <w:lang w:eastAsia="pt-BR"/>
        </w:rPr>
        <w:t>5</w:t>
      </w:r>
      <w:r w:rsidRPr="0061110A">
        <w:rPr>
          <w:rFonts w:ascii="Arial" w:eastAsia="Times New Roman" w:hAnsi="Arial" w:cs="Arial"/>
          <w:lang w:eastAsia="pt-BR"/>
        </w:rPr>
        <w:t>.</w:t>
      </w:r>
      <w:r w:rsidRPr="0061110A">
        <w:rPr>
          <w:rFonts w:ascii="Arial" w:eastAsia="Times New Roman" w:hAnsi="Arial" w:cs="Arial"/>
          <w:b/>
          <w:lang w:eastAsia="pt-BR"/>
        </w:rPr>
        <w:t>1</w:t>
      </w:r>
      <w:r w:rsidRPr="0061110A">
        <w:rPr>
          <w:rFonts w:ascii="Arial" w:eastAsia="Times New Roman" w:hAnsi="Arial" w:cs="Arial"/>
          <w:lang w:eastAsia="pt-BR"/>
        </w:rPr>
        <w:t>. O presente instrumento Contratual rege-se pelas disposições expressas na Lei nº 10.520/02</w:t>
      </w:r>
      <w:r w:rsidR="00BB6B9C">
        <w:rPr>
          <w:rFonts w:ascii="Arial" w:eastAsia="Times New Roman" w:hAnsi="Arial" w:cs="Arial"/>
          <w:lang w:eastAsia="pt-BR"/>
        </w:rPr>
        <w:t xml:space="preserve"> e</w:t>
      </w:r>
      <w:r w:rsidRPr="0061110A">
        <w:rPr>
          <w:rFonts w:ascii="Arial" w:eastAsia="Times New Roman" w:hAnsi="Arial" w:cs="Arial"/>
          <w:lang w:eastAsia="pt-BR"/>
        </w:rPr>
        <w:t xml:space="preserve"> Lei nº 8.666/93 suas alterações e legislação correlata e pelos preceitos de direito público, aplicando-se lhe supletivamente os princípios da teoria geral dos contratos e as disposições de direito privado.</w:t>
      </w:r>
    </w:p>
    <w:p w14:paraId="375183C8" w14:textId="3CDEB0EB" w:rsidR="0061110A" w:rsidRPr="0061110A" w:rsidRDefault="0061110A" w:rsidP="0061110A">
      <w:pPr>
        <w:spacing w:after="120" w:line="240" w:lineRule="auto"/>
        <w:jc w:val="both"/>
        <w:rPr>
          <w:rFonts w:ascii="Arial" w:eastAsia="Times New Roman" w:hAnsi="Arial" w:cs="Arial"/>
          <w:lang w:eastAsia="pt-BR"/>
        </w:rPr>
      </w:pPr>
      <w:r w:rsidRPr="0061110A">
        <w:rPr>
          <w:rFonts w:ascii="Arial" w:eastAsia="Times New Roman" w:hAnsi="Arial" w:cs="Arial"/>
          <w:b/>
          <w:lang w:eastAsia="pt-BR"/>
        </w:rPr>
        <w:t>1</w:t>
      </w:r>
      <w:r w:rsidR="00682B66">
        <w:rPr>
          <w:rFonts w:ascii="Arial" w:eastAsia="Times New Roman" w:hAnsi="Arial" w:cs="Arial"/>
          <w:b/>
          <w:lang w:eastAsia="pt-BR"/>
        </w:rPr>
        <w:t>5</w:t>
      </w:r>
      <w:r w:rsidRPr="0061110A">
        <w:rPr>
          <w:rFonts w:ascii="Arial" w:eastAsia="Times New Roman" w:hAnsi="Arial" w:cs="Arial"/>
          <w:b/>
          <w:lang w:eastAsia="pt-BR"/>
        </w:rPr>
        <w:t>.2.</w:t>
      </w:r>
      <w:r w:rsidRPr="0061110A">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D394DD9"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bCs/>
          <w:u w:val="single"/>
          <w:lang w:eastAsia="pt-BR"/>
        </w:rPr>
      </w:pPr>
    </w:p>
    <w:p w14:paraId="2A6C4E88" w14:textId="5E73B3F3" w:rsidR="0061110A" w:rsidRPr="0061110A" w:rsidRDefault="0061110A" w:rsidP="0061110A">
      <w:pPr>
        <w:autoSpaceDE w:val="0"/>
        <w:autoSpaceDN w:val="0"/>
        <w:adjustRightInd w:val="0"/>
        <w:spacing w:after="120" w:line="240" w:lineRule="auto"/>
        <w:jc w:val="both"/>
        <w:rPr>
          <w:rFonts w:ascii="Arial" w:eastAsia="Times New Roman" w:hAnsi="Arial" w:cs="Arial"/>
          <w:b/>
          <w:snapToGrid w:val="0"/>
          <w:color w:val="000000"/>
          <w:u w:val="single"/>
          <w:lang w:eastAsia="pt-BR"/>
        </w:rPr>
      </w:pPr>
      <w:r w:rsidRPr="0061110A">
        <w:rPr>
          <w:rFonts w:ascii="Arial" w:eastAsia="Times New Roman" w:hAnsi="Arial" w:cs="Arial"/>
          <w:b/>
          <w:bCs/>
          <w:u w:val="single"/>
          <w:lang w:eastAsia="pt-BR"/>
        </w:rPr>
        <w:t>CLÁUSULA DÉCIMA</w:t>
      </w:r>
      <w:r w:rsidRPr="0061110A">
        <w:rPr>
          <w:rFonts w:ascii="Arial" w:eastAsia="Times New Roman" w:hAnsi="Arial" w:cs="Arial"/>
          <w:b/>
          <w:snapToGrid w:val="0"/>
          <w:color w:val="000000"/>
          <w:u w:val="single"/>
          <w:lang w:eastAsia="pt-BR"/>
        </w:rPr>
        <w:t xml:space="preserve"> S</w:t>
      </w:r>
      <w:r w:rsidR="00682B66">
        <w:rPr>
          <w:rFonts w:ascii="Arial" w:eastAsia="Times New Roman" w:hAnsi="Arial" w:cs="Arial"/>
          <w:b/>
          <w:snapToGrid w:val="0"/>
          <w:color w:val="000000"/>
          <w:u w:val="single"/>
          <w:lang w:eastAsia="pt-BR"/>
        </w:rPr>
        <w:t>EXTA</w:t>
      </w:r>
      <w:r w:rsidRPr="0061110A">
        <w:rPr>
          <w:rFonts w:ascii="Arial" w:eastAsia="Times New Roman" w:hAnsi="Arial" w:cs="Arial"/>
          <w:b/>
          <w:bCs/>
          <w:u w:val="single"/>
          <w:lang w:eastAsia="pt-BR"/>
        </w:rPr>
        <w:t xml:space="preserve">: </w:t>
      </w:r>
      <w:r w:rsidRPr="0061110A">
        <w:rPr>
          <w:rFonts w:ascii="Arial" w:eastAsia="Times New Roman" w:hAnsi="Arial" w:cs="Arial"/>
          <w:b/>
          <w:snapToGrid w:val="0"/>
          <w:color w:val="000000"/>
          <w:u w:val="single"/>
          <w:lang w:eastAsia="pt-BR"/>
        </w:rPr>
        <w:t>DO FORO</w:t>
      </w:r>
    </w:p>
    <w:p w14:paraId="180D82F0" w14:textId="77777777" w:rsidR="0061110A" w:rsidRPr="0061110A" w:rsidRDefault="0061110A" w:rsidP="0061110A">
      <w:pPr>
        <w:spacing w:after="120" w:line="240" w:lineRule="auto"/>
        <w:ind w:right="-54"/>
        <w:jc w:val="both"/>
        <w:rPr>
          <w:rFonts w:ascii="Arial" w:eastAsia="Times New Roman" w:hAnsi="Arial" w:cs="Arial"/>
          <w:lang w:eastAsia="pt-BR"/>
        </w:rPr>
      </w:pPr>
      <w:r w:rsidRPr="0061110A">
        <w:rPr>
          <w:rFonts w:ascii="Arial" w:eastAsia="Times New Roman" w:hAnsi="Arial" w:cs="Arial"/>
          <w:lang w:eastAsia="pt-BR"/>
        </w:rPr>
        <w:t xml:space="preserve">Fica eleito o Foro da Comarca de Andirá - Pr, para dirimir dúvidas ou questões oriundas do presente Contrato. </w:t>
      </w:r>
    </w:p>
    <w:p w14:paraId="5964E842" w14:textId="77777777" w:rsidR="0061110A" w:rsidRPr="0061110A" w:rsidRDefault="0061110A" w:rsidP="0061110A">
      <w:pPr>
        <w:spacing w:after="120" w:line="240" w:lineRule="auto"/>
        <w:ind w:right="-54"/>
        <w:jc w:val="both"/>
        <w:rPr>
          <w:rFonts w:ascii="Arial" w:eastAsia="Times New Roman" w:hAnsi="Arial" w:cs="Arial"/>
          <w:lang w:eastAsia="pt-BR"/>
        </w:rPr>
      </w:pPr>
      <w:r w:rsidRPr="0061110A">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0F2F193A" w14:textId="77777777" w:rsidR="0061110A" w:rsidRPr="0061110A" w:rsidRDefault="0061110A" w:rsidP="0061110A">
      <w:pPr>
        <w:spacing w:after="0" w:line="240" w:lineRule="auto"/>
        <w:jc w:val="center"/>
        <w:rPr>
          <w:rFonts w:ascii="Arial" w:eastAsia="Times New Roman" w:hAnsi="Arial" w:cs="Arial"/>
          <w:lang w:eastAsia="pt-BR"/>
        </w:rPr>
      </w:pPr>
    </w:p>
    <w:p w14:paraId="1CE7731B" w14:textId="77777777" w:rsidR="0061110A" w:rsidRPr="0061110A" w:rsidRDefault="0061110A" w:rsidP="0061110A">
      <w:pPr>
        <w:spacing w:after="0" w:line="240" w:lineRule="auto"/>
        <w:jc w:val="center"/>
        <w:rPr>
          <w:rFonts w:ascii="Arial" w:eastAsia="Times New Roman" w:hAnsi="Arial" w:cs="Arial"/>
          <w:lang w:eastAsia="pt-BR"/>
        </w:rPr>
      </w:pPr>
      <w:r w:rsidRPr="0061110A">
        <w:rPr>
          <w:rFonts w:ascii="Arial" w:eastAsia="Times New Roman" w:hAnsi="Arial" w:cs="Arial"/>
          <w:lang w:eastAsia="pt-BR"/>
        </w:rPr>
        <w:t xml:space="preserve">Itambaracá, __ de __ </w:t>
      </w:r>
      <w:proofErr w:type="spellStart"/>
      <w:r w:rsidRPr="0061110A">
        <w:rPr>
          <w:rFonts w:ascii="Arial" w:eastAsia="Times New Roman" w:hAnsi="Arial" w:cs="Arial"/>
          <w:lang w:eastAsia="pt-BR"/>
        </w:rPr>
        <w:t>de</w:t>
      </w:r>
      <w:proofErr w:type="spellEnd"/>
      <w:r w:rsidRPr="0061110A">
        <w:rPr>
          <w:rFonts w:ascii="Arial" w:eastAsia="Times New Roman" w:hAnsi="Arial" w:cs="Arial"/>
          <w:lang w:eastAsia="pt-BR"/>
        </w:rPr>
        <w:t xml:space="preserve"> 2023</w:t>
      </w:r>
    </w:p>
    <w:p w14:paraId="76378CA6" w14:textId="77777777" w:rsidR="0061110A" w:rsidRPr="0061110A" w:rsidRDefault="0061110A" w:rsidP="0061110A">
      <w:pPr>
        <w:spacing w:after="0" w:line="240" w:lineRule="auto"/>
        <w:ind w:right="-54"/>
        <w:jc w:val="both"/>
        <w:rPr>
          <w:rFonts w:ascii="Arial" w:eastAsia="Times New Roman" w:hAnsi="Arial" w:cs="Arial"/>
          <w:lang w:eastAsia="pt-BR"/>
        </w:rPr>
      </w:pPr>
      <w:r w:rsidRPr="0061110A">
        <w:rPr>
          <w:rFonts w:ascii="Arial" w:eastAsia="Times New Roman" w:hAnsi="Arial" w:cs="Arial"/>
          <w:lang w:eastAsia="pt-BR"/>
        </w:rPr>
        <w:t xml:space="preserve">__________________________                           __________________________                  </w:t>
      </w:r>
    </w:p>
    <w:p w14:paraId="4C1BC533" w14:textId="77777777" w:rsidR="0061110A" w:rsidRPr="0061110A" w:rsidRDefault="0061110A" w:rsidP="0061110A">
      <w:pPr>
        <w:tabs>
          <w:tab w:val="left" w:pos="0"/>
        </w:tabs>
        <w:spacing w:after="0" w:line="240" w:lineRule="auto"/>
        <w:jc w:val="both"/>
        <w:rPr>
          <w:rFonts w:ascii="Arial" w:eastAsia="Times New Roman" w:hAnsi="Arial" w:cs="Arial"/>
          <w:lang w:eastAsia="pt-BR"/>
        </w:rPr>
      </w:pPr>
      <w:r w:rsidRPr="0061110A">
        <w:rPr>
          <w:rFonts w:ascii="Arial" w:eastAsia="Times New Roman" w:hAnsi="Arial" w:cs="Arial"/>
          <w:b/>
          <w:bCs/>
          <w:lang w:eastAsia="pt-BR"/>
        </w:rPr>
        <w:t xml:space="preserve">   </w:t>
      </w:r>
      <w:r w:rsidRPr="0061110A">
        <w:rPr>
          <w:rFonts w:ascii="Arial" w:eastAsia="Times New Roman" w:hAnsi="Arial" w:cs="Arial"/>
          <w:lang w:eastAsia="pt-BR"/>
        </w:rPr>
        <w:t xml:space="preserve">Assinatura do CONTRATANTE                             Assinatura da CONTRATADA                  </w:t>
      </w:r>
    </w:p>
    <w:p w14:paraId="606909F8" w14:textId="77777777" w:rsidR="0061110A" w:rsidRPr="0061110A" w:rsidRDefault="0061110A" w:rsidP="0061110A">
      <w:pPr>
        <w:keepNext/>
        <w:spacing w:after="0" w:line="240" w:lineRule="auto"/>
        <w:ind w:right="-54"/>
        <w:jc w:val="both"/>
        <w:outlineLvl w:val="0"/>
        <w:rPr>
          <w:rFonts w:ascii="Arial" w:eastAsia="Times New Roman" w:hAnsi="Arial" w:cs="Arial"/>
          <w:b/>
          <w:lang w:eastAsia="pt-BR"/>
        </w:rPr>
      </w:pPr>
    </w:p>
    <w:p w14:paraId="38B06422" w14:textId="77777777" w:rsidR="0061110A" w:rsidRPr="0061110A" w:rsidRDefault="0061110A" w:rsidP="0061110A">
      <w:pPr>
        <w:spacing w:after="0" w:line="240" w:lineRule="auto"/>
        <w:ind w:right="-54"/>
        <w:jc w:val="both"/>
        <w:rPr>
          <w:rFonts w:ascii="Arial" w:eastAsia="Times New Roman" w:hAnsi="Arial" w:cs="Arial"/>
          <w:lang w:eastAsia="pt-BR"/>
        </w:rPr>
      </w:pPr>
      <w:r w:rsidRPr="0061110A">
        <w:rPr>
          <w:rFonts w:ascii="Arial" w:eastAsia="Times New Roman" w:hAnsi="Arial" w:cs="Arial"/>
          <w:b/>
          <w:bCs/>
          <w:lang w:eastAsia="pt-BR"/>
        </w:rPr>
        <w:t xml:space="preserve">TESTEMUNHAS: </w:t>
      </w:r>
      <w:r w:rsidRPr="0061110A">
        <w:rPr>
          <w:rFonts w:ascii="Arial" w:eastAsia="Times New Roman" w:hAnsi="Arial" w:cs="Arial"/>
          <w:lang w:eastAsia="pt-BR"/>
        </w:rPr>
        <w:t>____________________                   ____________________________</w:t>
      </w:r>
    </w:p>
    <w:p w14:paraId="61FE3B8D" w14:textId="77777777" w:rsidR="0061110A" w:rsidRPr="0061110A" w:rsidRDefault="0061110A" w:rsidP="0061110A">
      <w:pPr>
        <w:spacing w:after="0" w:line="240" w:lineRule="auto"/>
        <w:ind w:right="-54"/>
        <w:rPr>
          <w:rFonts w:ascii="Arial" w:eastAsia="Times New Roman" w:hAnsi="Arial" w:cs="Arial"/>
          <w:lang w:eastAsia="pt-BR"/>
        </w:rPr>
      </w:pPr>
      <w:r w:rsidRPr="0061110A">
        <w:rPr>
          <w:rFonts w:ascii="Arial" w:eastAsia="Times New Roman" w:hAnsi="Arial" w:cs="Arial"/>
          <w:lang w:eastAsia="pt-BR"/>
        </w:rPr>
        <w:t xml:space="preserve">                             Nome:                                                Nome:</w:t>
      </w:r>
    </w:p>
    <w:p w14:paraId="713F69D6" w14:textId="77777777" w:rsidR="0061110A" w:rsidRPr="0061110A" w:rsidRDefault="0061110A" w:rsidP="0061110A">
      <w:pPr>
        <w:spacing w:after="0" w:line="240" w:lineRule="auto"/>
        <w:ind w:right="-54"/>
        <w:rPr>
          <w:rFonts w:ascii="Times New Roman" w:eastAsia="Times New Roman" w:hAnsi="Times New Roman" w:cs="Times New Roman"/>
          <w:b/>
          <w:sz w:val="24"/>
          <w:szCs w:val="24"/>
          <w:lang w:eastAsia="pt-BR"/>
        </w:rPr>
      </w:pPr>
      <w:r w:rsidRPr="0061110A">
        <w:rPr>
          <w:rFonts w:ascii="Arial" w:eastAsia="Times New Roman" w:hAnsi="Arial" w:cs="Arial"/>
          <w:lang w:eastAsia="pt-BR"/>
        </w:rPr>
        <w:t xml:space="preserve">                             CPF:                                                   CPF:</w:t>
      </w:r>
    </w:p>
    <w:p w14:paraId="3B994C80" w14:textId="0318A58B"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775A84F" w14:textId="77777777" w:rsidR="00091F48" w:rsidRDefault="00091F48"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8524663" w14:textId="4B1B2EAB" w:rsidR="001B1E91" w:rsidRDefault="001B1E91" w:rsidP="00E44D22">
      <w:pPr>
        <w:spacing w:after="0" w:line="240" w:lineRule="auto"/>
        <w:ind w:right="306"/>
        <w:jc w:val="both"/>
        <w:rPr>
          <w:rFonts w:ascii="Arial" w:eastAsia="Times New Roman" w:hAnsi="Arial" w:cs="Arial"/>
          <w:sz w:val="23"/>
          <w:szCs w:val="23"/>
          <w:lang w:eastAsia="pt-BR"/>
        </w:rPr>
      </w:pPr>
    </w:p>
    <w:p w14:paraId="3EBACDAF" w14:textId="77777777" w:rsidR="001B1E91" w:rsidRDefault="001B1E91" w:rsidP="00E44D22">
      <w:pPr>
        <w:spacing w:after="0" w:line="240" w:lineRule="auto"/>
        <w:ind w:right="306"/>
        <w:jc w:val="both"/>
        <w:rPr>
          <w:rFonts w:ascii="Arial" w:eastAsia="Times New Roman" w:hAnsi="Arial" w:cs="Arial"/>
          <w:sz w:val="23"/>
          <w:szCs w:val="23"/>
          <w:lang w:eastAsia="pt-BR"/>
        </w:rPr>
      </w:pPr>
    </w:p>
    <w:p w14:paraId="6DD9A663" w14:textId="77777777" w:rsidR="00682B66" w:rsidRDefault="00682B66" w:rsidP="00E44D22">
      <w:pPr>
        <w:spacing w:after="0" w:line="240" w:lineRule="auto"/>
        <w:ind w:right="306"/>
        <w:jc w:val="both"/>
        <w:rPr>
          <w:rFonts w:ascii="Arial" w:eastAsia="Times New Roman" w:hAnsi="Arial" w:cs="Arial"/>
          <w:sz w:val="23"/>
          <w:szCs w:val="23"/>
          <w:lang w:eastAsia="pt-BR"/>
        </w:rPr>
      </w:pPr>
    </w:p>
    <w:p w14:paraId="0C12A679"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207AA983"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696E851D"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92826C4"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76C363F9"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5228C06B"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5E29270"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3AE513A5"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27F6F26"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6E5496B"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37F62083" w14:textId="71FE832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39FF0115" w14:textId="77777777" w:rsidR="001B1E91" w:rsidRDefault="001B1E91" w:rsidP="00FE7890">
      <w:pPr>
        <w:spacing w:after="0" w:line="240" w:lineRule="auto"/>
        <w:ind w:right="-54"/>
        <w:jc w:val="center"/>
        <w:rPr>
          <w:rFonts w:ascii="Arial" w:eastAsia="Times New Roman" w:hAnsi="Arial" w:cs="Arial"/>
          <w:b/>
          <w:bCs/>
          <w:sz w:val="23"/>
          <w:szCs w:val="23"/>
          <w:lang w:eastAsia="pt-BR"/>
        </w:rPr>
      </w:pPr>
    </w:p>
    <w:p w14:paraId="52890FE4" w14:textId="7673227D" w:rsidR="00FE7890"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1B5A68CC" w14:textId="77777777" w:rsidR="001B1E91" w:rsidRPr="00A00FE1" w:rsidRDefault="001B1E91"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4CE8F7EE"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4A17AB63" w14:textId="5BC157B3" w:rsidR="003C32C2" w:rsidRDefault="00AA5DB3" w:rsidP="0073018C">
      <w:pPr>
        <w:spacing w:after="0" w:line="240" w:lineRule="auto"/>
        <w:ind w:right="-54"/>
        <w:jc w:val="both"/>
        <w:rPr>
          <w:rFonts w:ascii="Arial" w:eastAsia="Times New Roman" w:hAnsi="Arial" w:cs="Arial"/>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682B66" w:rsidRPr="00FB6FE6">
        <w:rPr>
          <w:rFonts w:ascii="Arial" w:hAnsi="Arial" w:cs="Arial"/>
          <w:b/>
          <w:spacing w:val="1"/>
        </w:rPr>
        <w:t>Contratação de Empresa Especializada em organização, produção, fornecimento de shows musicais e estrutura para realização das festividades de comemoração do REVEILLON</w:t>
      </w:r>
      <w:r w:rsidR="00682B66">
        <w:rPr>
          <w:rFonts w:ascii="Arial" w:hAnsi="Arial" w:cs="Arial"/>
          <w:b/>
          <w:spacing w:val="1"/>
        </w:rPr>
        <w:t xml:space="preserve"> </w:t>
      </w:r>
      <w:r w:rsidR="00682B66" w:rsidRPr="00FB6FE6">
        <w:rPr>
          <w:rFonts w:ascii="Arial" w:hAnsi="Arial" w:cs="Arial"/>
          <w:b/>
          <w:spacing w:val="1"/>
        </w:rPr>
        <w:t>2023/2024</w:t>
      </w:r>
      <w:r w:rsidR="00BD478E">
        <w:rPr>
          <w:rFonts w:ascii="Arial" w:eastAsia="Times New Roman" w:hAnsi="Arial" w:cs="Arial"/>
        </w:rPr>
        <w:t>.</w:t>
      </w:r>
    </w:p>
    <w:p w14:paraId="7970E1A3" w14:textId="77777777" w:rsidR="008E6726" w:rsidRPr="00B22D4F" w:rsidRDefault="008E6726" w:rsidP="0073018C">
      <w:pPr>
        <w:spacing w:after="0" w:line="240" w:lineRule="auto"/>
        <w:ind w:right="-54"/>
        <w:jc w:val="both"/>
        <w:rPr>
          <w:rFonts w:ascii="Arial" w:eastAsia="Times New Roman" w:hAnsi="Arial" w:cs="Arial"/>
          <w:lang w:eastAsia="pt-BR"/>
        </w:rPr>
      </w:pPr>
    </w:p>
    <w:p w14:paraId="0916E343" w14:textId="6E4C271C" w:rsidR="00FE7890" w:rsidRPr="00A00FE1" w:rsidRDefault="00FE7890" w:rsidP="00232D94">
      <w:pPr>
        <w:spacing w:after="0" w:line="240" w:lineRule="auto"/>
        <w:ind w:right="-54"/>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 xml:space="preserve">FOLHA DE DADOS PARA ELABORAÇÃO </w:t>
      </w:r>
      <w:r w:rsidR="00682B66">
        <w:rPr>
          <w:rFonts w:ascii="Arial" w:eastAsia="Times New Roman" w:hAnsi="Arial" w:cs="Arial"/>
          <w:b/>
          <w:sz w:val="23"/>
          <w:szCs w:val="23"/>
          <w:lang w:eastAsia="pt-BR"/>
        </w:rPr>
        <w:t>DO CONTRATO</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F0D9C46"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w:t>
      </w:r>
      <w:r w:rsidR="00682B66">
        <w:rPr>
          <w:rFonts w:ascii="Arial" w:eastAsia="MS Mincho" w:hAnsi="Arial" w:cs="Arial"/>
          <w:b/>
          <w:bCs/>
          <w:sz w:val="23"/>
          <w:szCs w:val="23"/>
          <w:lang w:eastAsia="pt-BR"/>
        </w:rPr>
        <w:t>DO CONTRATO</w:t>
      </w:r>
      <w:r w:rsidR="003C32C2" w:rsidRPr="00A00FE1">
        <w:rPr>
          <w:rFonts w:ascii="Arial" w:eastAsia="MS Mincho" w:hAnsi="Arial" w:cs="Arial"/>
          <w:b/>
          <w:bCs/>
          <w:sz w:val="23"/>
          <w:szCs w:val="23"/>
          <w:lang w:eastAsia="pt-BR"/>
        </w:rPr>
        <w:t xml:space="preserve">):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proofErr w:type="gramStart"/>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w:t>
      </w:r>
      <w:proofErr w:type="gramEnd"/>
      <w:r w:rsidRPr="00A00FE1">
        <w:rPr>
          <w:rFonts w:ascii="Arial" w:eastAsia="MS Mincho" w:hAnsi="Arial" w:cs="Arial"/>
          <w:b/>
          <w:bCs/>
          <w:sz w:val="23"/>
          <w:szCs w:val="23"/>
          <w:lang w:eastAsia="pt-BR"/>
        </w:rPr>
        <w:t>: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6"/>
      <w:footerReference w:type="even" r:id="rId17"/>
      <w:footerReference w:type="default" r:id="rId18"/>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92D1" w14:textId="77777777" w:rsidR="0083407F" w:rsidRDefault="0083407F">
      <w:pPr>
        <w:spacing w:after="0" w:line="240" w:lineRule="auto"/>
      </w:pPr>
      <w:r>
        <w:separator/>
      </w:r>
    </w:p>
  </w:endnote>
  <w:endnote w:type="continuationSeparator" w:id="0">
    <w:p w14:paraId="60EB39D6" w14:textId="77777777" w:rsidR="0083407F" w:rsidRDefault="0083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274B5D40"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733D3A">
      <w:rPr>
        <w:rStyle w:val="Nmerodepgina"/>
        <w:rFonts w:eastAsia="MS Mincho"/>
      </w:rPr>
      <w:t>48</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C924" w14:textId="77777777" w:rsidR="0083407F" w:rsidRDefault="0083407F">
      <w:pPr>
        <w:spacing w:after="0" w:line="240" w:lineRule="auto"/>
      </w:pPr>
      <w:r>
        <w:separator/>
      </w:r>
    </w:p>
  </w:footnote>
  <w:footnote w:type="continuationSeparator" w:id="0">
    <w:p w14:paraId="553EE1C8" w14:textId="77777777" w:rsidR="0083407F" w:rsidRDefault="0083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00000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63291848"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0DFE378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3FA3F00"/>
    <w:multiLevelType w:val="hybridMultilevel"/>
    <w:tmpl w:val="44FCE4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600529B"/>
    <w:multiLevelType w:val="hybridMultilevel"/>
    <w:tmpl w:val="84C86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292313"/>
    <w:multiLevelType w:val="hybridMultilevel"/>
    <w:tmpl w:val="A23C54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D56DB4"/>
    <w:multiLevelType w:val="hybridMultilevel"/>
    <w:tmpl w:val="6964BB7E"/>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FB307D2"/>
    <w:multiLevelType w:val="hybridMultilevel"/>
    <w:tmpl w:val="7E3C3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2311B09"/>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FC547C"/>
    <w:multiLevelType w:val="multilevel"/>
    <w:tmpl w:val="85EE9426"/>
    <w:lvl w:ilvl="0">
      <w:start w:val="1"/>
      <w:numFmt w:val="decimal"/>
      <w:lvlText w:val="%1."/>
      <w:lvlJc w:val="left"/>
      <w:pPr>
        <w:ind w:left="465" w:hanging="465"/>
      </w:pPr>
      <w:rPr>
        <w:rFonts w:ascii="Arial" w:hAnsi="Arial" w:cs="Arial" w:hint="default"/>
        <w:b/>
      </w:rPr>
    </w:lvl>
    <w:lvl w:ilvl="1">
      <w:start w:val="1"/>
      <w:numFmt w:val="decimal"/>
      <w:lvlText w:val="%1.%2."/>
      <w:lvlJc w:val="left"/>
      <w:pPr>
        <w:ind w:left="862" w:hanging="720"/>
      </w:pPr>
      <w:rPr>
        <w:rFonts w:ascii="Times New Roman" w:hAnsi="Times New Roman" w:cs="Times New Roman"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8" w15:restartNumberingAfterBreak="0">
    <w:nsid w:val="16F97C97"/>
    <w:multiLevelType w:val="hybridMultilevel"/>
    <w:tmpl w:val="5AFCCA0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BAF4061"/>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922F79"/>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27312E3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592AFD"/>
    <w:multiLevelType w:val="hybridMultilevel"/>
    <w:tmpl w:val="DE8E7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25516A"/>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6" w15:restartNumberingAfterBreak="0">
    <w:nsid w:val="4608630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53AF368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CC00C67"/>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17218CF"/>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6B847158"/>
    <w:multiLevelType w:val="hybridMultilevel"/>
    <w:tmpl w:val="2252F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6E3F2B5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49E170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8"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9"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9BE3497"/>
    <w:multiLevelType w:val="hybridMultilevel"/>
    <w:tmpl w:val="7E3C3A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6212402">
    <w:abstractNumId w:val="38"/>
  </w:num>
  <w:num w:numId="2" w16cid:durableId="2141341101">
    <w:abstractNumId w:val="59"/>
  </w:num>
  <w:num w:numId="3" w16cid:durableId="1998218378">
    <w:abstractNumId w:val="15"/>
  </w:num>
  <w:num w:numId="4" w16cid:durableId="685446793">
    <w:abstractNumId w:val="56"/>
  </w:num>
  <w:num w:numId="5" w16cid:durableId="850072626">
    <w:abstractNumId w:val="48"/>
  </w:num>
  <w:num w:numId="6" w16cid:durableId="1644313213">
    <w:abstractNumId w:val="45"/>
  </w:num>
  <w:num w:numId="7" w16cid:durableId="1600092987">
    <w:abstractNumId w:val="4"/>
  </w:num>
  <w:num w:numId="8" w16cid:durableId="1389911474">
    <w:abstractNumId w:val="19"/>
  </w:num>
  <w:num w:numId="9" w16cid:durableId="34736268">
    <w:abstractNumId w:val="57"/>
  </w:num>
  <w:num w:numId="10" w16cid:durableId="1893074763">
    <w:abstractNumId w:val="13"/>
  </w:num>
  <w:num w:numId="11" w16cid:durableId="1225332268">
    <w:abstractNumId w:val="58"/>
  </w:num>
  <w:num w:numId="12" w16cid:durableId="1277785864">
    <w:abstractNumId w:val="3"/>
  </w:num>
  <w:num w:numId="13" w16cid:durableId="143812977">
    <w:abstractNumId w:val="23"/>
  </w:num>
  <w:num w:numId="14" w16cid:durableId="137571252">
    <w:abstractNumId w:val="44"/>
  </w:num>
  <w:num w:numId="15" w16cid:durableId="897472733">
    <w:abstractNumId w:val="33"/>
  </w:num>
  <w:num w:numId="16" w16cid:durableId="1533952787">
    <w:abstractNumId w:val="52"/>
  </w:num>
  <w:num w:numId="17" w16cid:durableId="189494368">
    <w:abstractNumId w:val="8"/>
  </w:num>
  <w:num w:numId="18" w16cid:durableId="1521091551">
    <w:abstractNumId w:val="40"/>
  </w:num>
  <w:num w:numId="19" w16cid:durableId="1073234255">
    <w:abstractNumId w:val="51"/>
  </w:num>
  <w:num w:numId="20" w16cid:durableId="1735271854">
    <w:abstractNumId w:val="18"/>
  </w:num>
  <w:num w:numId="21" w16cid:durableId="1288269576">
    <w:abstractNumId w:val="41"/>
  </w:num>
  <w:num w:numId="22" w16cid:durableId="1684746267">
    <w:abstractNumId w:val="28"/>
  </w:num>
  <w:num w:numId="23" w16cid:durableId="1823932452">
    <w:abstractNumId w:val="2"/>
  </w:num>
  <w:num w:numId="24" w16cid:durableId="150367190">
    <w:abstractNumId w:val="49"/>
  </w:num>
  <w:num w:numId="25" w16cid:durableId="919633494">
    <w:abstractNumId w:val="7"/>
  </w:num>
  <w:num w:numId="26" w16cid:durableId="188492754">
    <w:abstractNumId w:val="35"/>
  </w:num>
  <w:num w:numId="27" w16cid:durableId="199628733">
    <w:abstractNumId w:val="53"/>
  </w:num>
  <w:num w:numId="28" w16cid:durableId="2133329293">
    <w:abstractNumId w:val="5"/>
  </w:num>
  <w:num w:numId="29" w16cid:durableId="2049835382">
    <w:abstractNumId w:val="24"/>
  </w:num>
  <w:num w:numId="30" w16cid:durableId="26565138">
    <w:abstractNumId w:val="47"/>
  </w:num>
  <w:num w:numId="31" w16cid:durableId="183785992">
    <w:abstractNumId w:val="20"/>
  </w:num>
  <w:num w:numId="32" w16cid:durableId="341665008">
    <w:abstractNumId w:val="29"/>
  </w:num>
  <w:num w:numId="33" w16cid:durableId="1945258567">
    <w:abstractNumId w:val="22"/>
  </w:num>
  <w:num w:numId="34" w16cid:durableId="914899019">
    <w:abstractNumId w:val="31"/>
  </w:num>
  <w:num w:numId="35" w16cid:durableId="1685786322">
    <w:abstractNumId w:val="11"/>
  </w:num>
  <w:num w:numId="36" w16cid:durableId="374741734">
    <w:abstractNumId w:val="17"/>
  </w:num>
  <w:num w:numId="37" w16cid:durableId="1697660577">
    <w:abstractNumId w:val="16"/>
  </w:num>
  <w:num w:numId="38" w16cid:durableId="638070772">
    <w:abstractNumId w:val="42"/>
  </w:num>
  <w:num w:numId="39" w16cid:durableId="553782065">
    <w:abstractNumId w:val="21"/>
  </w:num>
  <w:num w:numId="40" w16cid:durableId="1136489071">
    <w:abstractNumId w:val="34"/>
  </w:num>
  <w:num w:numId="41" w16cid:durableId="672419549">
    <w:abstractNumId w:val="25"/>
  </w:num>
  <w:num w:numId="42" w16cid:durableId="246310271">
    <w:abstractNumId w:val="32"/>
  </w:num>
  <w:num w:numId="43" w16cid:durableId="1792435069">
    <w:abstractNumId w:val="0"/>
  </w:num>
  <w:num w:numId="44" w16cid:durableId="1501003072">
    <w:abstractNumId w:val="61"/>
  </w:num>
  <w:num w:numId="45" w16cid:durableId="1525172999">
    <w:abstractNumId w:val="37"/>
  </w:num>
  <w:num w:numId="46" w16cid:durableId="2124424693">
    <w:abstractNumId w:val="9"/>
  </w:num>
  <w:num w:numId="47" w16cid:durableId="1383140375">
    <w:abstractNumId w:val="43"/>
  </w:num>
  <w:num w:numId="48" w16cid:durableId="825627114">
    <w:abstractNumId w:val="54"/>
  </w:num>
  <w:num w:numId="49" w16cid:durableId="746611711">
    <w:abstractNumId w:val="46"/>
  </w:num>
  <w:num w:numId="50" w16cid:durableId="174150826">
    <w:abstractNumId w:val="1"/>
  </w:num>
  <w:num w:numId="51" w16cid:durableId="1158109349">
    <w:abstractNumId w:val="30"/>
  </w:num>
  <w:num w:numId="52" w16cid:durableId="982154232">
    <w:abstractNumId w:val="55"/>
  </w:num>
  <w:num w:numId="53" w16cid:durableId="655956871">
    <w:abstractNumId w:val="36"/>
  </w:num>
  <w:num w:numId="54" w16cid:durableId="1477452670">
    <w:abstractNumId w:val="39"/>
  </w:num>
  <w:num w:numId="55" w16cid:durableId="1117795360">
    <w:abstractNumId w:val="26"/>
  </w:num>
  <w:num w:numId="56" w16cid:durableId="760953539">
    <w:abstractNumId w:val="14"/>
  </w:num>
  <w:num w:numId="57" w16cid:durableId="1030840574">
    <w:abstractNumId w:val="60"/>
  </w:num>
  <w:num w:numId="58" w16cid:durableId="1407534218">
    <w:abstractNumId w:val="12"/>
  </w:num>
  <w:num w:numId="59" w16cid:durableId="1332373694">
    <w:abstractNumId w:val="6"/>
  </w:num>
  <w:num w:numId="60" w16cid:durableId="1918247157">
    <w:abstractNumId w:val="10"/>
  </w:num>
  <w:num w:numId="61" w16cid:durableId="742796725">
    <w:abstractNumId w:val="27"/>
  </w:num>
  <w:num w:numId="62" w16cid:durableId="1834367392">
    <w:abstractNumId w:val="5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0759"/>
    <w:rsid w:val="00001146"/>
    <w:rsid w:val="000022B0"/>
    <w:rsid w:val="00003453"/>
    <w:rsid w:val="0000348E"/>
    <w:rsid w:val="0000398D"/>
    <w:rsid w:val="00003EEA"/>
    <w:rsid w:val="00005915"/>
    <w:rsid w:val="00005D53"/>
    <w:rsid w:val="00006410"/>
    <w:rsid w:val="00006576"/>
    <w:rsid w:val="00006B40"/>
    <w:rsid w:val="00006DB7"/>
    <w:rsid w:val="00011335"/>
    <w:rsid w:val="00011B40"/>
    <w:rsid w:val="00012092"/>
    <w:rsid w:val="0001239D"/>
    <w:rsid w:val="000137CD"/>
    <w:rsid w:val="000137D2"/>
    <w:rsid w:val="00014046"/>
    <w:rsid w:val="0001419E"/>
    <w:rsid w:val="00015BBD"/>
    <w:rsid w:val="0002059A"/>
    <w:rsid w:val="00022559"/>
    <w:rsid w:val="00022E07"/>
    <w:rsid w:val="00022FC5"/>
    <w:rsid w:val="00023E4B"/>
    <w:rsid w:val="00023EFE"/>
    <w:rsid w:val="00024E89"/>
    <w:rsid w:val="00025BF7"/>
    <w:rsid w:val="000264C1"/>
    <w:rsid w:val="0002684A"/>
    <w:rsid w:val="00030189"/>
    <w:rsid w:val="00031978"/>
    <w:rsid w:val="00031C43"/>
    <w:rsid w:val="00032841"/>
    <w:rsid w:val="00033EAA"/>
    <w:rsid w:val="000341B2"/>
    <w:rsid w:val="000349ED"/>
    <w:rsid w:val="00035359"/>
    <w:rsid w:val="000363C1"/>
    <w:rsid w:val="0003660D"/>
    <w:rsid w:val="00037FBB"/>
    <w:rsid w:val="00040036"/>
    <w:rsid w:val="00040369"/>
    <w:rsid w:val="00040739"/>
    <w:rsid w:val="00040CFE"/>
    <w:rsid w:val="00041AE7"/>
    <w:rsid w:val="00041D75"/>
    <w:rsid w:val="000426D7"/>
    <w:rsid w:val="000430BB"/>
    <w:rsid w:val="00044EE5"/>
    <w:rsid w:val="00044F5A"/>
    <w:rsid w:val="0004514D"/>
    <w:rsid w:val="00045308"/>
    <w:rsid w:val="0004621D"/>
    <w:rsid w:val="000462E3"/>
    <w:rsid w:val="0004645C"/>
    <w:rsid w:val="000474D0"/>
    <w:rsid w:val="00047F5B"/>
    <w:rsid w:val="00047F67"/>
    <w:rsid w:val="00050D0C"/>
    <w:rsid w:val="000511D2"/>
    <w:rsid w:val="0005143C"/>
    <w:rsid w:val="00051A9C"/>
    <w:rsid w:val="000524E4"/>
    <w:rsid w:val="00053513"/>
    <w:rsid w:val="00053598"/>
    <w:rsid w:val="00053DA8"/>
    <w:rsid w:val="000555A8"/>
    <w:rsid w:val="000557F0"/>
    <w:rsid w:val="00055A90"/>
    <w:rsid w:val="00055AD7"/>
    <w:rsid w:val="00055C2A"/>
    <w:rsid w:val="00056076"/>
    <w:rsid w:val="00056612"/>
    <w:rsid w:val="0005673F"/>
    <w:rsid w:val="0005685B"/>
    <w:rsid w:val="00056C3C"/>
    <w:rsid w:val="00057E90"/>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338"/>
    <w:rsid w:val="00076B66"/>
    <w:rsid w:val="000776CF"/>
    <w:rsid w:val="000803C5"/>
    <w:rsid w:val="00080B58"/>
    <w:rsid w:val="000813E5"/>
    <w:rsid w:val="00081CBC"/>
    <w:rsid w:val="000820D3"/>
    <w:rsid w:val="00082165"/>
    <w:rsid w:val="00083337"/>
    <w:rsid w:val="00083993"/>
    <w:rsid w:val="0008443B"/>
    <w:rsid w:val="00084F20"/>
    <w:rsid w:val="0008537B"/>
    <w:rsid w:val="000853EB"/>
    <w:rsid w:val="00085A2C"/>
    <w:rsid w:val="00086261"/>
    <w:rsid w:val="0008688F"/>
    <w:rsid w:val="00086F8F"/>
    <w:rsid w:val="00087722"/>
    <w:rsid w:val="00087CC8"/>
    <w:rsid w:val="00087FBE"/>
    <w:rsid w:val="000900AB"/>
    <w:rsid w:val="00090B16"/>
    <w:rsid w:val="000911E0"/>
    <w:rsid w:val="0009135D"/>
    <w:rsid w:val="00091607"/>
    <w:rsid w:val="00091976"/>
    <w:rsid w:val="00091F48"/>
    <w:rsid w:val="00091FF1"/>
    <w:rsid w:val="000922B3"/>
    <w:rsid w:val="00092E34"/>
    <w:rsid w:val="00093AB3"/>
    <w:rsid w:val="00093F9D"/>
    <w:rsid w:val="00094686"/>
    <w:rsid w:val="00094CD4"/>
    <w:rsid w:val="00094EBB"/>
    <w:rsid w:val="0009677D"/>
    <w:rsid w:val="00096DC7"/>
    <w:rsid w:val="0009700C"/>
    <w:rsid w:val="0009717C"/>
    <w:rsid w:val="000974A6"/>
    <w:rsid w:val="000978B2"/>
    <w:rsid w:val="000A0056"/>
    <w:rsid w:val="000A099E"/>
    <w:rsid w:val="000A2859"/>
    <w:rsid w:val="000A3170"/>
    <w:rsid w:val="000A3BCC"/>
    <w:rsid w:val="000A4314"/>
    <w:rsid w:val="000A488E"/>
    <w:rsid w:val="000A4EC0"/>
    <w:rsid w:val="000A4F93"/>
    <w:rsid w:val="000A508F"/>
    <w:rsid w:val="000A5CA9"/>
    <w:rsid w:val="000A5E05"/>
    <w:rsid w:val="000A6A26"/>
    <w:rsid w:val="000B0126"/>
    <w:rsid w:val="000B1095"/>
    <w:rsid w:val="000B411A"/>
    <w:rsid w:val="000B4501"/>
    <w:rsid w:val="000B6B93"/>
    <w:rsid w:val="000B7BBB"/>
    <w:rsid w:val="000C152C"/>
    <w:rsid w:val="000C1A4F"/>
    <w:rsid w:val="000C1D7D"/>
    <w:rsid w:val="000C224E"/>
    <w:rsid w:val="000C39F8"/>
    <w:rsid w:val="000C3B78"/>
    <w:rsid w:val="000C54B0"/>
    <w:rsid w:val="000C6219"/>
    <w:rsid w:val="000C66E9"/>
    <w:rsid w:val="000C72FD"/>
    <w:rsid w:val="000C7300"/>
    <w:rsid w:val="000D1335"/>
    <w:rsid w:val="000D133A"/>
    <w:rsid w:val="000D2474"/>
    <w:rsid w:val="000D27BA"/>
    <w:rsid w:val="000D2EDC"/>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E6DC3"/>
    <w:rsid w:val="000F0996"/>
    <w:rsid w:val="000F0DB8"/>
    <w:rsid w:val="000F1D6A"/>
    <w:rsid w:val="000F1D89"/>
    <w:rsid w:val="000F30A1"/>
    <w:rsid w:val="000F4872"/>
    <w:rsid w:val="000F54AA"/>
    <w:rsid w:val="000F5529"/>
    <w:rsid w:val="000F5B7C"/>
    <w:rsid w:val="000F5BA0"/>
    <w:rsid w:val="000F5DB7"/>
    <w:rsid w:val="000F65A2"/>
    <w:rsid w:val="000F7C58"/>
    <w:rsid w:val="000F7E32"/>
    <w:rsid w:val="001007AC"/>
    <w:rsid w:val="00100D8A"/>
    <w:rsid w:val="00100DD8"/>
    <w:rsid w:val="00101998"/>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4DE6"/>
    <w:rsid w:val="00115630"/>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273A4"/>
    <w:rsid w:val="00127B63"/>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2E6"/>
    <w:rsid w:val="00145343"/>
    <w:rsid w:val="001457C2"/>
    <w:rsid w:val="00146114"/>
    <w:rsid w:val="00146799"/>
    <w:rsid w:val="00146A3B"/>
    <w:rsid w:val="0015017A"/>
    <w:rsid w:val="001501F9"/>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6AA"/>
    <w:rsid w:val="00163DBD"/>
    <w:rsid w:val="00163EF8"/>
    <w:rsid w:val="0016425B"/>
    <w:rsid w:val="001642BA"/>
    <w:rsid w:val="00164DC6"/>
    <w:rsid w:val="00165849"/>
    <w:rsid w:val="00165955"/>
    <w:rsid w:val="00165BA5"/>
    <w:rsid w:val="001661FB"/>
    <w:rsid w:val="0016647D"/>
    <w:rsid w:val="00166746"/>
    <w:rsid w:val="001667FC"/>
    <w:rsid w:val="00166D5E"/>
    <w:rsid w:val="0016753D"/>
    <w:rsid w:val="00167ABB"/>
    <w:rsid w:val="00170129"/>
    <w:rsid w:val="00170317"/>
    <w:rsid w:val="00170AC7"/>
    <w:rsid w:val="00170B1B"/>
    <w:rsid w:val="00170EB0"/>
    <w:rsid w:val="00171BD1"/>
    <w:rsid w:val="00171C74"/>
    <w:rsid w:val="00171E51"/>
    <w:rsid w:val="00172020"/>
    <w:rsid w:val="0017365C"/>
    <w:rsid w:val="00173861"/>
    <w:rsid w:val="00173D23"/>
    <w:rsid w:val="00174139"/>
    <w:rsid w:val="00175343"/>
    <w:rsid w:val="00175786"/>
    <w:rsid w:val="0017632F"/>
    <w:rsid w:val="0017700E"/>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5FCA"/>
    <w:rsid w:val="0018634E"/>
    <w:rsid w:val="00186550"/>
    <w:rsid w:val="00186601"/>
    <w:rsid w:val="00186E49"/>
    <w:rsid w:val="001876B6"/>
    <w:rsid w:val="0018775B"/>
    <w:rsid w:val="00190DF2"/>
    <w:rsid w:val="001920D8"/>
    <w:rsid w:val="00195378"/>
    <w:rsid w:val="001960A1"/>
    <w:rsid w:val="00196C72"/>
    <w:rsid w:val="001971C9"/>
    <w:rsid w:val="001A0B83"/>
    <w:rsid w:val="001A0BF9"/>
    <w:rsid w:val="001A1B32"/>
    <w:rsid w:val="001A2AA0"/>
    <w:rsid w:val="001A48AF"/>
    <w:rsid w:val="001A50C0"/>
    <w:rsid w:val="001A55BA"/>
    <w:rsid w:val="001A58CD"/>
    <w:rsid w:val="001A60CC"/>
    <w:rsid w:val="001A765C"/>
    <w:rsid w:val="001B0C98"/>
    <w:rsid w:val="001B1BE2"/>
    <w:rsid w:val="001B1E91"/>
    <w:rsid w:val="001B2B50"/>
    <w:rsid w:val="001B5130"/>
    <w:rsid w:val="001B5356"/>
    <w:rsid w:val="001B561B"/>
    <w:rsid w:val="001B5D6E"/>
    <w:rsid w:val="001B68E5"/>
    <w:rsid w:val="001B6D64"/>
    <w:rsid w:val="001B6F33"/>
    <w:rsid w:val="001B761B"/>
    <w:rsid w:val="001C031E"/>
    <w:rsid w:val="001C0346"/>
    <w:rsid w:val="001C0B88"/>
    <w:rsid w:val="001C0FE9"/>
    <w:rsid w:val="001C1453"/>
    <w:rsid w:val="001C16F3"/>
    <w:rsid w:val="001C2259"/>
    <w:rsid w:val="001C2F30"/>
    <w:rsid w:val="001C378A"/>
    <w:rsid w:val="001C442B"/>
    <w:rsid w:val="001C451C"/>
    <w:rsid w:val="001C4E09"/>
    <w:rsid w:val="001C4F70"/>
    <w:rsid w:val="001C5D7F"/>
    <w:rsid w:val="001C7AEE"/>
    <w:rsid w:val="001D02A9"/>
    <w:rsid w:val="001D02D3"/>
    <w:rsid w:val="001D0801"/>
    <w:rsid w:val="001D1006"/>
    <w:rsid w:val="001D1073"/>
    <w:rsid w:val="001D1235"/>
    <w:rsid w:val="001D2B12"/>
    <w:rsid w:val="001D3B44"/>
    <w:rsid w:val="001D4B38"/>
    <w:rsid w:val="001D4E5E"/>
    <w:rsid w:val="001D5B8D"/>
    <w:rsid w:val="001D784D"/>
    <w:rsid w:val="001D7F81"/>
    <w:rsid w:val="001E0D40"/>
    <w:rsid w:val="001E0E2E"/>
    <w:rsid w:val="001E1C3E"/>
    <w:rsid w:val="001E22F4"/>
    <w:rsid w:val="001E2716"/>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5D5"/>
    <w:rsid w:val="001F3D0B"/>
    <w:rsid w:val="001F3E7B"/>
    <w:rsid w:val="001F4194"/>
    <w:rsid w:val="001F4364"/>
    <w:rsid w:val="001F4860"/>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835"/>
    <w:rsid w:val="00231A11"/>
    <w:rsid w:val="0023223A"/>
    <w:rsid w:val="00232387"/>
    <w:rsid w:val="002325C1"/>
    <w:rsid w:val="00232D94"/>
    <w:rsid w:val="00233A97"/>
    <w:rsid w:val="00234571"/>
    <w:rsid w:val="0023575F"/>
    <w:rsid w:val="00235C17"/>
    <w:rsid w:val="00235ECC"/>
    <w:rsid w:val="002375B3"/>
    <w:rsid w:val="00237B69"/>
    <w:rsid w:val="002404F2"/>
    <w:rsid w:val="002408D9"/>
    <w:rsid w:val="00240923"/>
    <w:rsid w:val="00240A01"/>
    <w:rsid w:val="002427B8"/>
    <w:rsid w:val="00242AFA"/>
    <w:rsid w:val="0024409F"/>
    <w:rsid w:val="002463CD"/>
    <w:rsid w:val="00246558"/>
    <w:rsid w:val="0024658D"/>
    <w:rsid w:val="00246DD0"/>
    <w:rsid w:val="00247172"/>
    <w:rsid w:val="00247525"/>
    <w:rsid w:val="00247856"/>
    <w:rsid w:val="002504F2"/>
    <w:rsid w:val="00251D5A"/>
    <w:rsid w:val="00252308"/>
    <w:rsid w:val="002524BA"/>
    <w:rsid w:val="0025253C"/>
    <w:rsid w:val="002538F7"/>
    <w:rsid w:val="0025595A"/>
    <w:rsid w:val="0025633A"/>
    <w:rsid w:val="00257789"/>
    <w:rsid w:val="002579C5"/>
    <w:rsid w:val="00257DB1"/>
    <w:rsid w:val="00257FB4"/>
    <w:rsid w:val="0026072F"/>
    <w:rsid w:val="002608A8"/>
    <w:rsid w:val="0026098F"/>
    <w:rsid w:val="00260D60"/>
    <w:rsid w:val="00260F3F"/>
    <w:rsid w:val="0026195D"/>
    <w:rsid w:val="00261B39"/>
    <w:rsid w:val="00261D12"/>
    <w:rsid w:val="002632B8"/>
    <w:rsid w:val="0026333F"/>
    <w:rsid w:val="00263463"/>
    <w:rsid w:val="002638D4"/>
    <w:rsid w:val="002640CA"/>
    <w:rsid w:val="0026459A"/>
    <w:rsid w:val="00264776"/>
    <w:rsid w:val="0026512A"/>
    <w:rsid w:val="00265565"/>
    <w:rsid w:val="00265F80"/>
    <w:rsid w:val="002660F5"/>
    <w:rsid w:val="00266123"/>
    <w:rsid w:val="00266152"/>
    <w:rsid w:val="0026684E"/>
    <w:rsid w:val="00267A8E"/>
    <w:rsid w:val="002702B3"/>
    <w:rsid w:val="002702C2"/>
    <w:rsid w:val="002707DC"/>
    <w:rsid w:val="002709C7"/>
    <w:rsid w:val="00272B93"/>
    <w:rsid w:val="00273535"/>
    <w:rsid w:val="00274710"/>
    <w:rsid w:val="00276C72"/>
    <w:rsid w:val="00276F79"/>
    <w:rsid w:val="00277478"/>
    <w:rsid w:val="00277B88"/>
    <w:rsid w:val="002801E7"/>
    <w:rsid w:val="0028024D"/>
    <w:rsid w:val="00280804"/>
    <w:rsid w:val="00280D98"/>
    <w:rsid w:val="002817AC"/>
    <w:rsid w:val="00281CA4"/>
    <w:rsid w:val="00282754"/>
    <w:rsid w:val="00283695"/>
    <w:rsid w:val="00286487"/>
    <w:rsid w:val="002871C0"/>
    <w:rsid w:val="002878C3"/>
    <w:rsid w:val="002902E1"/>
    <w:rsid w:val="00290513"/>
    <w:rsid w:val="00290927"/>
    <w:rsid w:val="0029135B"/>
    <w:rsid w:val="0029205F"/>
    <w:rsid w:val="00292BF7"/>
    <w:rsid w:val="00293873"/>
    <w:rsid w:val="00294BDB"/>
    <w:rsid w:val="002956B3"/>
    <w:rsid w:val="00295A5F"/>
    <w:rsid w:val="00296B4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459"/>
    <w:rsid w:val="002B5B07"/>
    <w:rsid w:val="002B5EFA"/>
    <w:rsid w:val="002B6CF3"/>
    <w:rsid w:val="002B79BD"/>
    <w:rsid w:val="002B7C4B"/>
    <w:rsid w:val="002B7C91"/>
    <w:rsid w:val="002C033D"/>
    <w:rsid w:val="002C1A3C"/>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3734"/>
    <w:rsid w:val="002D45AE"/>
    <w:rsid w:val="002D4D20"/>
    <w:rsid w:val="002D4EB1"/>
    <w:rsid w:val="002D7039"/>
    <w:rsid w:val="002D724C"/>
    <w:rsid w:val="002D7F6A"/>
    <w:rsid w:val="002E0699"/>
    <w:rsid w:val="002E10B1"/>
    <w:rsid w:val="002E159F"/>
    <w:rsid w:val="002E1A77"/>
    <w:rsid w:val="002E1D4A"/>
    <w:rsid w:val="002E2942"/>
    <w:rsid w:val="002E2D4A"/>
    <w:rsid w:val="002E380A"/>
    <w:rsid w:val="002E3AAA"/>
    <w:rsid w:val="002E48FD"/>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4A73"/>
    <w:rsid w:val="002F5EFC"/>
    <w:rsid w:val="002F64FA"/>
    <w:rsid w:val="002F7E76"/>
    <w:rsid w:val="003001AB"/>
    <w:rsid w:val="00303F9B"/>
    <w:rsid w:val="00304D95"/>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565E"/>
    <w:rsid w:val="003168CB"/>
    <w:rsid w:val="00316BAA"/>
    <w:rsid w:val="003173AE"/>
    <w:rsid w:val="003174F1"/>
    <w:rsid w:val="00317A43"/>
    <w:rsid w:val="00317A63"/>
    <w:rsid w:val="0032081D"/>
    <w:rsid w:val="00320896"/>
    <w:rsid w:val="003208D5"/>
    <w:rsid w:val="003211EC"/>
    <w:rsid w:val="0032122A"/>
    <w:rsid w:val="003223FF"/>
    <w:rsid w:val="00323735"/>
    <w:rsid w:val="00323846"/>
    <w:rsid w:val="00323D4E"/>
    <w:rsid w:val="00323E4F"/>
    <w:rsid w:val="00323F98"/>
    <w:rsid w:val="003243D9"/>
    <w:rsid w:val="00324B8A"/>
    <w:rsid w:val="00324D7E"/>
    <w:rsid w:val="00325993"/>
    <w:rsid w:val="00325A0F"/>
    <w:rsid w:val="0032610A"/>
    <w:rsid w:val="00326115"/>
    <w:rsid w:val="0032681A"/>
    <w:rsid w:val="0032699E"/>
    <w:rsid w:val="0032701C"/>
    <w:rsid w:val="0032741D"/>
    <w:rsid w:val="00327F8C"/>
    <w:rsid w:val="003303FF"/>
    <w:rsid w:val="003308DC"/>
    <w:rsid w:val="00330C8F"/>
    <w:rsid w:val="003318D3"/>
    <w:rsid w:val="003320C4"/>
    <w:rsid w:val="00332DEE"/>
    <w:rsid w:val="00333757"/>
    <w:rsid w:val="00334B41"/>
    <w:rsid w:val="00334BDA"/>
    <w:rsid w:val="0033512F"/>
    <w:rsid w:val="00335CF1"/>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515"/>
    <w:rsid w:val="00364EE0"/>
    <w:rsid w:val="0036532D"/>
    <w:rsid w:val="00365F31"/>
    <w:rsid w:val="00366918"/>
    <w:rsid w:val="0036692E"/>
    <w:rsid w:val="00366AC8"/>
    <w:rsid w:val="00366C98"/>
    <w:rsid w:val="003674BF"/>
    <w:rsid w:val="003677DC"/>
    <w:rsid w:val="003706FC"/>
    <w:rsid w:val="00372029"/>
    <w:rsid w:val="00373F59"/>
    <w:rsid w:val="00374F19"/>
    <w:rsid w:val="00375B31"/>
    <w:rsid w:val="00375CBC"/>
    <w:rsid w:val="003761CC"/>
    <w:rsid w:val="00376310"/>
    <w:rsid w:val="00377C64"/>
    <w:rsid w:val="00380059"/>
    <w:rsid w:val="00380E97"/>
    <w:rsid w:val="0038116D"/>
    <w:rsid w:val="00382444"/>
    <w:rsid w:val="0038254C"/>
    <w:rsid w:val="00383334"/>
    <w:rsid w:val="0038451E"/>
    <w:rsid w:val="00385074"/>
    <w:rsid w:val="003855BB"/>
    <w:rsid w:val="003856B0"/>
    <w:rsid w:val="00385B16"/>
    <w:rsid w:val="00386421"/>
    <w:rsid w:val="00386D84"/>
    <w:rsid w:val="00386DC3"/>
    <w:rsid w:val="003879F7"/>
    <w:rsid w:val="00390C50"/>
    <w:rsid w:val="00390E02"/>
    <w:rsid w:val="00394A1F"/>
    <w:rsid w:val="003974A6"/>
    <w:rsid w:val="003A0004"/>
    <w:rsid w:val="003A038A"/>
    <w:rsid w:val="003A0850"/>
    <w:rsid w:val="003A1D69"/>
    <w:rsid w:val="003A3334"/>
    <w:rsid w:val="003A3BD4"/>
    <w:rsid w:val="003A3C1C"/>
    <w:rsid w:val="003A7356"/>
    <w:rsid w:val="003B04F3"/>
    <w:rsid w:val="003B04FA"/>
    <w:rsid w:val="003B0E2B"/>
    <w:rsid w:val="003B1306"/>
    <w:rsid w:val="003B30D3"/>
    <w:rsid w:val="003B48E8"/>
    <w:rsid w:val="003B5319"/>
    <w:rsid w:val="003B661B"/>
    <w:rsid w:val="003C1574"/>
    <w:rsid w:val="003C170A"/>
    <w:rsid w:val="003C27B0"/>
    <w:rsid w:val="003C32C2"/>
    <w:rsid w:val="003C38CF"/>
    <w:rsid w:val="003C3ED1"/>
    <w:rsid w:val="003C45B2"/>
    <w:rsid w:val="003C4891"/>
    <w:rsid w:val="003C4FA9"/>
    <w:rsid w:val="003C5CB8"/>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6B2C"/>
    <w:rsid w:val="003D7891"/>
    <w:rsid w:val="003E014F"/>
    <w:rsid w:val="003E03ED"/>
    <w:rsid w:val="003E052A"/>
    <w:rsid w:val="003E09CF"/>
    <w:rsid w:val="003E1B4F"/>
    <w:rsid w:val="003E2B36"/>
    <w:rsid w:val="003E3928"/>
    <w:rsid w:val="003E3B46"/>
    <w:rsid w:val="003E3EC7"/>
    <w:rsid w:val="003E4B71"/>
    <w:rsid w:val="003E737E"/>
    <w:rsid w:val="003F06E2"/>
    <w:rsid w:val="003F0A77"/>
    <w:rsid w:val="003F11E9"/>
    <w:rsid w:val="003F1249"/>
    <w:rsid w:val="003F1C15"/>
    <w:rsid w:val="003F2C07"/>
    <w:rsid w:val="003F2C08"/>
    <w:rsid w:val="003F3375"/>
    <w:rsid w:val="003F3484"/>
    <w:rsid w:val="003F40A2"/>
    <w:rsid w:val="003F46B4"/>
    <w:rsid w:val="003F4B73"/>
    <w:rsid w:val="003F523B"/>
    <w:rsid w:val="003F585F"/>
    <w:rsid w:val="003F6B73"/>
    <w:rsid w:val="003F79A3"/>
    <w:rsid w:val="004004BC"/>
    <w:rsid w:val="00401C25"/>
    <w:rsid w:val="00401E7F"/>
    <w:rsid w:val="00401EE3"/>
    <w:rsid w:val="004021D5"/>
    <w:rsid w:val="00402241"/>
    <w:rsid w:val="0040244A"/>
    <w:rsid w:val="00402F00"/>
    <w:rsid w:val="00403422"/>
    <w:rsid w:val="004052AA"/>
    <w:rsid w:val="00405447"/>
    <w:rsid w:val="00405C75"/>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4AC4"/>
    <w:rsid w:val="00415BDA"/>
    <w:rsid w:val="00415FCC"/>
    <w:rsid w:val="004178F8"/>
    <w:rsid w:val="00417FDF"/>
    <w:rsid w:val="004205A3"/>
    <w:rsid w:val="00420D64"/>
    <w:rsid w:val="00420E6B"/>
    <w:rsid w:val="00421429"/>
    <w:rsid w:val="00421CF3"/>
    <w:rsid w:val="00421DE8"/>
    <w:rsid w:val="00421E08"/>
    <w:rsid w:val="00422048"/>
    <w:rsid w:val="004233F1"/>
    <w:rsid w:val="00423C9E"/>
    <w:rsid w:val="004249D5"/>
    <w:rsid w:val="00424D89"/>
    <w:rsid w:val="00425357"/>
    <w:rsid w:val="00426A63"/>
    <w:rsid w:val="004270ED"/>
    <w:rsid w:val="004274E5"/>
    <w:rsid w:val="00430373"/>
    <w:rsid w:val="004315AC"/>
    <w:rsid w:val="00432C36"/>
    <w:rsid w:val="00432C6A"/>
    <w:rsid w:val="00432D59"/>
    <w:rsid w:val="00432DAD"/>
    <w:rsid w:val="00433725"/>
    <w:rsid w:val="00433FBD"/>
    <w:rsid w:val="00436307"/>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60F8"/>
    <w:rsid w:val="00446A4F"/>
    <w:rsid w:val="00447074"/>
    <w:rsid w:val="0044753D"/>
    <w:rsid w:val="00447A9D"/>
    <w:rsid w:val="00451289"/>
    <w:rsid w:val="00451E18"/>
    <w:rsid w:val="004523E3"/>
    <w:rsid w:val="00454FD5"/>
    <w:rsid w:val="004558E7"/>
    <w:rsid w:val="00455BBF"/>
    <w:rsid w:val="00456422"/>
    <w:rsid w:val="00456E69"/>
    <w:rsid w:val="0045756E"/>
    <w:rsid w:val="004576B3"/>
    <w:rsid w:val="00460014"/>
    <w:rsid w:val="00460541"/>
    <w:rsid w:val="00460FD3"/>
    <w:rsid w:val="00461085"/>
    <w:rsid w:val="00461658"/>
    <w:rsid w:val="004632F2"/>
    <w:rsid w:val="00463EDE"/>
    <w:rsid w:val="00463FAA"/>
    <w:rsid w:val="00464756"/>
    <w:rsid w:val="00464885"/>
    <w:rsid w:val="004653A2"/>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2A5"/>
    <w:rsid w:val="00482752"/>
    <w:rsid w:val="00482AE9"/>
    <w:rsid w:val="00482B9C"/>
    <w:rsid w:val="004832BE"/>
    <w:rsid w:val="004839F9"/>
    <w:rsid w:val="0048441A"/>
    <w:rsid w:val="00484531"/>
    <w:rsid w:val="0048554A"/>
    <w:rsid w:val="00485600"/>
    <w:rsid w:val="0048571E"/>
    <w:rsid w:val="0048609E"/>
    <w:rsid w:val="00486AC6"/>
    <w:rsid w:val="004873AF"/>
    <w:rsid w:val="004873F0"/>
    <w:rsid w:val="00487D47"/>
    <w:rsid w:val="00487F12"/>
    <w:rsid w:val="004900B8"/>
    <w:rsid w:val="00490215"/>
    <w:rsid w:val="00490AB1"/>
    <w:rsid w:val="00491030"/>
    <w:rsid w:val="00491164"/>
    <w:rsid w:val="00491443"/>
    <w:rsid w:val="00491543"/>
    <w:rsid w:val="00491784"/>
    <w:rsid w:val="00492173"/>
    <w:rsid w:val="00492870"/>
    <w:rsid w:val="0049346E"/>
    <w:rsid w:val="00493499"/>
    <w:rsid w:val="00493C0C"/>
    <w:rsid w:val="004943E3"/>
    <w:rsid w:val="00494AC3"/>
    <w:rsid w:val="004954CF"/>
    <w:rsid w:val="00495A9E"/>
    <w:rsid w:val="004967BA"/>
    <w:rsid w:val="004A0699"/>
    <w:rsid w:val="004A1005"/>
    <w:rsid w:val="004A11EA"/>
    <w:rsid w:val="004A31AC"/>
    <w:rsid w:val="004A3315"/>
    <w:rsid w:val="004A4CEB"/>
    <w:rsid w:val="004A563B"/>
    <w:rsid w:val="004A60B9"/>
    <w:rsid w:val="004A6B19"/>
    <w:rsid w:val="004A71F5"/>
    <w:rsid w:val="004B0470"/>
    <w:rsid w:val="004B05FA"/>
    <w:rsid w:val="004B198D"/>
    <w:rsid w:val="004B1EE9"/>
    <w:rsid w:val="004B29B4"/>
    <w:rsid w:val="004B2FEF"/>
    <w:rsid w:val="004B3BBF"/>
    <w:rsid w:val="004B43FD"/>
    <w:rsid w:val="004B4591"/>
    <w:rsid w:val="004B4853"/>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528A"/>
    <w:rsid w:val="004D5B22"/>
    <w:rsid w:val="004D607C"/>
    <w:rsid w:val="004D669D"/>
    <w:rsid w:val="004D6E50"/>
    <w:rsid w:val="004D7391"/>
    <w:rsid w:val="004D7F24"/>
    <w:rsid w:val="004E0FE0"/>
    <w:rsid w:val="004E11A3"/>
    <w:rsid w:val="004E163C"/>
    <w:rsid w:val="004E2FBC"/>
    <w:rsid w:val="004E486F"/>
    <w:rsid w:val="004E4F01"/>
    <w:rsid w:val="004E582C"/>
    <w:rsid w:val="004E5DFA"/>
    <w:rsid w:val="004E5FEF"/>
    <w:rsid w:val="004E643A"/>
    <w:rsid w:val="004E7713"/>
    <w:rsid w:val="004F0487"/>
    <w:rsid w:val="004F2921"/>
    <w:rsid w:val="004F3768"/>
    <w:rsid w:val="004F37EF"/>
    <w:rsid w:val="004F441E"/>
    <w:rsid w:val="004F471C"/>
    <w:rsid w:val="004F48A2"/>
    <w:rsid w:val="004F50A1"/>
    <w:rsid w:val="004F6408"/>
    <w:rsid w:val="004F6700"/>
    <w:rsid w:val="004F79AC"/>
    <w:rsid w:val="004F79C7"/>
    <w:rsid w:val="0050000C"/>
    <w:rsid w:val="005001F2"/>
    <w:rsid w:val="00500B3B"/>
    <w:rsid w:val="005011D0"/>
    <w:rsid w:val="00501440"/>
    <w:rsid w:val="00501A95"/>
    <w:rsid w:val="00501FF9"/>
    <w:rsid w:val="00502889"/>
    <w:rsid w:val="00503988"/>
    <w:rsid w:val="00503DE5"/>
    <w:rsid w:val="00504004"/>
    <w:rsid w:val="00504194"/>
    <w:rsid w:val="005049FE"/>
    <w:rsid w:val="00504AA5"/>
    <w:rsid w:val="00505B75"/>
    <w:rsid w:val="00506E0B"/>
    <w:rsid w:val="00506F3B"/>
    <w:rsid w:val="005074FC"/>
    <w:rsid w:val="00507660"/>
    <w:rsid w:val="005077C9"/>
    <w:rsid w:val="00507B28"/>
    <w:rsid w:val="00507C1E"/>
    <w:rsid w:val="00510FAC"/>
    <w:rsid w:val="005122B5"/>
    <w:rsid w:val="0051248A"/>
    <w:rsid w:val="00513457"/>
    <w:rsid w:val="00513AB5"/>
    <w:rsid w:val="0051438B"/>
    <w:rsid w:val="005147C6"/>
    <w:rsid w:val="00514AAE"/>
    <w:rsid w:val="00514AF9"/>
    <w:rsid w:val="00514E65"/>
    <w:rsid w:val="005156BF"/>
    <w:rsid w:val="005156D2"/>
    <w:rsid w:val="005159C9"/>
    <w:rsid w:val="00515C6C"/>
    <w:rsid w:val="005174EB"/>
    <w:rsid w:val="005179EC"/>
    <w:rsid w:val="005206AF"/>
    <w:rsid w:val="00520821"/>
    <w:rsid w:val="00523D54"/>
    <w:rsid w:val="00523F3A"/>
    <w:rsid w:val="00524A19"/>
    <w:rsid w:val="005259E1"/>
    <w:rsid w:val="00525BA1"/>
    <w:rsid w:val="00525E8E"/>
    <w:rsid w:val="005277A8"/>
    <w:rsid w:val="00530162"/>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36F0"/>
    <w:rsid w:val="00544364"/>
    <w:rsid w:val="00544912"/>
    <w:rsid w:val="00544AD1"/>
    <w:rsid w:val="00544EE2"/>
    <w:rsid w:val="0054509A"/>
    <w:rsid w:val="005455DC"/>
    <w:rsid w:val="00546881"/>
    <w:rsid w:val="00546929"/>
    <w:rsid w:val="00546DFA"/>
    <w:rsid w:val="0055008B"/>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1A73"/>
    <w:rsid w:val="0056357E"/>
    <w:rsid w:val="00564162"/>
    <w:rsid w:val="00564AC4"/>
    <w:rsid w:val="00564EFE"/>
    <w:rsid w:val="005654AD"/>
    <w:rsid w:val="00565B0B"/>
    <w:rsid w:val="0056605E"/>
    <w:rsid w:val="00567115"/>
    <w:rsid w:val="0056711C"/>
    <w:rsid w:val="00567C93"/>
    <w:rsid w:val="00570116"/>
    <w:rsid w:val="0057031B"/>
    <w:rsid w:val="00570B73"/>
    <w:rsid w:val="00571296"/>
    <w:rsid w:val="0057406C"/>
    <w:rsid w:val="00575205"/>
    <w:rsid w:val="00575F2B"/>
    <w:rsid w:val="005762F7"/>
    <w:rsid w:val="00577A90"/>
    <w:rsid w:val="005801AF"/>
    <w:rsid w:val="00580CA6"/>
    <w:rsid w:val="00581712"/>
    <w:rsid w:val="005820E4"/>
    <w:rsid w:val="00582346"/>
    <w:rsid w:val="00583BCF"/>
    <w:rsid w:val="00583FEF"/>
    <w:rsid w:val="005846A9"/>
    <w:rsid w:val="005872D9"/>
    <w:rsid w:val="00587F4F"/>
    <w:rsid w:val="00590610"/>
    <w:rsid w:val="00590661"/>
    <w:rsid w:val="005916DF"/>
    <w:rsid w:val="00592A93"/>
    <w:rsid w:val="00592B83"/>
    <w:rsid w:val="00592E34"/>
    <w:rsid w:val="005935F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546"/>
    <w:rsid w:val="005B5EC7"/>
    <w:rsid w:val="005B6C3D"/>
    <w:rsid w:val="005B75CC"/>
    <w:rsid w:val="005C003F"/>
    <w:rsid w:val="005C015B"/>
    <w:rsid w:val="005C293F"/>
    <w:rsid w:val="005C3C79"/>
    <w:rsid w:val="005C4594"/>
    <w:rsid w:val="005C550A"/>
    <w:rsid w:val="005C5870"/>
    <w:rsid w:val="005C5C50"/>
    <w:rsid w:val="005C6F7C"/>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497"/>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10A"/>
    <w:rsid w:val="00611568"/>
    <w:rsid w:val="00611D83"/>
    <w:rsid w:val="006134B6"/>
    <w:rsid w:val="006146C5"/>
    <w:rsid w:val="006153FC"/>
    <w:rsid w:val="00615552"/>
    <w:rsid w:val="00615C3E"/>
    <w:rsid w:val="00615F30"/>
    <w:rsid w:val="00616B47"/>
    <w:rsid w:val="00616EF0"/>
    <w:rsid w:val="00617426"/>
    <w:rsid w:val="00620C75"/>
    <w:rsid w:val="006219DB"/>
    <w:rsid w:val="0062313B"/>
    <w:rsid w:val="00624521"/>
    <w:rsid w:val="00626604"/>
    <w:rsid w:val="006270CD"/>
    <w:rsid w:val="006274FA"/>
    <w:rsid w:val="00627832"/>
    <w:rsid w:val="00627AF4"/>
    <w:rsid w:val="00630278"/>
    <w:rsid w:val="00632F4A"/>
    <w:rsid w:val="006338C6"/>
    <w:rsid w:val="0063475C"/>
    <w:rsid w:val="00635CC3"/>
    <w:rsid w:val="0063713D"/>
    <w:rsid w:val="00637BB2"/>
    <w:rsid w:val="00640CA2"/>
    <w:rsid w:val="0064247D"/>
    <w:rsid w:val="00642851"/>
    <w:rsid w:val="006433A5"/>
    <w:rsid w:val="00643C9F"/>
    <w:rsid w:val="0064515F"/>
    <w:rsid w:val="0064559F"/>
    <w:rsid w:val="00645693"/>
    <w:rsid w:val="00646C43"/>
    <w:rsid w:val="00647392"/>
    <w:rsid w:val="00647D1B"/>
    <w:rsid w:val="00653077"/>
    <w:rsid w:val="006532C8"/>
    <w:rsid w:val="006538FA"/>
    <w:rsid w:val="00654DDF"/>
    <w:rsid w:val="00654E97"/>
    <w:rsid w:val="0065500B"/>
    <w:rsid w:val="00655FD5"/>
    <w:rsid w:val="006565FC"/>
    <w:rsid w:val="00661726"/>
    <w:rsid w:val="00661BD5"/>
    <w:rsid w:val="00661FD0"/>
    <w:rsid w:val="00662CBA"/>
    <w:rsid w:val="006637D7"/>
    <w:rsid w:val="00663DAB"/>
    <w:rsid w:val="00664A62"/>
    <w:rsid w:val="00664FBC"/>
    <w:rsid w:val="0066544B"/>
    <w:rsid w:val="00665E00"/>
    <w:rsid w:val="006664C6"/>
    <w:rsid w:val="006665A8"/>
    <w:rsid w:val="0066718E"/>
    <w:rsid w:val="006677E1"/>
    <w:rsid w:val="00670095"/>
    <w:rsid w:val="0067074C"/>
    <w:rsid w:val="00671344"/>
    <w:rsid w:val="006717D2"/>
    <w:rsid w:val="0067180A"/>
    <w:rsid w:val="00671B7E"/>
    <w:rsid w:val="00671E6D"/>
    <w:rsid w:val="006721D3"/>
    <w:rsid w:val="00672450"/>
    <w:rsid w:val="0067296C"/>
    <w:rsid w:val="00672A4B"/>
    <w:rsid w:val="00672EC7"/>
    <w:rsid w:val="0067371F"/>
    <w:rsid w:val="00673F31"/>
    <w:rsid w:val="00677318"/>
    <w:rsid w:val="006779D1"/>
    <w:rsid w:val="00681F87"/>
    <w:rsid w:val="0068230E"/>
    <w:rsid w:val="006825CB"/>
    <w:rsid w:val="00682B66"/>
    <w:rsid w:val="00682DB2"/>
    <w:rsid w:val="00683656"/>
    <w:rsid w:val="00683C47"/>
    <w:rsid w:val="0068485B"/>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6E80"/>
    <w:rsid w:val="00697864"/>
    <w:rsid w:val="006A04F0"/>
    <w:rsid w:val="006A0D48"/>
    <w:rsid w:val="006A12C3"/>
    <w:rsid w:val="006A2001"/>
    <w:rsid w:val="006A20DE"/>
    <w:rsid w:val="006A2757"/>
    <w:rsid w:val="006A2DF4"/>
    <w:rsid w:val="006A3745"/>
    <w:rsid w:val="006A5D77"/>
    <w:rsid w:val="006A64D0"/>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395D"/>
    <w:rsid w:val="006C469D"/>
    <w:rsid w:val="006C4E9D"/>
    <w:rsid w:val="006C566E"/>
    <w:rsid w:val="006C5693"/>
    <w:rsid w:val="006C6304"/>
    <w:rsid w:val="006C6A81"/>
    <w:rsid w:val="006C777A"/>
    <w:rsid w:val="006D2FE2"/>
    <w:rsid w:val="006D3421"/>
    <w:rsid w:val="006D3AE5"/>
    <w:rsid w:val="006D3EFF"/>
    <w:rsid w:val="006D4680"/>
    <w:rsid w:val="006D542C"/>
    <w:rsid w:val="006D6727"/>
    <w:rsid w:val="006E0B54"/>
    <w:rsid w:val="006E197F"/>
    <w:rsid w:val="006E3222"/>
    <w:rsid w:val="006E3260"/>
    <w:rsid w:val="006E37B2"/>
    <w:rsid w:val="006E3B05"/>
    <w:rsid w:val="006E40EA"/>
    <w:rsid w:val="006E40F9"/>
    <w:rsid w:val="006E4112"/>
    <w:rsid w:val="006E4A00"/>
    <w:rsid w:val="006E59EF"/>
    <w:rsid w:val="006E6DC2"/>
    <w:rsid w:val="006E6EAE"/>
    <w:rsid w:val="006E7378"/>
    <w:rsid w:val="006F01AF"/>
    <w:rsid w:val="006F170A"/>
    <w:rsid w:val="006F1800"/>
    <w:rsid w:val="006F1F4B"/>
    <w:rsid w:val="006F27E1"/>
    <w:rsid w:val="006F29C5"/>
    <w:rsid w:val="006F314E"/>
    <w:rsid w:val="006F392B"/>
    <w:rsid w:val="006F3A6E"/>
    <w:rsid w:val="006F44E7"/>
    <w:rsid w:val="006F481E"/>
    <w:rsid w:val="006F5B76"/>
    <w:rsid w:val="006F63E7"/>
    <w:rsid w:val="006F7198"/>
    <w:rsid w:val="00700F21"/>
    <w:rsid w:val="00701987"/>
    <w:rsid w:val="00701E39"/>
    <w:rsid w:val="00702731"/>
    <w:rsid w:val="0070477C"/>
    <w:rsid w:val="00705219"/>
    <w:rsid w:val="0070552F"/>
    <w:rsid w:val="007063FA"/>
    <w:rsid w:val="00706BEB"/>
    <w:rsid w:val="007070FA"/>
    <w:rsid w:val="007073B1"/>
    <w:rsid w:val="00710042"/>
    <w:rsid w:val="007107F4"/>
    <w:rsid w:val="007113B6"/>
    <w:rsid w:val="0071275D"/>
    <w:rsid w:val="007127AE"/>
    <w:rsid w:val="0071298B"/>
    <w:rsid w:val="00713978"/>
    <w:rsid w:val="00713C85"/>
    <w:rsid w:val="00714E16"/>
    <w:rsid w:val="00717518"/>
    <w:rsid w:val="00717B9B"/>
    <w:rsid w:val="00717CB8"/>
    <w:rsid w:val="00717D33"/>
    <w:rsid w:val="00717D96"/>
    <w:rsid w:val="007207B8"/>
    <w:rsid w:val="00720B35"/>
    <w:rsid w:val="007217A4"/>
    <w:rsid w:val="00721E44"/>
    <w:rsid w:val="00721F0D"/>
    <w:rsid w:val="00722069"/>
    <w:rsid w:val="00722267"/>
    <w:rsid w:val="0072284B"/>
    <w:rsid w:val="00722EF8"/>
    <w:rsid w:val="007232B6"/>
    <w:rsid w:val="00723306"/>
    <w:rsid w:val="00723436"/>
    <w:rsid w:val="00724705"/>
    <w:rsid w:val="00724F01"/>
    <w:rsid w:val="0072539D"/>
    <w:rsid w:val="007261E4"/>
    <w:rsid w:val="0072642A"/>
    <w:rsid w:val="00726DED"/>
    <w:rsid w:val="00727ACD"/>
    <w:rsid w:val="0073018C"/>
    <w:rsid w:val="0073052C"/>
    <w:rsid w:val="007311CF"/>
    <w:rsid w:val="007314F0"/>
    <w:rsid w:val="007337F7"/>
    <w:rsid w:val="00733D3A"/>
    <w:rsid w:val="007340D7"/>
    <w:rsid w:val="0073488D"/>
    <w:rsid w:val="00734E7C"/>
    <w:rsid w:val="00735C84"/>
    <w:rsid w:val="00737754"/>
    <w:rsid w:val="0074041B"/>
    <w:rsid w:val="00740C9D"/>
    <w:rsid w:val="0074130F"/>
    <w:rsid w:val="0074133E"/>
    <w:rsid w:val="00741DAC"/>
    <w:rsid w:val="007440E2"/>
    <w:rsid w:val="00744992"/>
    <w:rsid w:val="0074658D"/>
    <w:rsid w:val="0074661E"/>
    <w:rsid w:val="0074707A"/>
    <w:rsid w:val="00747B67"/>
    <w:rsid w:val="00750488"/>
    <w:rsid w:val="00751E58"/>
    <w:rsid w:val="007530C6"/>
    <w:rsid w:val="00753652"/>
    <w:rsid w:val="0075418D"/>
    <w:rsid w:val="00754E01"/>
    <w:rsid w:val="007553AF"/>
    <w:rsid w:val="00755B6C"/>
    <w:rsid w:val="00755F01"/>
    <w:rsid w:val="0075600F"/>
    <w:rsid w:val="00756675"/>
    <w:rsid w:val="0076011E"/>
    <w:rsid w:val="00761699"/>
    <w:rsid w:val="0076322C"/>
    <w:rsid w:val="0076326E"/>
    <w:rsid w:val="00763368"/>
    <w:rsid w:val="00763A6E"/>
    <w:rsid w:val="00764434"/>
    <w:rsid w:val="00764474"/>
    <w:rsid w:val="00765C79"/>
    <w:rsid w:val="00766A3E"/>
    <w:rsid w:val="00767F7C"/>
    <w:rsid w:val="007701FD"/>
    <w:rsid w:val="0077084B"/>
    <w:rsid w:val="00770943"/>
    <w:rsid w:val="00771199"/>
    <w:rsid w:val="00771835"/>
    <w:rsid w:val="00771EB6"/>
    <w:rsid w:val="00772016"/>
    <w:rsid w:val="00774320"/>
    <w:rsid w:val="0077477F"/>
    <w:rsid w:val="00775857"/>
    <w:rsid w:val="007758FD"/>
    <w:rsid w:val="007760FE"/>
    <w:rsid w:val="00777DCF"/>
    <w:rsid w:val="00780B18"/>
    <w:rsid w:val="007818EC"/>
    <w:rsid w:val="00782456"/>
    <w:rsid w:val="00783132"/>
    <w:rsid w:val="00783617"/>
    <w:rsid w:val="0078609F"/>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0F92"/>
    <w:rsid w:val="007B1C00"/>
    <w:rsid w:val="007B1E3D"/>
    <w:rsid w:val="007B1E43"/>
    <w:rsid w:val="007B1E6D"/>
    <w:rsid w:val="007B51BD"/>
    <w:rsid w:val="007B594B"/>
    <w:rsid w:val="007B66EA"/>
    <w:rsid w:val="007B6E0A"/>
    <w:rsid w:val="007B7438"/>
    <w:rsid w:val="007C0544"/>
    <w:rsid w:val="007C07A5"/>
    <w:rsid w:val="007C0EE3"/>
    <w:rsid w:val="007C0FD4"/>
    <w:rsid w:val="007C1280"/>
    <w:rsid w:val="007C2287"/>
    <w:rsid w:val="007C38B7"/>
    <w:rsid w:val="007C4124"/>
    <w:rsid w:val="007C4AB5"/>
    <w:rsid w:val="007C4E64"/>
    <w:rsid w:val="007C4EFC"/>
    <w:rsid w:val="007C50EA"/>
    <w:rsid w:val="007C5E19"/>
    <w:rsid w:val="007D0702"/>
    <w:rsid w:val="007D1148"/>
    <w:rsid w:val="007D20C9"/>
    <w:rsid w:val="007D24DA"/>
    <w:rsid w:val="007D250C"/>
    <w:rsid w:val="007D2D43"/>
    <w:rsid w:val="007D34E0"/>
    <w:rsid w:val="007D4744"/>
    <w:rsid w:val="007D47DE"/>
    <w:rsid w:val="007D5473"/>
    <w:rsid w:val="007D56D8"/>
    <w:rsid w:val="007D669B"/>
    <w:rsid w:val="007D6732"/>
    <w:rsid w:val="007D696E"/>
    <w:rsid w:val="007D6B7C"/>
    <w:rsid w:val="007D70B0"/>
    <w:rsid w:val="007D7A32"/>
    <w:rsid w:val="007D7CEA"/>
    <w:rsid w:val="007E1520"/>
    <w:rsid w:val="007E17A5"/>
    <w:rsid w:val="007E19BC"/>
    <w:rsid w:val="007E2AFD"/>
    <w:rsid w:val="007E3312"/>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4B56"/>
    <w:rsid w:val="007F5681"/>
    <w:rsid w:val="007F5FEE"/>
    <w:rsid w:val="007F64E5"/>
    <w:rsid w:val="007F74B4"/>
    <w:rsid w:val="008004F7"/>
    <w:rsid w:val="0080053C"/>
    <w:rsid w:val="00800E69"/>
    <w:rsid w:val="00801896"/>
    <w:rsid w:val="00802B2C"/>
    <w:rsid w:val="00802EB6"/>
    <w:rsid w:val="00804C52"/>
    <w:rsid w:val="0080504A"/>
    <w:rsid w:val="0080520F"/>
    <w:rsid w:val="00807E17"/>
    <w:rsid w:val="00810BA3"/>
    <w:rsid w:val="008112E9"/>
    <w:rsid w:val="00811388"/>
    <w:rsid w:val="00811896"/>
    <w:rsid w:val="00811C64"/>
    <w:rsid w:val="00812800"/>
    <w:rsid w:val="00812F0F"/>
    <w:rsid w:val="00813C93"/>
    <w:rsid w:val="00814DFB"/>
    <w:rsid w:val="00815221"/>
    <w:rsid w:val="00815862"/>
    <w:rsid w:val="00816554"/>
    <w:rsid w:val="00820107"/>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1521"/>
    <w:rsid w:val="00832223"/>
    <w:rsid w:val="008324C6"/>
    <w:rsid w:val="0083407F"/>
    <w:rsid w:val="0083453D"/>
    <w:rsid w:val="00834965"/>
    <w:rsid w:val="00834C2B"/>
    <w:rsid w:val="00835DC1"/>
    <w:rsid w:val="00836EF3"/>
    <w:rsid w:val="008374E1"/>
    <w:rsid w:val="00837F46"/>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58A3"/>
    <w:rsid w:val="00856BCF"/>
    <w:rsid w:val="008606C9"/>
    <w:rsid w:val="00861284"/>
    <w:rsid w:val="00861898"/>
    <w:rsid w:val="00861F2A"/>
    <w:rsid w:val="00862520"/>
    <w:rsid w:val="00862789"/>
    <w:rsid w:val="00862833"/>
    <w:rsid w:val="00862B65"/>
    <w:rsid w:val="008642B0"/>
    <w:rsid w:val="0086448A"/>
    <w:rsid w:val="00864BB2"/>
    <w:rsid w:val="00865487"/>
    <w:rsid w:val="00865A8B"/>
    <w:rsid w:val="00865BCD"/>
    <w:rsid w:val="00870B31"/>
    <w:rsid w:val="00870CFF"/>
    <w:rsid w:val="00871ED7"/>
    <w:rsid w:val="0087250D"/>
    <w:rsid w:val="00872989"/>
    <w:rsid w:val="00872E10"/>
    <w:rsid w:val="00872E1E"/>
    <w:rsid w:val="00873424"/>
    <w:rsid w:val="00873AA3"/>
    <w:rsid w:val="00873CC2"/>
    <w:rsid w:val="008740ED"/>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0E53"/>
    <w:rsid w:val="00892AF8"/>
    <w:rsid w:val="00893A42"/>
    <w:rsid w:val="0089474D"/>
    <w:rsid w:val="00895185"/>
    <w:rsid w:val="008957BE"/>
    <w:rsid w:val="008958BD"/>
    <w:rsid w:val="008964F1"/>
    <w:rsid w:val="00896EC4"/>
    <w:rsid w:val="008A0626"/>
    <w:rsid w:val="008A1807"/>
    <w:rsid w:val="008A192D"/>
    <w:rsid w:val="008A2833"/>
    <w:rsid w:val="008A2C4B"/>
    <w:rsid w:val="008A2F5B"/>
    <w:rsid w:val="008A38ED"/>
    <w:rsid w:val="008A4155"/>
    <w:rsid w:val="008A56AE"/>
    <w:rsid w:val="008A7885"/>
    <w:rsid w:val="008A7B8C"/>
    <w:rsid w:val="008B0957"/>
    <w:rsid w:val="008B0E72"/>
    <w:rsid w:val="008B1D57"/>
    <w:rsid w:val="008B2098"/>
    <w:rsid w:val="008B2234"/>
    <w:rsid w:val="008B2439"/>
    <w:rsid w:val="008B35EB"/>
    <w:rsid w:val="008B39B2"/>
    <w:rsid w:val="008B6B1B"/>
    <w:rsid w:val="008B6C35"/>
    <w:rsid w:val="008B7361"/>
    <w:rsid w:val="008B7A49"/>
    <w:rsid w:val="008B7DD8"/>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D760E"/>
    <w:rsid w:val="008E00BF"/>
    <w:rsid w:val="008E0D8F"/>
    <w:rsid w:val="008E128C"/>
    <w:rsid w:val="008E1BA8"/>
    <w:rsid w:val="008E2CBD"/>
    <w:rsid w:val="008E385F"/>
    <w:rsid w:val="008E3986"/>
    <w:rsid w:val="008E3AA9"/>
    <w:rsid w:val="008E464E"/>
    <w:rsid w:val="008E59DB"/>
    <w:rsid w:val="008E6726"/>
    <w:rsid w:val="008E7280"/>
    <w:rsid w:val="008E761A"/>
    <w:rsid w:val="008E7AC7"/>
    <w:rsid w:val="008E7F32"/>
    <w:rsid w:val="008F0872"/>
    <w:rsid w:val="008F0970"/>
    <w:rsid w:val="008F0B94"/>
    <w:rsid w:val="008F2132"/>
    <w:rsid w:val="008F34BA"/>
    <w:rsid w:val="008F3CFC"/>
    <w:rsid w:val="008F4F66"/>
    <w:rsid w:val="008F54E8"/>
    <w:rsid w:val="008F562A"/>
    <w:rsid w:val="008F6F64"/>
    <w:rsid w:val="008F79AF"/>
    <w:rsid w:val="008F7B02"/>
    <w:rsid w:val="00900BB9"/>
    <w:rsid w:val="0090146F"/>
    <w:rsid w:val="00903207"/>
    <w:rsid w:val="00903A0C"/>
    <w:rsid w:val="009043D7"/>
    <w:rsid w:val="00904424"/>
    <w:rsid w:val="00905253"/>
    <w:rsid w:val="00905742"/>
    <w:rsid w:val="00905AFF"/>
    <w:rsid w:val="00905B40"/>
    <w:rsid w:val="00905F04"/>
    <w:rsid w:val="00905F0C"/>
    <w:rsid w:val="00906CFA"/>
    <w:rsid w:val="00910A5C"/>
    <w:rsid w:val="009110BE"/>
    <w:rsid w:val="009121EF"/>
    <w:rsid w:val="00912485"/>
    <w:rsid w:val="0091271A"/>
    <w:rsid w:val="00913871"/>
    <w:rsid w:val="00914010"/>
    <w:rsid w:val="009143B1"/>
    <w:rsid w:val="00914B17"/>
    <w:rsid w:val="0091542E"/>
    <w:rsid w:val="0091568D"/>
    <w:rsid w:val="00915E90"/>
    <w:rsid w:val="00916AAA"/>
    <w:rsid w:val="00917016"/>
    <w:rsid w:val="009170E6"/>
    <w:rsid w:val="00917775"/>
    <w:rsid w:val="00917861"/>
    <w:rsid w:val="00917C01"/>
    <w:rsid w:val="00917DB3"/>
    <w:rsid w:val="00917DE6"/>
    <w:rsid w:val="00920218"/>
    <w:rsid w:val="00921502"/>
    <w:rsid w:val="00921DC6"/>
    <w:rsid w:val="00922CA4"/>
    <w:rsid w:val="00922E3A"/>
    <w:rsid w:val="009230F2"/>
    <w:rsid w:val="0092463D"/>
    <w:rsid w:val="00924A72"/>
    <w:rsid w:val="00925026"/>
    <w:rsid w:val="00925201"/>
    <w:rsid w:val="00926135"/>
    <w:rsid w:val="00926DF4"/>
    <w:rsid w:val="00927096"/>
    <w:rsid w:val="00927668"/>
    <w:rsid w:val="00927EB1"/>
    <w:rsid w:val="009304CD"/>
    <w:rsid w:val="00930F2F"/>
    <w:rsid w:val="00930F72"/>
    <w:rsid w:val="0093137B"/>
    <w:rsid w:val="00931E33"/>
    <w:rsid w:val="00933AEA"/>
    <w:rsid w:val="009348F2"/>
    <w:rsid w:val="009357B8"/>
    <w:rsid w:val="00935F55"/>
    <w:rsid w:val="009363E0"/>
    <w:rsid w:val="009366CC"/>
    <w:rsid w:val="00936707"/>
    <w:rsid w:val="00936C50"/>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1F6"/>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30E"/>
    <w:rsid w:val="00970C78"/>
    <w:rsid w:val="009714CD"/>
    <w:rsid w:val="0097157D"/>
    <w:rsid w:val="00971FFB"/>
    <w:rsid w:val="009720E1"/>
    <w:rsid w:val="009737E2"/>
    <w:rsid w:val="00973AF9"/>
    <w:rsid w:val="00974267"/>
    <w:rsid w:val="00974346"/>
    <w:rsid w:val="00975D05"/>
    <w:rsid w:val="009774E6"/>
    <w:rsid w:val="0098000E"/>
    <w:rsid w:val="00980276"/>
    <w:rsid w:val="009805AE"/>
    <w:rsid w:val="00980C85"/>
    <w:rsid w:val="00980E8F"/>
    <w:rsid w:val="0098163D"/>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97400"/>
    <w:rsid w:val="009A0076"/>
    <w:rsid w:val="009A02F8"/>
    <w:rsid w:val="009A0F95"/>
    <w:rsid w:val="009A102E"/>
    <w:rsid w:val="009A17D1"/>
    <w:rsid w:val="009A1844"/>
    <w:rsid w:val="009A3A4A"/>
    <w:rsid w:val="009A49E3"/>
    <w:rsid w:val="009A4FB4"/>
    <w:rsid w:val="009A51C8"/>
    <w:rsid w:val="009A5A57"/>
    <w:rsid w:val="009A662F"/>
    <w:rsid w:val="009A7B84"/>
    <w:rsid w:val="009B17EB"/>
    <w:rsid w:val="009B30A8"/>
    <w:rsid w:val="009B329E"/>
    <w:rsid w:val="009B357B"/>
    <w:rsid w:val="009B358C"/>
    <w:rsid w:val="009B37ED"/>
    <w:rsid w:val="009B5269"/>
    <w:rsid w:val="009B52B7"/>
    <w:rsid w:val="009B646A"/>
    <w:rsid w:val="009B6A6D"/>
    <w:rsid w:val="009B788C"/>
    <w:rsid w:val="009B7EC9"/>
    <w:rsid w:val="009C09A5"/>
    <w:rsid w:val="009C108E"/>
    <w:rsid w:val="009C14C7"/>
    <w:rsid w:val="009C217E"/>
    <w:rsid w:val="009C2C4B"/>
    <w:rsid w:val="009C32F4"/>
    <w:rsid w:val="009C39B0"/>
    <w:rsid w:val="009C3B7B"/>
    <w:rsid w:val="009C3E07"/>
    <w:rsid w:val="009C4888"/>
    <w:rsid w:val="009C4E7B"/>
    <w:rsid w:val="009C5273"/>
    <w:rsid w:val="009C53C1"/>
    <w:rsid w:val="009C73D4"/>
    <w:rsid w:val="009D05F8"/>
    <w:rsid w:val="009D1EFC"/>
    <w:rsid w:val="009D1F30"/>
    <w:rsid w:val="009D22E8"/>
    <w:rsid w:val="009D290D"/>
    <w:rsid w:val="009D4674"/>
    <w:rsid w:val="009D4984"/>
    <w:rsid w:val="009D58E1"/>
    <w:rsid w:val="009D5E42"/>
    <w:rsid w:val="009D6308"/>
    <w:rsid w:val="009D6708"/>
    <w:rsid w:val="009D6D6D"/>
    <w:rsid w:val="009D7181"/>
    <w:rsid w:val="009D754A"/>
    <w:rsid w:val="009D7FD8"/>
    <w:rsid w:val="009E010E"/>
    <w:rsid w:val="009E0295"/>
    <w:rsid w:val="009E06A0"/>
    <w:rsid w:val="009E232B"/>
    <w:rsid w:val="009E29F4"/>
    <w:rsid w:val="009E39F1"/>
    <w:rsid w:val="009E4224"/>
    <w:rsid w:val="009E4B69"/>
    <w:rsid w:val="009E53B4"/>
    <w:rsid w:val="009E62AE"/>
    <w:rsid w:val="009E666B"/>
    <w:rsid w:val="009E732B"/>
    <w:rsid w:val="009E765C"/>
    <w:rsid w:val="009E7986"/>
    <w:rsid w:val="009E7B1F"/>
    <w:rsid w:val="009F1097"/>
    <w:rsid w:val="009F1F91"/>
    <w:rsid w:val="009F2898"/>
    <w:rsid w:val="009F2E88"/>
    <w:rsid w:val="009F341E"/>
    <w:rsid w:val="009F36DE"/>
    <w:rsid w:val="009F4265"/>
    <w:rsid w:val="009F4B39"/>
    <w:rsid w:val="009F5D75"/>
    <w:rsid w:val="009F614B"/>
    <w:rsid w:val="009F6331"/>
    <w:rsid w:val="009F7E2A"/>
    <w:rsid w:val="00A0041E"/>
    <w:rsid w:val="00A00558"/>
    <w:rsid w:val="00A0072D"/>
    <w:rsid w:val="00A00AED"/>
    <w:rsid w:val="00A00DB1"/>
    <w:rsid w:val="00A00FE1"/>
    <w:rsid w:val="00A011F2"/>
    <w:rsid w:val="00A0184E"/>
    <w:rsid w:val="00A01A72"/>
    <w:rsid w:val="00A01D5D"/>
    <w:rsid w:val="00A01E87"/>
    <w:rsid w:val="00A026EF"/>
    <w:rsid w:val="00A02A38"/>
    <w:rsid w:val="00A02E35"/>
    <w:rsid w:val="00A03163"/>
    <w:rsid w:val="00A04226"/>
    <w:rsid w:val="00A05016"/>
    <w:rsid w:val="00A0537C"/>
    <w:rsid w:val="00A05A6E"/>
    <w:rsid w:val="00A06A4B"/>
    <w:rsid w:val="00A06C18"/>
    <w:rsid w:val="00A07F26"/>
    <w:rsid w:val="00A100A0"/>
    <w:rsid w:val="00A102E8"/>
    <w:rsid w:val="00A10724"/>
    <w:rsid w:val="00A113D5"/>
    <w:rsid w:val="00A11764"/>
    <w:rsid w:val="00A11999"/>
    <w:rsid w:val="00A13160"/>
    <w:rsid w:val="00A14704"/>
    <w:rsid w:val="00A14DA6"/>
    <w:rsid w:val="00A155CC"/>
    <w:rsid w:val="00A165C1"/>
    <w:rsid w:val="00A17DD8"/>
    <w:rsid w:val="00A20724"/>
    <w:rsid w:val="00A2106F"/>
    <w:rsid w:val="00A240BE"/>
    <w:rsid w:val="00A242FC"/>
    <w:rsid w:val="00A24D80"/>
    <w:rsid w:val="00A25D57"/>
    <w:rsid w:val="00A271CF"/>
    <w:rsid w:val="00A27851"/>
    <w:rsid w:val="00A27D53"/>
    <w:rsid w:val="00A30247"/>
    <w:rsid w:val="00A309E8"/>
    <w:rsid w:val="00A3104B"/>
    <w:rsid w:val="00A3270A"/>
    <w:rsid w:val="00A329D2"/>
    <w:rsid w:val="00A32D60"/>
    <w:rsid w:val="00A32FD8"/>
    <w:rsid w:val="00A3366F"/>
    <w:rsid w:val="00A337D2"/>
    <w:rsid w:val="00A3386D"/>
    <w:rsid w:val="00A340DC"/>
    <w:rsid w:val="00A3490A"/>
    <w:rsid w:val="00A3527F"/>
    <w:rsid w:val="00A3541D"/>
    <w:rsid w:val="00A360AF"/>
    <w:rsid w:val="00A362F1"/>
    <w:rsid w:val="00A36EAC"/>
    <w:rsid w:val="00A40837"/>
    <w:rsid w:val="00A4126E"/>
    <w:rsid w:val="00A41D32"/>
    <w:rsid w:val="00A42A53"/>
    <w:rsid w:val="00A42A8C"/>
    <w:rsid w:val="00A42E53"/>
    <w:rsid w:val="00A431AB"/>
    <w:rsid w:val="00A44940"/>
    <w:rsid w:val="00A44954"/>
    <w:rsid w:val="00A44AC2"/>
    <w:rsid w:val="00A451FE"/>
    <w:rsid w:val="00A45218"/>
    <w:rsid w:val="00A46303"/>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050"/>
    <w:rsid w:val="00A6655F"/>
    <w:rsid w:val="00A67C9E"/>
    <w:rsid w:val="00A701FF"/>
    <w:rsid w:val="00A7080B"/>
    <w:rsid w:val="00A71038"/>
    <w:rsid w:val="00A71A1E"/>
    <w:rsid w:val="00A72818"/>
    <w:rsid w:val="00A72B66"/>
    <w:rsid w:val="00A730A0"/>
    <w:rsid w:val="00A73B23"/>
    <w:rsid w:val="00A74A4B"/>
    <w:rsid w:val="00A75F12"/>
    <w:rsid w:val="00A7781E"/>
    <w:rsid w:val="00A778A7"/>
    <w:rsid w:val="00A80864"/>
    <w:rsid w:val="00A81295"/>
    <w:rsid w:val="00A81F3E"/>
    <w:rsid w:val="00A82933"/>
    <w:rsid w:val="00A8330A"/>
    <w:rsid w:val="00A83370"/>
    <w:rsid w:val="00A85BFF"/>
    <w:rsid w:val="00A85EB5"/>
    <w:rsid w:val="00A861DA"/>
    <w:rsid w:val="00A8658F"/>
    <w:rsid w:val="00A87208"/>
    <w:rsid w:val="00A877FE"/>
    <w:rsid w:val="00A87F56"/>
    <w:rsid w:val="00A91440"/>
    <w:rsid w:val="00A919AB"/>
    <w:rsid w:val="00A927EA"/>
    <w:rsid w:val="00A92ADA"/>
    <w:rsid w:val="00A92B24"/>
    <w:rsid w:val="00A92EC3"/>
    <w:rsid w:val="00A92FBB"/>
    <w:rsid w:val="00A931A0"/>
    <w:rsid w:val="00A9354C"/>
    <w:rsid w:val="00A93FB0"/>
    <w:rsid w:val="00A94724"/>
    <w:rsid w:val="00A94C23"/>
    <w:rsid w:val="00A94C52"/>
    <w:rsid w:val="00A961F1"/>
    <w:rsid w:val="00A96EF2"/>
    <w:rsid w:val="00A97372"/>
    <w:rsid w:val="00A97449"/>
    <w:rsid w:val="00A97805"/>
    <w:rsid w:val="00A9791A"/>
    <w:rsid w:val="00A979B6"/>
    <w:rsid w:val="00AA011D"/>
    <w:rsid w:val="00AA1860"/>
    <w:rsid w:val="00AA19BF"/>
    <w:rsid w:val="00AA1D2C"/>
    <w:rsid w:val="00AA1DDD"/>
    <w:rsid w:val="00AA1E18"/>
    <w:rsid w:val="00AA2DDC"/>
    <w:rsid w:val="00AA37AA"/>
    <w:rsid w:val="00AA54BD"/>
    <w:rsid w:val="00AA5AFE"/>
    <w:rsid w:val="00AA5DB3"/>
    <w:rsid w:val="00AA6184"/>
    <w:rsid w:val="00AA6398"/>
    <w:rsid w:val="00AA6A5D"/>
    <w:rsid w:val="00AA74F8"/>
    <w:rsid w:val="00AA7534"/>
    <w:rsid w:val="00AA760D"/>
    <w:rsid w:val="00AA76EF"/>
    <w:rsid w:val="00AA7AA3"/>
    <w:rsid w:val="00AB0E07"/>
    <w:rsid w:val="00AB1D79"/>
    <w:rsid w:val="00AB2062"/>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80C"/>
    <w:rsid w:val="00AD2E1F"/>
    <w:rsid w:val="00AD50F5"/>
    <w:rsid w:val="00AD6DB7"/>
    <w:rsid w:val="00AD6FA2"/>
    <w:rsid w:val="00AD70DB"/>
    <w:rsid w:val="00AD7C57"/>
    <w:rsid w:val="00AE00D2"/>
    <w:rsid w:val="00AE0654"/>
    <w:rsid w:val="00AE0BFD"/>
    <w:rsid w:val="00AE0F96"/>
    <w:rsid w:val="00AE22D0"/>
    <w:rsid w:val="00AE3090"/>
    <w:rsid w:val="00AE3291"/>
    <w:rsid w:val="00AE46D7"/>
    <w:rsid w:val="00AE5300"/>
    <w:rsid w:val="00AE58E1"/>
    <w:rsid w:val="00AE6239"/>
    <w:rsid w:val="00AE69FF"/>
    <w:rsid w:val="00AE6A30"/>
    <w:rsid w:val="00AE76BB"/>
    <w:rsid w:val="00AE7B7F"/>
    <w:rsid w:val="00AF04C6"/>
    <w:rsid w:val="00AF1A7D"/>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902"/>
    <w:rsid w:val="00B04F81"/>
    <w:rsid w:val="00B050E2"/>
    <w:rsid w:val="00B05997"/>
    <w:rsid w:val="00B05BFF"/>
    <w:rsid w:val="00B071C9"/>
    <w:rsid w:val="00B07960"/>
    <w:rsid w:val="00B11345"/>
    <w:rsid w:val="00B11378"/>
    <w:rsid w:val="00B11FC9"/>
    <w:rsid w:val="00B12989"/>
    <w:rsid w:val="00B12F41"/>
    <w:rsid w:val="00B13BC6"/>
    <w:rsid w:val="00B140A4"/>
    <w:rsid w:val="00B14109"/>
    <w:rsid w:val="00B144FA"/>
    <w:rsid w:val="00B15BC4"/>
    <w:rsid w:val="00B15E21"/>
    <w:rsid w:val="00B16175"/>
    <w:rsid w:val="00B16B99"/>
    <w:rsid w:val="00B21B15"/>
    <w:rsid w:val="00B21DF5"/>
    <w:rsid w:val="00B22128"/>
    <w:rsid w:val="00B221BB"/>
    <w:rsid w:val="00B22D4F"/>
    <w:rsid w:val="00B23030"/>
    <w:rsid w:val="00B24263"/>
    <w:rsid w:val="00B24ACA"/>
    <w:rsid w:val="00B24DDC"/>
    <w:rsid w:val="00B252AB"/>
    <w:rsid w:val="00B256ED"/>
    <w:rsid w:val="00B25A7C"/>
    <w:rsid w:val="00B27ABB"/>
    <w:rsid w:val="00B30909"/>
    <w:rsid w:val="00B31CA1"/>
    <w:rsid w:val="00B320FB"/>
    <w:rsid w:val="00B32526"/>
    <w:rsid w:val="00B32B3B"/>
    <w:rsid w:val="00B33DED"/>
    <w:rsid w:val="00B34019"/>
    <w:rsid w:val="00B34762"/>
    <w:rsid w:val="00B35D03"/>
    <w:rsid w:val="00B36028"/>
    <w:rsid w:val="00B36D22"/>
    <w:rsid w:val="00B376BF"/>
    <w:rsid w:val="00B40C34"/>
    <w:rsid w:val="00B40E20"/>
    <w:rsid w:val="00B40E61"/>
    <w:rsid w:val="00B412C7"/>
    <w:rsid w:val="00B413FF"/>
    <w:rsid w:val="00B41DD6"/>
    <w:rsid w:val="00B421C0"/>
    <w:rsid w:val="00B4223F"/>
    <w:rsid w:val="00B422C3"/>
    <w:rsid w:val="00B42571"/>
    <w:rsid w:val="00B42762"/>
    <w:rsid w:val="00B42904"/>
    <w:rsid w:val="00B42A2C"/>
    <w:rsid w:val="00B43416"/>
    <w:rsid w:val="00B4377B"/>
    <w:rsid w:val="00B43E4F"/>
    <w:rsid w:val="00B451DC"/>
    <w:rsid w:val="00B452F8"/>
    <w:rsid w:val="00B45602"/>
    <w:rsid w:val="00B466E3"/>
    <w:rsid w:val="00B46D96"/>
    <w:rsid w:val="00B47155"/>
    <w:rsid w:val="00B47850"/>
    <w:rsid w:val="00B513DC"/>
    <w:rsid w:val="00B5168A"/>
    <w:rsid w:val="00B51AF3"/>
    <w:rsid w:val="00B5232E"/>
    <w:rsid w:val="00B52C25"/>
    <w:rsid w:val="00B53776"/>
    <w:rsid w:val="00B53EE9"/>
    <w:rsid w:val="00B56DCE"/>
    <w:rsid w:val="00B5781A"/>
    <w:rsid w:val="00B579A0"/>
    <w:rsid w:val="00B57A66"/>
    <w:rsid w:val="00B60891"/>
    <w:rsid w:val="00B6135C"/>
    <w:rsid w:val="00B61CC3"/>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168"/>
    <w:rsid w:val="00B72B62"/>
    <w:rsid w:val="00B733FA"/>
    <w:rsid w:val="00B74B2B"/>
    <w:rsid w:val="00B7562A"/>
    <w:rsid w:val="00B763F1"/>
    <w:rsid w:val="00B76E98"/>
    <w:rsid w:val="00B77D37"/>
    <w:rsid w:val="00B807A9"/>
    <w:rsid w:val="00B81FFA"/>
    <w:rsid w:val="00B82CBA"/>
    <w:rsid w:val="00B82DDC"/>
    <w:rsid w:val="00B82F4C"/>
    <w:rsid w:val="00B83150"/>
    <w:rsid w:val="00B85E33"/>
    <w:rsid w:val="00B86BB6"/>
    <w:rsid w:val="00B87062"/>
    <w:rsid w:val="00B90337"/>
    <w:rsid w:val="00B90C4D"/>
    <w:rsid w:val="00B916E1"/>
    <w:rsid w:val="00B91DB1"/>
    <w:rsid w:val="00B9233E"/>
    <w:rsid w:val="00B93B88"/>
    <w:rsid w:val="00B94030"/>
    <w:rsid w:val="00B9463B"/>
    <w:rsid w:val="00B94A68"/>
    <w:rsid w:val="00B94F28"/>
    <w:rsid w:val="00B95606"/>
    <w:rsid w:val="00B95741"/>
    <w:rsid w:val="00B968BF"/>
    <w:rsid w:val="00B97B37"/>
    <w:rsid w:val="00BA0AA6"/>
    <w:rsid w:val="00BA0DA2"/>
    <w:rsid w:val="00BA11F7"/>
    <w:rsid w:val="00BA1781"/>
    <w:rsid w:val="00BA239A"/>
    <w:rsid w:val="00BA25E7"/>
    <w:rsid w:val="00BA2BB3"/>
    <w:rsid w:val="00BA5EF2"/>
    <w:rsid w:val="00BA664A"/>
    <w:rsid w:val="00BA68E9"/>
    <w:rsid w:val="00BA692C"/>
    <w:rsid w:val="00BA6972"/>
    <w:rsid w:val="00BA6BDF"/>
    <w:rsid w:val="00BA75D8"/>
    <w:rsid w:val="00BA76F6"/>
    <w:rsid w:val="00BB115C"/>
    <w:rsid w:val="00BB20CE"/>
    <w:rsid w:val="00BB27BF"/>
    <w:rsid w:val="00BB2E8D"/>
    <w:rsid w:val="00BB2F90"/>
    <w:rsid w:val="00BB3615"/>
    <w:rsid w:val="00BB39CB"/>
    <w:rsid w:val="00BB3B8B"/>
    <w:rsid w:val="00BB4C07"/>
    <w:rsid w:val="00BB4FB2"/>
    <w:rsid w:val="00BB56DA"/>
    <w:rsid w:val="00BB602E"/>
    <w:rsid w:val="00BB6B9C"/>
    <w:rsid w:val="00BB7744"/>
    <w:rsid w:val="00BB78C6"/>
    <w:rsid w:val="00BC0588"/>
    <w:rsid w:val="00BC09AD"/>
    <w:rsid w:val="00BC14E7"/>
    <w:rsid w:val="00BC21B9"/>
    <w:rsid w:val="00BC51E6"/>
    <w:rsid w:val="00BC57DE"/>
    <w:rsid w:val="00BC6755"/>
    <w:rsid w:val="00BC6A0E"/>
    <w:rsid w:val="00BC7236"/>
    <w:rsid w:val="00BC7260"/>
    <w:rsid w:val="00BC7341"/>
    <w:rsid w:val="00BD00C0"/>
    <w:rsid w:val="00BD100F"/>
    <w:rsid w:val="00BD1D6D"/>
    <w:rsid w:val="00BD2984"/>
    <w:rsid w:val="00BD2BF7"/>
    <w:rsid w:val="00BD2E2E"/>
    <w:rsid w:val="00BD3A54"/>
    <w:rsid w:val="00BD3B78"/>
    <w:rsid w:val="00BD3D76"/>
    <w:rsid w:val="00BD478E"/>
    <w:rsid w:val="00BD4FC8"/>
    <w:rsid w:val="00BD58FB"/>
    <w:rsid w:val="00BD59E9"/>
    <w:rsid w:val="00BD5A25"/>
    <w:rsid w:val="00BD6068"/>
    <w:rsid w:val="00BD6456"/>
    <w:rsid w:val="00BD73A3"/>
    <w:rsid w:val="00BE0A5D"/>
    <w:rsid w:val="00BE132E"/>
    <w:rsid w:val="00BE258D"/>
    <w:rsid w:val="00BE296C"/>
    <w:rsid w:val="00BE352D"/>
    <w:rsid w:val="00BE3CE2"/>
    <w:rsid w:val="00BE5357"/>
    <w:rsid w:val="00BE5CF7"/>
    <w:rsid w:val="00BE63F6"/>
    <w:rsid w:val="00BE78C9"/>
    <w:rsid w:val="00BF0162"/>
    <w:rsid w:val="00BF136A"/>
    <w:rsid w:val="00BF19BB"/>
    <w:rsid w:val="00BF1B7B"/>
    <w:rsid w:val="00BF1D6C"/>
    <w:rsid w:val="00BF2528"/>
    <w:rsid w:val="00BF263E"/>
    <w:rsid w:val="00BF2D07"/>
    <w:rsid w:val="00BF4337"/>
    <w:rsid w:val="00BF4377"/>
    <w:rsid w:val="00BF46A1"/>
    <w:rsid w:val="00BF4B02"/>
    <w:rsid w:val="00BF54A3"/>
    <w:rsid w:val="00BF6B2D"/>
    <w:rsid w:val="00BF7F9E"/>
    <w:rsid w:val="00C00233"/>
    <w:rsid w:val="00C011F3"/>
    <w:rsid w:val="00C016F9"/>
    <w:rsid w:val="00C06443"/>
    <w:rsid w:val="00C073F9"/>
    <w:rsid w:val="00C10AC4"/>
    <w:rsid w:val="00C10C3F"/>
    <w:rsid w:val="00C10F0F"/>
    <w:rsid w:val="00C11241"/>
    <w:rsid w:val="00C12157"/>
    <w:rsid w:val="00C13AD3"/>
    <w:rsid w:val="00C13C16"/>
    <w:rsid w:val="00C14BF2"/>
    <w:rsid w:val="00C14DF7"/>
    <w:rsid w:val="00C15CEA"/>
    <w:rsid w:val="00C16760"/>
    <w:rsid w:val="00C17377"/>
    <w:rsid w:val="00C177A8"/>
    <w:rsid w:val="00C17F6E"/>
    <w:rsid w:val="00C2039A"/>
    <w:rsid w:val="00C20A2A"/>
    <w:rsid w:val="00C20FFA"/>
    <w:rsid w:val="00C21416"/>
    <w:rsid w:val="00C21E55"/>
    <w:rsid w:val="00C22F13"/>
    <w:rsid w:val="00C23F0C"/>
    <w:rsid w:val="00C24BD7"/>
    <w:rsid w:val="00C27427"/>
    <w:rsid w:val="00C278A2"/>
    <w:rsid w:val="00C27B66"/>
    <w:rsid w:val="00C30889"/>
    <w:rsid w:val="00C31401"/>
    <w:rsid w:val="00C32F5A"/>
    <w:rsid w:val="00C334E2"/>
    <w:rsid w:val="00C35A73"/>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44C6"/>
    <w:rsid w:val="00C551CF"/>
    <w:rsid w:val="00C55674"/>
    <w:rsid w:val="00C55A17"/>
    <w:rsid w:val="00C57E36"/>
    <w:rsid w:val="00C60EE2"/>
    <w:rsid w:val="00C619E1"/>
    <w:rsid w:val="00C62222"/>
    <w:rsid w:val="00C628D8"/>
    <w:rsid w:val="00C62AB1"/>
    <w:rsid w:val="00C630A0"/>
    <w:rsid w:val="00C650BB"/>
    <w:rsid w:val="00C6554E"/>
    <w:rsid w:val="00C65730"/>
    <w:rsid w:val="00C66101"/>
    <w:rsid w:val="00C67314"/>
    <w:rsid w:val="00C675C2"/>
    <w:rsid w:val="00C679AD"/>
    <w:rsid w:val="00C67B15"/>
    <w:rsid w:val="00C67DBB"/>
    <w:rsid w:val="00C71E28"/>
    <w:rsid w:val="00C71FD9"/>
    <w:rsid w:val="00C72D92"/>
    <w:rsid w:val="00C734BD"/>
    <w:rsid w:val="00C73C06"/>
    <w:rsid w:val="00C75E09"/>
    <w:rsid w:val="00C75FE0"/>
    <w:rsid w:val="00C773B6"/>
    <w:rsid w:val="00C77B04"/>
    <w:rsid w:val="00C77D02"/>
    <w:rsid w:val="00C77D69"/>
    <w:rsid w:val="00C80861"/>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96DF4"/>
    <w:rsid w:val="00C97203"/>
    <w:rsid w:val="00CA065A"/>
    <w:rsid w:val="00CA14FD"/>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3CC"/>
    <w:rsid w:val="00CB4713"/>
    <w:rsid w:val="00CB502B"/>
    <w:rsid w:val="00CB5378"/>
    <w:rsid w:val="00CB542F"/>
    <w:rsid w:val="00CB5A95"/>
    <w:rsid w:val="00CB6E08"/>
    <w:rsid w:val="00CC1CAD"/>
    <w:rsid w:val="00CC1FD0"/>
    <w:rsid w:val="00CC2276"/>
    <w:rsid w:val="00CC3E8D"/>
    <w:rsid w:val="00CC4177"/>
    <w:rsid w:val="00CC4A46"/>
    <w:rsid w:val="00CC4E42"/>
    <w:rsid w:val="00CC51AF"/>
    <w:rsid w:val="00CC6CA8"/>
    <w:rsid w:val="00CC705F"/>
    <w:rsid w:val="00CC77C9"/>
    <w:rsid w:val="00CC78BF"/>
    <w:rsid w:val="00CD04DC"/>
    <w:rsid w:val="00CD1276"/>
    <w:rsid w:val="00CD1400"/>
    <w:rsid w:val="00CD258D"/>
    <w:rsid w:val="00CD2752"/>
    <w:rsid w:val="00CD4F40"/>
    <w:rsid w:val="00CD57DA"/>
    <w:rsid w:val="00CD5DC4"/>
    <w:rsid w:val="00CD5DD2"/>
    <w:rsid w:val="00CD78DD"/>
    <w:rsid w:val="00CE0081"/>
    <w:rsid w:val="00CE175A"/>
    <w:rsid w:val="00CE1863"/>
    <w:rsid w:val="00CE23B4"/>
    <w:rsid w:val="00CE24F9"/>
    <w:rsid w:val="00CE282D"/>
    <w:rsid w:val="00CE2923"/>
    <w:rsid w:val="00CE2FCB"/>
    <w:rsid w:val="00CE3DCA"/>
    <w:rsid w:val="00CE4069"/>
    <w:rsid w:val="00CE462A"/>
    <w:rsid w:val="00CE53D1"/>
    <w:rsid w:val="00CE5649"/>
    <w:rsid w:val="00CE7C7B"/>
    <w:rsid w:val="00CF0323"/>
    <w:rsid w:val="00CF0A94"/>
    <w:rsid w:val="00CF2539"/>
    <w:rsid w:val="00CF4B93"/>
    <w:rsid w:val="00CF4EDE"/>
    <w:rsid w:val="00CF5BB7"/>
    <w:rsid w:val="00CF5F52"/>
    <w:rsid w:val="00CF6257"/>
    <w:rsid w:val="00CF6C39"/>
    <w:rsid w:val="00CF7611"/>
    <w:rsid w:val="00CF768E"/>
    <w:rsid w:val="00D01827"/>
    <w:rsid w:val="00D03690"/>
    <w:rsid w:val="00D04695"/>
    <w:rsid w:val="00D04839"/>
    <w:rsid w:val="00D05083"/>
    <w:rsid w:val="00D06904"/>
    <w:rsid w:val="00D06D16"/>
    <w:rsid w:val="00D079DF"/>
    <w:rsid w:val="00D10D9A"/>
    <w:rsid w:val="00D13C47"/>
    <w:rsid w:val="00D154E8"/>
    <w:rsid w:val="00D20C77"/>
    <w:rsid w:val="00D20CDF"/>
    <w:rsid w:val="00D20D59"/>
    <w:rsid w:val="00D231C3"/>
    <w:rsid w:val="00D237C3"/>
    <w:rsid w:val="00D23E26"/>
    <w:rsid w:val="00D2466C"/>
    <w:rsid w:val="00D2547D"/>
    <w:rsid w:val="00D258D1"/>
    <w:rsid w:val="00D26C73"/>
    <w:rsid w:val="00D26E1B"/>
    <w:rsid w:val="00D3016B"/>
    <w:rsid w:val="00D30CC0"/>
    <w:rsid w:val="00D318CD"/>
    <w:rsid w:val="00D31DC8"/>
    <w:rsid w:val="00D32386"/>
    <w:rsid w:val="00D33BC7"/>
    <w:rsid w:val="00D349BB"/>
    <w:rsid w:val="00D34C1F"/>
    <w:rsid w:val="00D355F8"/>
    <w:rsid w:val="00D35986"/>
    <w:rsid w:val="00D36292"/>
    <w:rsid w:val="00D36363"/>
    <w:rsid w:val="00D36A38"/>
    <w:rsid w:val="00D37645"/>
    <w:rsid w:val="00D37AB1"/>
    <w:rsid w:val="00D40ABC"/>
    <w:rsid w:val="00D424A0"/>
    <w:rsid w:val="00D430BE"/>
    <w:rsid w:val="00D43B33"/>
    <w:rsid w:val="00D45367"/>
    <w:rsid w:val="00D45488"/>
    <w:rsid w:val="00D45884"/>
    <w:rsid w:val="00D45BB7"/>
    <w:rsid w:val="00D4652F"/>
    <w:rsid w:val="00D46D28"/>
    <w:rsid w:val="00D50564"/>
    <w:rsid w:val="00D50B88"/>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6C77"/>
    <w:rsid w:val="00D676E6"/>
    <w:rsid w:val="00D67B0E"/>
    <w:rsid w:val="00D72693"/>
    <w:rsid w:val="00D731DD"/>
    <w:rsid w:val="00D73867"/>
    <w:rsid w:val="00D738E8"/>
    <w:rsid w:val="00D73BEC"/>
    <w:rsid w:val="00D741B1"/>
    <w:rsid w:val="00D749FF"/>
    <w:rsid w:val="00D74B01"/>
    <w:rsid w:val="00D74BBA"/>
    <w:rsid w:val="00D75188"/>
    <w:rsid w:val="00D7570F"/>
    <w:rsid w:val="00D76213"/>
    <w:rsid w:val="00D76AF2"/>
    <w:rsid w:val="00D7747B"/>
    <w:rsid w:val="00D77862"/>
    <w:rsid w:val="00D77B6A"/>
    <w:rsid w:val="00D8012B"/>
    <w:rsid w:val="00D8077C"/>
    <w:rsid w:val="00D80ADA"/>
    <w:rsid w:val="00D81507"/>
    <w:rsid w:val="00D81C9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6AD"/>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5A76"/>
    <w:rsid w:val="00DA6580"/>
    <w:rsid w:val="00DA7CDC"/>
    <w:rsid w:val="00DB015E"/>
    <w:rsid w:val="00DB10A4"/>
    <w:rsid w:val="00DB11F4"/>
    <w:rsid w:val="00DB15D5"/>
    <w:rsid w:val="00DB2684"/>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0F42"/>
    <w:rsid w:val="00DD1913"/>
    <w:rsid w:val="00DD3A8A"/>
    <w:rsid w:val="00DD4A88"/>
    <w:rsid w:val="00DD4C22"/>
    <w:rsid w:val="00DD57AD"/>
    <w:rsid w:val="00DD6934"/>
    <w:rsid w:val="00DD7D0C"/>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5C19"/>
    <w:rsid w:val="00DF6E76"/>
    <w:rsid w:val="00DF6F70"/>
    <w:rsid w:val="00DF7DD9"/>
    <w:rsid w:val="00DF7DE7"/>
    <w:rsid w:val="00DF7E44"/>
    <w:rsid w:val="00E00769"/>
    <w:rsid w:val="00E00E82"/>
    <w:rsid w:val="00E0137C"/>
    <w:rsid w:val="00E018A5"/>
    <w:rsid w:val="00E01D88"/>
    <w:rsid w:val="00E02414"/>
    <w:rsid w:val="00E044C3"/>
    <w:rsid w:val="00E0474F"/>
    <w:rsid w:val="00E051E6"/>
    <w:rsid w:val="00E06042"/>
    <w:rsid w:val="00E06A42"/>
    <w:rsid w:val="00E07025"/>
    <w:rsid w:val="00E0704C"/>
    <w:rsid w:val="00E0734B"/>
    <w:rsid w:val="00E07853"/>
    <w:rsid w:val="00E07B33"/>
    <w:rsid w:val="00E1020A"/>
    <w:rsid w:val="00E11284"/>
    <w:rsid w:val="00E1315F"/>
    <w:rsid w:val="00E13306"/>
    <w:rsid w:val="00E144BB"/>
    <w:rsid w:val="00E1495C"/>
    <w:rsid w:val="00E14ECE"/>
    <w:rsid w:val="00E1542A"/>
    <w:rsid w:val="00E15D7A"/>
    <w:rsid w:val="00E15F55"/>
    <w:rsid w:val="00E163E0"/>
    <w:rsid w:val="00E1651D"/>
    <w:rsid w:val="00E16576"/>
    <w:rsid w:val="00E17272"/>
    <w:rsid w:val="00E17EDD"/>
    <w:rsid w:val="00E20042"/>
    <w:rsid w:val="00E2027B"/>
    <w:rsid w:val="00E20944"/>
    <w:rsid w:val="00E20DC9"/>
    <w:rsid w:val="00E21BB9"/>
    <w:rsid w:val="00E2273D"/>
    <w:rsid w:val="00E22E66"/>
    <w:rsid w:val="00E2320C"/>
    <w:rsid w:val="00E23C51"/>
    <w:rsid w:val="00E23C54"/>
    <w:rsid w:val="00E23D58"/>
    <w:rsid w:val="00E249CB"/>
    <w:rsid w:val="00E2570D"/>
    <w:rsid w:val="00E303DF"/>
    <w:rsid w:val="00E30FC2"/>
    <w:rsid w:val="00E3121C"/>
    <w:rsid w:val="00E32339"/>
    <w:rsid w:val="00E33155"/>
    <w:rsid w:val="00E3329F"/>
    <w:rsid w:val="00E34221"/>
    <w:rsid w:val="00E3432D"/>
    <w:rsid w:val="00E34A4D"/>
    <w:rsid w:val="00E358C1"/>
    <w:rsid w:val="00E35F82"/>
    <w:rsid w:val="00E401A7"/>
    <w:rsid w:val="00E40FDA"/>
    <w:rsid w:val="00E4114F"/>
    <w:rsid w:val="00E42300"/>
    <w:rsid w:val="00E4330A"/>
    <w:rsid w:val="00E43574"/>
    <w:rsid w:val="00E441CA"/>
    <w:rsid w:val="00E44264"/>
    <w:rsid w:val="00E44D22"/>
    <w:rsid w:val="00E46010"/>
    <w:rsid w:val="00E460ED"/>
    <w:rsid w:val="00E46436"/>
    <w:rsid w:val="00E46E8F"/>
    <w:rsid w:val="00E508B6"/>
    <w:rsid w:val="00E5114F"/>
    <w:rsid w:val="00E513EF"/>
    <w:rsid w:val="00E51665"/>
    <w:rsid w:val="00E51E06"/>
    <w:rsid w:val="00E52AD3"/>
    <w:rsid w:val="00E5340F"/>
    <w:rsid w:val="00E5341A"/>
    <w:rsid w:val="00E53CC8"/>
    <w:rsid w:val="00E53ED5"/>
    <w:rsid w:val="00E55CD4"/>
    <w:rsid w:val="00E56577"/>
    <w:rsid w:val="00E610D1"/>
    <w:rsid w:val="00E61C22"/>
    <w:rsid w:val="00E6287B"/>
    <w:rsid w:val="00E631BB"/>
    <w:rsid w:val="00E64688"/>
    <w:rsid w:val="00E64B0C"/>
    <w:rsid w:val="00E64BE9"/>
    <w:rsid w:val="00E650FC"/>
    <w:rsid w:val="00E657DC"/>
    <w:rsid w:val="00E660E5"/>
    <w:rsid w:val="00E6659B"/>
    <w:rsid w:val="00E66605"/>
    <w:rsid w:val="00E66679"/>
    <w:rsid w:val="00E71769"/>
    <w:rsid w:val="00E71EE2"/>
    <w:rsid w:val="00E72E3E"/>
    <w:rsid w:val="00E73B0C"/>
    <w:rsid w:val="00E740C5"/>
    <w:rsid w:val="00E74BCE"/>
    <w:rsid w:val="00E758A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955DF"/>
    <w:rsid w:val="00E9645B"/>
    <w:rsid w:val="00EA0CF6"/>
    <w:rsid w:val="00EA0D65"/>
    <w:rsid w:val="00EA0E2D"/>
    <w:rsid w:val="00EA1E48"/>
    <w:rsid w:val="00EA2523"/>
    <w:rsid w:val="00EA39B0"/>
    <w:rsid w:val="00EA3B9C"/>
    <w:rsid w:val="00EA3E21"/>
    <w:rsid w:val="00EA42BF"/>
    <w:rsid w:val="00EA4C3B"/>
    <w:rsid w:val="00EA572B"/>
    <w:rsid w:val="00EA6E6F"/>
    <w:rsid w:val="00EB1953"/>
    <w:rsid w:val="00EB240E"/>
    <w:rsid w:val="00EB2DD4"/>
    <w:rsid w:val="00EB359C"/>
    <w:rsid w:val="00EB373C"/>
    <w:rsid w:val="00EB393B"/>
    <w:rsid w:val="00EB3D37"/>
    <w:rsid w:val="00EB434E"/>
    <w:rsid w:val="00EB468E"/>
    <w:rsid w:val="00EB491C"/>
    <w:rsid w:val="00EB56AA"/>
    <w:rsid w:val="00EB5778"/>
    <w:rsid w:val="00EB5AA6"/>
    <w:rsid w:val="00EB71BB"/>
    <w:rsid w:val="00EB734A"/>
    <w:rsid w:val="00EB7B73"/>
    <w:rsid w:val="00EC0B54"/>
    <w:rsid w:val="00EC3628"/>
    <w:rsid w:val="00EC3B75"/>
    <w:rsid w:val="00EC3CDC"/>
    <w:rsid w:val="00EC44E5"/>
    <w:rsid w:val="00EC4859"/>
    <w:rsid w:val="00EC4DA7"/>
    <w:rsid w:val="00ED0FAC"/>
    <w:rsid w:val="00ED18A1"/>
    <w:rsid w:val="00ED3682"/>
    <w:rsid w:val="00ED38ED"/>
    <w:rsid w:val="00ED3AAF"/>
    <w:rsid w:val="00ED42C3"/>
    <w:rsid w:val="00ED4865"/>
    <w:rsid w:val="00ED4E4B"/>
    <w:rsid w:val="00ED5C08"/>
    <w:rsid w:val="00ED6A82"/>
    <w:rsid w:val="00ED6CF5"/>
    <w:rsid w:val="00ED6E31"/>
    <w:rsid w:val="00ED736D"/>
    <w:rsid w:val="00ED7AE1"/>
    <w:rsid w:val="00EE00FC"/>
    <w:rsid w:val="00EE06C6"/>
    <w:rsid w:val="00EE177B"/>
    <w:rsid w:val="00EE2035"/>
    <w:rsid w:val="00EE3012"/>
    <w:rsid w:val="00EE4133"/>
    <w:rsid w:val="00EE45E4"/>
    <w:rsid w:val="00EE490B"/>
    <w:rsid w:val="00EE5182"/>
    <w:rsid w:val="00EE672A"/>
    <w:rsid w:val="00EE7D02"/>
    <w:rsid w:val="00EE7DF2"/>
    <w:rsid w:val="00EF086C"/>
    <w:rsid w:val="00EF0A0F"/>
    <w:rsid w:val="00EF0C91"/>
    <w:rsid w:val="00EF2039"/>
    <w:rsid w:val="00EF2173"/>
    <w:rsid w:val="00EF2216"/>
    <w:rsid w:val="00EF2E1A"/>
    <w:rsid w:val="00EF346E"/>
    <w:rsid w:val="00EF38E0"/>
    <w:rsid w:val="00EF3B59"/>
    <w:rsid w:val="00EF3CBA"/>
    <w:rsid w:val="00EF4706"/>
    <w:rsid w:val="00EF4AC6"/>
    <w:rsid w:val="00EF4D12"/>
    <w:rsid w:val="00EF5409"/>
    <w:rsid w:val="00EF5B88"/>
    <w:rsid w:val="00EF69C2"/>
    <w:rsid w:val="00EF755F"/>
    <w:rsid w:val="00EF7969"/>
    <w:rsid w:val="00F00137"/>
    <w:rsid w:val="00F0060E"/>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2CA"/>
    <w:rsid w:val="00F275F3"/>
    <w:rsid w:val="00F27D8F"/>
    <w:rsid w:val="00F31810"/>
    <w:rsid w:val="00F318E3"/>
    <w:rsid w:val="00F31C26"/>
    <w:rsid w:val="00F31D4E"/>
    <w:rsid w:val="00F3241B"/>
    <w:rsid w:val="00F333F2"/>
    <w:rsid w:val="00F34B92"/>
    <w:rsid w:val="00F35592"/>
    <w:rsid w:val="00F35B7B"/>
    <w:rsid w:val="00F3652E"/>
    <w:rsid w:val="00F37790"/>
    <w:rsid w:val="00F37BCD"/>
    <w:rsid w:val="00F4022C"/>
    <w:rsid w:val="00F4106E"/>
    <w:rsid w:val="00F42474"/>
    <w:rsid w:val="00F43B75"/>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5D12"/>
    <w:rsid w:val="00F565B4"/>
    <w:rsid w:val="00F56BF7"/>
    <w:rsid w:val="00F57574"/>
    <w:rsid w:val="00F57D19"/>
    <w:rsid w:val="00F60671"/>
    <w:rsid w:val="00F60783"/>
    <w:rsid w:val="00F61076"/>
    <w:rsid w:val="00F612D1"/>
    <w:rsid w:val="00F6307A"/>
    <w:rsid w:val="00F6314F"/>
    <w:rsid w:val="00F63F8B"/>
    <w:rsid w:val="00F64775"/>
    <w:rsid w:val="00F64AE0"/>
    <w:rsid w:val="00F6502F"/>
    <w:rsid w:val="00F65525"/>
    <w:rsid w:val="00F655C3"/>
    <w:rsid w:val="00F65C36"/>
    <w:rsid w:val="00F65F59"/>
    <w:rsid w:val="00F6681C"/>
    <w:rsid w:val="00F66C28"/>
    <w:rsid w:val="00F707DC"/>
    <w:rsid w:val="00F70BE3"/>
    <w:rsid w:val="00F7325B"/>
    <w:rsid w:val="00F7368F"/>
    <w:rsid w:val="00F73C57"/>
    <w:rsid w:val="00F74FBC"/>
    <w:rsid w:val="00F75326"/>
    <w:rsid w:val="00F7615D"/>
    <w:rsid w:val="00F769C2"/>
    <w:rsid w:val="00F76F6E"/>
    <w:rsid w:val="00F76FAC"/>
    <w:rsid w:val="00F803B5"/>
    <w:rsid w:val="00F812AC"/>
    <w:rsid w:val="00F81D87"/>
    <w:rsid w:val="00F837CE"/>
    <w:rsid w:val="00F83A6E"/>
    <w:rsid w:val="00F83B5D"/>
    <w:rsid w:val="00F847D8"/>
    <w:rsid w:val="00F847D9"/>
    <w:rsid w:val="00F85209"/>
    <w:rsid w:val="00F85432"/>
    <w:rsid w:val="00F863F1"/>
    <w:rsid w:val="00F8641C"/>
    <w:rsid w:val="00F86475"/>
    <w:rsid w:val="00F86FDF"/>
    <w:rsid w:val="00F878A1"/>
    <w:rsid w:val="00F87C40"/>
    <w:rsid w:val="00F901EC"/>
    <w:rsid w:val="00F92CF0"/>
    <w:rsid w:val="00F93C05"/>
    <w:rsid w:val="00F93C42"/>
    <w:rsid w:val="00F93C4D"/>
    <w:rsid w:val="00F94396"/>
    <w:rsid w:val="00F944C9"/>
    <w:rsid w:val="00F95A96"/>
    <w:rsid w:val="00F95F3F"/>
    <w:rsid w:val="00F9623F"/>
    <w:rsid w:val="00F9628D"/>
    <w:rsid w:val="00F976AA"/>
    <w:rsid w:val="00F97C1C"/>
    <w:rsid w:val="00F97C77"/>
    <w:rsid w:val="00F97E2D"/>
    <w:rsid w:val="00FA0417"/>
    <w:rsid w:val="00FA0452"/>
    <w:rsid w:val="00FA0FAF"/>
    <w:rsid w:val="00FA17BD"/>
    <w:rsid w:val="00FA1A08"/>
    <w:rsid w:val="00FA22A2"/>
    <w:rsid w:val="00FA2CB8"/>
    <w:rsid w:val="00FA39C3"/>
    <w:rsid w:val="00FA3AC5"/>
    <w:rsid w:val="00FA4135"/>
    <w:rsid w:val="00FA59CA"/>
    <w:rsid w:val="00FA62ED"/>
    <w:rsid w:val="00FA6573"/>
    <w:rsid w:val="00FB0233"/>
    <w:rsid w:val="00FB1444"/>
    <w:rsid w:val="00FB1534"/>
    <w:rsid w:val="00FB3A00"/>
    <w:rsid w:val="00FB4E5E"/>
    <w:rsid w:val="00FB5DAE"/>
    <w:rsid w:val="00FB7AFB"/>
    <w:rsid w:val="00FB7F0D"/>
    <w:rsid w:val="00FC0A39"/>
    <w:rsid w:val="00FC0E2D"/>
    <w:rsid w:val="00FC13E2"/>
    <w:rsid w:val="00FC18F8"/>
    <w:rsid w:val="00FC1FAA"/>
    <w:rsid w:val="00FC1FC7"/>
    <w:rsid w:val="00FC2494"/>
    <w:rsid w:val="00FC29DF"/>
    <w:rsid w:val="00FC2E3D"/>
    <w:rsid w:val="00FC3A53"/>
    <w:rsid w:val="00FC4158"/>
    <w:rsid w:val="00FC5973"/>
    <w:rsid w:val="00FC6063"/>
    <w:rsid w:val="00FC6643"/>
    <w:rsid w:val="00FC6B97"/>
    <w:rsid w:val="00FC7AD4"/>
    <w:rsid w:val="00FC7D0D"/>
    <w:rsid w:val="00FD053F"/>
    <w:rsid w:val="00FD0586"/>
    <w:rsid w:val="00FD0C74"/>
    <w:rsid w:val="00FD1510"/>
    <w:rsid w:val="00FD216E"/>
    <w:rsid w:val="00FD21B1"/>
    <w:rsid w:val="00FD22B0"/>
    <w:rsid w:val="00FD432E"/>
    <w:rsid w:val="00FD50CD"/>
    <w:rsid w:val="00FD52F8"/>
    <w:rsid w:val="00FE1FFB"/>
    <w:rsid w:val="00FE4781"/>
    <w:rsid w:val="00FE68E0"/>
    <w:rsid w:val="00FE7890"/>
    <w:rsid w:val="00FE7DD3"/>
    <w:rsid w:val="00FF0915"/>
    <w:rsid w:val="00FF094C"/>
    <w:rsid w:val="00FF0F1B"/>
    <w:rsid w:val="00FF1532"/>
    <w:rsid w:val="00FF17CC"/>
    <w:rsid w:val="00FF1BDE"/>
    <w:rsid w:val="00FF28CC"/>
    <w:rsid w:val="00FF44F6"/>
    <w:rsid w:val="00FF6314"/>
    <w:rsid w:val="00FF654F"/>
    <w:rsid w:val="00FF6C15"/>
    <w:rsid w:val="00FF73F5"/>
    <w:rsid w:val="00FF7924"/>
    <w:rsid w:val="00FF7A2F"/>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1"/>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DA7CD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820E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C0644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EA3B9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01404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6C630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3C489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2709C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7C12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electable-text1">
    <w:name w:val="selectable-text1"/>
    <w:basedOn w:val="Fontepargpadro"/>
    <w:rsid w:val="007C1280"/>
  </w:style>
  <w:style w:type="numbering" w:customStyle="1" w:styleId="Semlista1">
    <w:name w:val="Sem lista1"/>
    <w:next w:val="Semlista"/>
    <w:uiPriority w:val="99"/>
    <w:semiHidden/>
    <w:unhideWhenUsed/>
    <w:rsid w:val="0061110A"/>
  </w:style>
  <w:style w:type="character" w:customStyle="1" w:styleId="SemEspaamentoChar">
    <w:name w:val="Sem Espaçamento Char"/>
    <w:basedOn w:val="Fontepargpadro"/>
    <w:link w:val="SemEspaamento"/>
    <w:uiPriority w:val="1"/>
    <w:rsid w:val="0061110A"/>
  </w:style>
  <w:style w:type="paragraph" w:customStyle="1" w:styleId="Standard">
    <w:name w:val="Standard"/>
    <w:rsid w:val="0061110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1110A"/>
    <w:pPr>
      <w:keepNext/>
      <w:jc w:val="center"/>
      <w:outlineLvl w:val="0"/>
    </w:pPr>
    <w:rPr>
      <w:rFonts w:ascii="Arial" w:hAnsi="Arial" w:cs="Arial"/>
      <w:b/>
      <w:color w:val="000000"/>
    </w:rPr>
  </w:style>
  <w:style w:type="table" w:customStyle="1" w:styleId="Tabelacomgrade16">
    <w:name w:val="Tabela com grade16"/>
    <w:basedOn w:val="Tabelanormal"/>
    <w:next w:val="Tabelacomgrade"/>
    <w:uiPriority w:val="59"/>
    <w:rsid w:val="0061110A"/>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61110A"/>
    <w:pPr>
      <w:keepLines/>
      <w:numPr>
        <w:numId w:val="39"/>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111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61110A"/>
    <w:pPr>
      <w:spacing w:after="0" w:line="360" w:lineRule="auto"/>
      <w:jc w:val="both"/>
    </w:pPr>
    <w:rPr>
      <w:rFonts w:ascii="Times New Roman" w:eastAsia="Times New Roman" w:hAnsi="Times New Roman" w:cs="Times New Roman"/>
      <w:sz w:val="24"/>
      <w:szCs w:val="20"/>
      <w:lang w:eastAsia="ar-SA"/>
    </w:rPr>
  </w:style>
  <w:style w:type="numbering" w:customStyle="1" w:styleId="Semlista11">
    <w:name w:val="Sem lista11"/>
    <w:next w:val="Semlista"/>
    <w:uiPriority w:val="99"/>
    <w:semiHidden/>
    <w:unhideWhenUsed/>
    <w:rsid w:val="0061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4647815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13209</TotalTime>
  <Pages>48</Pages>
  <Words>19276</Words>
  <Characters>104092</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1642</cp:revision>
  <cp:lastPrinted>2023-04-03T16:44:00Z</cp:lastPrinted>
  <dcterms:created xsi:type="dcterms:W3CDTF">2016-05-20T11:58:00Z</dcterms:created>
  <dcterms:modified xsi:type="dcterms:W3CDTF">2023-12-05T17:30:00Z</dcterms:modified>
</cp:coreProperties>
</file>